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B437" w14:textId="77777777" w:rsidR="00AC6C84" w:rsidRPr="00BA77A5" w:rsidRDefault="00AC6C84" w:rsidP="00AC6C84">
      <w:pPr>
        <w:sectPr w:rsidR="00AC6C84"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26182A8D" wp14:editId="0825271D">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231F" w14:textId="43D4FBF7" w:rsidR="00AC6C84" w:rsidRPr="00993426" w:rsidRDefault="00DE7FA1" w:rsidP="00AC6C84">
                            <w:pPr>
                              <w:pStyle w:val="CoverLessonTitle"/>
                            </w:pPr>
                            <w:r w:rsidRPr="00DE7FA1">
                              <w:rPr>
                                <w:cs/>
                                <w:lang w:bidi="my-MM"/>
                              </w:rPr>
                              <w:t>အကြမ်းဖက်ကမ္ဘာ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82A8D"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165231F" w14:textId="43D4FBF7" w:rsidR="00AC6C84" w:rsidRPr="00993426" w:rsidRDefault="00DE7FA1" w:rsidP="00AC6C84">
                      <w:pPr>
                        <w:pStyle w:val="CoverLessonTitle"/>
                      </w:pPr>
                      <w:r w:rsidRPr="00DE7FA1">
                        <w:rPr>
                          <w:cs/>
                          <w:lang w:bidi="my-MM"/>
                        </w:rPr>
                        <w:t>အကြမ်းဖက်ကမ္ဘာ</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45A3D62" wp14:editId="64F194C4">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7971" w14:textId="22B83B1F" w:rsidR="00AC6C84" w:rsidRPr="00457DB5" w:rsidRDefault="00457DB5" w:rsidP="00457DB5">
                            <w:pPr>
                              <w:pStyle w:val="CoverSeriesTitle"/>
                            </w:pPr>
                            <w:r w:rsidRPr="00457DB5">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A3D6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4BEC7971" w14:textId="22B83B1F" w:rsidR="00AC6C84" w:rsidRPr="00457DB5" w:rsidRDefault="00457DB5" w:rsidP="00457DB5">
                      <w:pPr>
                        <w:pStyle w:val="CoverSeriesTitle"/>
                      </w:pPr>
                      <w:r w:rsidRPr="00457DB5">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2E51DF0" wp14:editId="4ABA47E5">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9B0B35C" w14:textId="77777777" w:rsidR="00AC6C84" w:rsidRPr="000D62C1" w:rsidRDefault="00AC6C84" w:rsidP="00AC6C8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1DF0"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9B0B35C" w14:textId="77777777" w:rsidR="00AC6C84" w:rsidRPr="000D62C1" w:rsidRDefault="00AC6C84" w:rsidP="00AC6C84">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6764EF82" wp14:editId="26454DD5">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BC7A4AB" wp14:editId="4505081E">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96D3" w14:textId="65D51AEF" w:rsidR="00AC6C84" w:rsidRPr="00993426" w:rsidRDefault="00457DB5" w:rsidP="00AC6C84">
                            <w:pPr>
                              <w:pStyle w:val="CoverLessonNumber"/>
                            </w:pPr>
                            <w:r w:rsidRPr="00457DB5">
                              <w:rPr>
                                <w:cs/>
                                <w:lang w:bidi="my-MM"/>
                              </w:rPr>
                              <w:t>သင်ခန်းစာ 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C7A4AB"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584096D3" w14:textId="65D51AEF" w:rsidR="00AC6C84" w:rsidRPr="00993426" w:rsidRDefault="00457DB5" w:rsidP="00AC6C84">
                      <w:pPr>
                        <w:pStyle w:val="CoverLessonNumber"/>
                      </w:pPr>
                      <w:r w:rsidRPr="00457DB5">
                        <w:rPr>
                          <w:cs/>
                          <w:lang w:bidi="my-MM"/>
                        </w:rPr>
                        <w:t>သင်ခန်းစာ လေး</w:t>
                      </w:r>
                    </w:p>
                  </w:txbxContent>
                </v:textbox>
                <w10:wrap anchorx="page" anchory="page"/>
                <w10:anchorlock/>
              </v:shape>
            </w:pict>
          </mc:Fallback>
        </mc:AlternateContent>
      </w:r>
    </w:p>
    <w:bookmarkEnd w:id="0"/>
    <w:p w14:paraId="07529719" w14:textId="77777777" w:rsidR="00AC6C84" w:rsidRDefault="00AC6C84" w:rsidP="00AC6C84">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067B49F7" w14:textId="77777777" w:rsidR="00AC6C84" w:rsidRPr="005A4EED" w:rsidRDefault="00AC6C84" w:rsidP="00AC6C84">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42D13ED4" w14:textId="77777777" w:rsidR="00AC6C84" w:rsidRPr="002E19DE" w:rsidRDefault="00AC6C84" w:rsidP="00AC6C84">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   ခွင့်ပြုချက်ဖြင့် အသုံးပြုထားပါသည်။ မူပိုင်ခွင့် အားလုံး ကန့်သတ်ထားပြီး ဖြစ်ပါသည်။</w:t>
      </w:r>
    </w:p>
    <w:p w14:paraId="70642A66" w14:textId="77777777" w:rsidR="00AC6C84" w:rsidRPr="002E19DE" w:rsidRDefault="00AC6C84" w:rsidP="00AC6C84">
      <w:pPr>
        <w:pStyle w:val="IntroTextTitle"/>
        <w:spacing w:before="0" w:after="0"/>
        <w:rPr>
          <w:sz w:val="12"/>
          <w:szCs w:val="12"/>
          <w:lang w:bidi="te-IN"/>
        </w:rPr>
      </w:pPr>
    </w:p>
    <w:p w14:paraId="4DBB6DA9" w14:textId="77777777" w:rsidR="00AC6C84" w:rsidRPr="00502443" w:rsidRDefault="00AC6C84" w:rsidP="00AC6C84">
      <w:pPr>
        <w:pStyle w:val="IntroTextTitle"/>
        <w:rPr>
          <w:cs/>
        </w:rPr>
      </w:pPr>
      <w:r w:rsidRPr="00502443">
        <w:rPr>
          <w:cs/>
        </w:rPr>
        <w:t>သာ့ဒ်မစ်လ် အကြောင်း</w:t>
      </w:r>
    </w:p>
    <w:p w14:paraId="2A6AC7BC" w14:textId="77777777" w:rsidR="00AC6C84" w:rsidRPr="00502443" w:rsidRDefault="00AC6C84" w:rsidP="00AC6C84">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5D7D3AE1" w14:textId="77777777" w:rsidR="00AC6C84" w:rsidRPr="00171BB3" w:rsidRDefault="00AC6C84" w:rsidP="00AC6C84">
      <w:pPr>
        <w:pStyle w:val="IntroText"/>
        <w:rPr>
          <w:cs/>
        </w:rPr>
      </w:pPr>
      <w:r w:rsidRPr="005A4EED">
        <w:rPr>
          <w:cs/>
        </w:rPr>
        <w:t>ကမ္ဘာကြီးအတွက် အခမဲ့ သမ္မာကျမ်းစာ ပညာရေး</w:t>
      </w:r>
    </w:p>
    <w:p w14:paraId="2848C3CC" w14:textId="77777777" w:rsidR="00AC6C84" w:rsidRPr="00502443" w:rsidRDefault="00AC6C84" w:rsidP="00AC6C84">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  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  ၎င်းကို ကျောင်းများ၊ အုပ်စုများ၊ တစ်ဦးချင်း ပုဂ္ဂိုလ်များ၊ အွန်လိုင်းတွင်သာမက သင်ယူလေ့လာသော လူ့အဖွဲ့အစည်းများတွင်ပါ အသုံးပြုနိုင်အောင် ပုံစံဆွဲထားပါသည်။</w:t>
      </w:r>
    </w:p>
    <w:p w14:paraId="0A8C3ED5" w14:textId="77777777" w:rsidR="00AC6C84" w:rsidRPr="00502443" w:rsidRDefault="00AC6C84" w:rsidP="00AC6C84">
      <w:pPr>
        <w:pStyle w:val="IntroText"/>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 xml:space="preserve">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  </w:t>
      </w:r>
    </w:p>
    <w:p w14:paraId="41531D10" w14:textId="77777777" w:rsidR="00AC6C84" w:rsidRPr="00502443" w:rsidRDefault="00AC6C84" w:rsidP="00AC6C84">
      <w:pPr>
        <w:pStyle w:val="IntroText"/>
      </w:pPr>
      <w:r w:rsidRPr="00502443">
        <w:rPr>
          <w:cs/>
        </w:rPr>
        <w:t xml:space="preserve">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  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  </w:t>
      </w:r>
    </w:p>
    <w:p w14:paraId="2C8EC4AF" w14:textId="77777777" w:rsidR="00AC6C84" w:rsidRDefault="00AC6C84" w:rsidP="00AC6C84">
      <w:pPr>
        <w:pStyle w:val="IntroText"/>
      </w:pPr>
      <w:r w:rsidRPr="00502443">
        <w:rPr>
          <w:cs/>
        </w:rPr>
        <w:t xml:space="preserve">သာ့ဒ်မစ်လ်ကို အိုင်အာရ်အက်စ်က ကော်ပိုရေးရှင်း </w:t>
      </w:r>
      <w:r w:rsidRPr="005A4EED">
        <w:rPr>
          <w:lang w:bidi="ta-IN"/>
        </w:rPr>
        <w:t xml:space="preserve">501 C (3) </w:t>
      </w:r>
      <w:r w:rsidRPr="00502443">
        <w:rPr>
          <w:cs/>
        </w:rPr>
        <w:t xml:space="preserve">အဖြစ်ဖြင့် အသိအမှတ်ပြုထားပါသည်။  ရက်ရောသည့် အသင်းတော်များ၏ အခွန်လွတ်ငြိမ်းခွင့် ရထားသည့် အလှူငွေများ၊ ဖောင်ဒေးရှင်းများ၊ စီးပွားရေး လုပ်ငန်းများနှင့် တစ်ဦးချင်း ပုဂ္ဂိုလ်များအပေါ်တွင် ကျွန်ုပ်တို့ အမှီပြုပါသည်။  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7C1C2731" w14:textId="77777777" w:rsidR="00AC6C84" w:rsidRPr="006E5CF8" w:rsidRDefault="00AC6C84" w:rsidP="00AC6C84">
      <w:pPr>
        <w:pStyle w:val="IntroTextTitle"/>
        <w:spacing w:before="0" w:after="0"/>
        <w:rPr>
          <w:sz w:val="12"/>
          <w:szCs w:val="12"/>
        </w:rPr>
      </w:pPr>
    </w:p>
    <w:p w14:paraId="5F1876CA" w14:textId="77777777" w:rsidR="00AC6C84" w:rsidRPr="005F785E" w:rsidRDefault="00AC6C84" w:rsidP="00AC6C84">
      <w:pPr>
        <w:sectPr w:rsidR="00AC6C84"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892041D" w14:textId="77777777" w:rsidR="00AC6C84" w:rsidRPr="009604EE" w:rsidRDefault="00AC6C84" w:rsidP="00AC6C84">
      <w:pPr>
        <w:pStyle w:val="TOCHeading"/>
      </w:pPr>
      <w:r w:rsidRPr="009604EE">
        <w:rPr>
          <w:cs/>
        </w:rPr>
        <w:lastRenderedPageBreak/>
        <w:t>မာတိကာ</w:t>
      </w:r>
    </w:p>
    <w:p w14:paraId="4336F6A3" w14:textId="34B52D82" w:rsidR="002205E1" w:rsidRPr="002205E1" w:rsidRDefault="00AC6C84" w:rsidP="002205E1">
      <w:pPr>
        <w:pStyle w:val="TOC1"/>
        <w:rPr>
          <w:noProof/>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7891435" w:history="1">
        <w:r w:rsidR="002205E1" w:rsidRPr="002205E1">
          <w:rPr>
            <w:rStyle w:val="Hyperlink"/>
            <w:rFonts w:cs="Myanmar Text" w:hint="cs"/>
            <w:color w:val="2C5376"/>
            <w:sz w:val="24"/>
            <w:u w:val="none"/>
            <w:lang w:val="en-US" w:bidi="hi-IN"/>
          </w:rPr>
          <w:t>နိဒါန်း</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_Toc137891435 \h </w:instrText>
        </w:r>
        <w:r w:rsidR="002205E1" w:rsidRPr="002205E1">
          <w:rPr>
            <w:noProof/>
            <w:webHidden/>
          </w:rPr>
        </w:r>
        <w:r w:rsidR="002205E1" w:rsidRPr="002205E1">
          <w:rPr>
            <w:noProof/>
            <w:webHidden/>
          </w:rPr>
          <w:fldChar w:fldCharType="separate"/>
        </w:r>
        <w:r w:rsidR="00D402B6">
          <w:rPr>
            <w:noProof/>
            <w:webHidden/>
          </w:rPr>
          <w:t>1</w:t>
        </w:r>
        <w:r w:rsidR="002205E1" w:rsidRPr="002205E1">
          <w:rPr>
            <w:noProof/>
            <w:webHidden/>
          </w:rPr>
          <w:fldChar w:fldCharType="end"/>
        </w:r>
      </w:hyperlink>
    </w:p>
    <w:p w14:paraId="2EA0B34B" w14:textId="39719221" w:rsidR="002205E1" w:rsidRPr="002205E1" w:rsidRDefault="00000000" w:rsidP="002205E1">
      <w:pPr>
        <w:pStyle w:val="TOC1"/>
        <w:rPr>
          <w:noProof/>
        </w:rPr>
      </w:pPr>
      <w:hyperlink w:anchor="_Toc137891436" w:history="1">
        <w:r w:rsidR="002205E1" w:rsidRPr="002205E1">
          <w:rPr>
            <w:rStyle w:val="Hyperlink"/>
            <w:rFonts w:cs="Myanmar Text" w:hint="cs"/>
            <w:color w:val="2C5376"/>
            <w:sz w:val="24"/>
            <w:u w:val="none"/>
            <w:lang w:val="en-US" w:bidi="hi-IN"/>
          </w:rPr>
          <w:t>စာပေဖွဲ့စည်းပုံ</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_Toc137891436 \h </w:instrText>
        </w:r>
        <w:r w:rsidR="002205E1" w:rsidRPr="002205E1">
          <w:rPr>
            <w:noProof/>
            <w:webHidden/>
          </w:rPr>
        </w:r>
        <w:r w:rsidR="002205E1" w:rsidRPr="002205E1">
          <w:rPr>
            <w:noProof/>
            <w:webHidden/>
          </w:rPr>
          <w:fldChar w:fldCharType="separate"/>
        </w:r>
        <w:r w:rsidR="00D402B6">
          <w:rPr>
            <w:noProof/>
            <w:webHidden/>
          </w:rPr>
          <w:t>2</w:t>
        </w:r>
        <w:r w:rsidR="002205E1" w:rsidRPr="002205E1">
          <w:rPr>
            <w:noProof/>
            <w:webHidden/>
          </w:rPr>
          <w:fldChar w:fldCharType="end"/>
        </w:r>
      </w:hyperlink>
    </w:p>
    <w:p w14:paraId="660B032F" w14:textId="7547FCDC" w:rsidR="002205E1" w:rsidRPr="002205E1" w:rsidRDefault="00000000" w:rsidP="002205E1">
      <w:pPr>
        <w:pStyle w:val="TOC2"/>
      </w:pPr>
      <w:hyperlink w:anchor="_Toc137891437" w:history="1">
        <w:r w:rsidR="002205E1" w:rsidRPr="002205E1">
          <w:rPr>
            <w:rStyle w:val="Hyperlink"/>
            <w:rFonts w:cs="Myanmar Text" w:hint="cs"/>
            <w:color w:val="auto"/>
            <w:sz w:val="22"/>
            <w:u w:val="none"/>
            <w:lang w:val="te" w:bidi="hi-IN"/>
          </w:rPr>
          <w:t>ကနဦးအကြမ်းဖက်မှုနှင့်</w:t>
        </w:r>
        <w:r w:rsidR="002205E1" w:rsidRPr="002205E1">
          <w:rPr>
            <w:rStyle w:val="Hyperlink"/>
            <w:rFonts w:cs="Myanmar Text"/>
            <w:color w:val="auto"/>
            <w:sz w:val="22"/>
            <w:u w:val="none"/>
            <w:lang w:val="te" w:bidi="hi-IN"/>
          </w:rPr>
          <w:t xml:space="preserve"> </w:t>
        </w:r>
        <w:r w:rsidR="002205E1" w:rsidRPr="002205E1">
          <w:rPr>
            <w:rStyle w:val="Hyperlink"/>
            <w:rFonts w:cs="Myanmar Text" w:hint="cs"/>
            <w:color w:val="auto"/>
            <w:sz w:val="22"/>
            <w:u w:val="none"/>
            <w:lang w:val="te" w:bidi="hi-IN"/>
          </w:rPr>
          <w:t>မျှော်လင့်ချက်</w:t>
        </w:r>
        <w:r w:rsidR="002205E1" w:rsidRPr="002205E1">
          <w:rPr>
            <w:webHidden/>
          </w:rPr>
          <w:tab/>
        </w:r>
        <w:r w:rsidR="002205E1" w:rsidRPr="002205E1">
          <w:rPr>
            <w:webHidden/>
          </w:rPr>
          <w:fldChar w:fldCharType="begin"/>
        </w:r>
        <w:r w:rsidR="002205E1" w:rsidRPr="002205E1">
          <w:rPr>
            <w:webHidden/>
          </w:rPr>
          <w:instrText xml:space="preserve"> PAGEREF _Toc137891437 \h </w:instrText>
        </w:r>
        <w:r w:rsidR="002205E1" w:rsidRPr="002205E1">
          <w:rPr>
            <w:webHidden/>
          </w:rPr>
        </w:r>
        <w:r w:rsidR="002205E1" w:rsidRPr="002205E1">
          <w:rPr>
            <w:webHidden/>
          </w:rPr>
          <w:fldChar w:fldCharType="separate"/>
        </w:r>
        <w:r w:rsidR="00D402B6">
          <w:rPr>
            <w:rFonts w:cs="Gautami"/>
            <w:webHidden/>
            <w:cs/>
            <w:lang w:bidi="te"/>
          </w:rPr>
          <w:t>2</w:t>
        </w:r>
        <w:r w:rsidR="002205E1" w:rsidRPr="002205E1">
          <w:rPr>
            <w:webHidden/>
          </w:rPr>
          <w:fldChar w:fldCharType="end"/>
        </w:r>
      </w:hyperlink>
    </w:p>
    <w:p w14:paraId="4F861217" w14:textId="080980B5" w:rsidR="002205E1" w:rsidRPr="002205E1" w:rsidRDefault="00000000" w:rsidP="002205E1">
      <w:pPr>
        <w:pStyle w:val="TOC3"/>
      </w:pPr>
      <w:hyperlink w:anchor="_Toc137891438" w:history="1">
        <w:r w:rsidR="002205E1" w:rsidRPr="002205E1">
          <w:rPr>
            <w:rStyle w:val="Hyperlink"/>
            <w:rFonts w:cs="Myanmar Text" w:hint="cs"/>
            <w:color w:val="auto"/>
            <w:sz w:val="21"/>
            <w:u w:val="none"/>
            <w:lang w:val="te" w:bidi="hi-IN"/>
          </w:rPr>
          <w:t>ဇာတ်ကြောင်းများ</w:t>
        </w:r>
        <w:r w:rsidR="002205E1" w:rsidRPr="002205E1">
          <w:rPr>
            <w:webHidden/>
          </w:rPr>
          <w:tab/>
        </w:r>
        <w:r w:rsidR="002205E1" w:rsidRPr="002205E1">
          <w:rPr>
            <w:webHidden/>
          </w:rPr>
          <w:fldChar w:fldCharType="begin"/>
        </w:r>
        <w:r w:rsidR="002205E1" w:rsidRPr="002205E1">
          <w:rPr>
            <w:webHidden/>
          </w:rPr>
          <w:instrText xml:space="preserve"> PAGEREF _Toc137891438 \h </w:instrText>
        </w:r>
        <w:r w:rsidR="002205E1" w:rsidRPr="002205E1">
          <w:rPr>
            <w:webHidden/>
          </w:rPr>
        </w:r>
        <w:r w:rsidR="002205E1" w:rsidRPr="002205E1">
          <w:rPr>
            <w:webHidden/>
          </w:rPr>
          <w:fldChar w:fldCharType="separate"/>
        </w:r>
        <w:r w:rsidR="00D402B6">
          <w:rPr>
            <w:rFonts w:cs="Gautami"/>
            <w:webHidden/>
            <w:cs/>
            <w:lang w:bidi="te"/>
          </w:rPr>
          <w:t>2</w:t>
        </w:r>
        <w:r w:rsidR="002205E1" w:rsidRPr="002205E1">
          <w:rPr>
            <w:webHidden/>
          </w:rPr>
          <w:fldChar w:fldCharType="end"/>
        </w:r>
      </w:hyperlink>
    </w:p>
    <w:p w14:paraId="6570EB66" w14:textId="37A08FE7" w:rsidR="002205E1" w:rsidRPr="002205E1" w:rsidRDefault="00000000" w:rsidP="002205E1">
      <w:pPr>
        <w:pStyle w:val="TOC3"/>
      </w:pPr>
      <w:hyperlink w:anchor="_Toc137891439" w:history="1">
        <w:r w:rsidR="002205E1" w:rsidRPr="002205E1">
          <w:rPr>
            <w:rStyle w:val="Hyperlink"/>
            <w:rFonts w:cs="Myanmar Text" w:hint="cs"/>
            <w:color w:val="auto"/>
            <w:sz w:val="21"/>
            <w:u w:val="none"/>
            <w:lang w:val="te" w:bidi="hi-IN"/>
          </w:rPr>
          <w:t>မျိုးရိုးစဉ်ဆက်များ</w:t>
        </w:r>
        <w:r w:rsidR="002205E1" w:rsidRPr="002205E1">
          <w:rPr>
            <w:webHidden/>
          </w:rPr>
          <w:tab/>
        </w:r>
        <w:r w:rsidR="002205E1" w:rsidRPr="002205E1">
          <w:rPr>
            <w:webHidden/>
          </w:rPr>
          <w:fldChar w:fldCharType="begin"/>
        </w:r>
        <w:r w:rsidR="002205E1" w:rsidRPr="002205E1">
          <w:rPr>
            <w:webHidden/>
          </w:rPr>
          <w:instrText xml:space="preserve"> PAGEREF _Toc137891439 \h </w:instrText>
        </w:r>
        <w:r w:rsidR="002205E1" w:rsidRPr="002205E1">
          <w:rPr>
            <w:webHidden/>
          </w:rPr>
        </w:r>
        <w:r w:rsidR="002205E1" w:rsidRPr="002205E1">
          <w:rPr>
            <w:webHidden/>
          </w:rPr>
          <w:fldChar w:fldCharType="separate"/>
        </w:r>
        <w:r w:rsidR="00D402B6">
          <w:rPr>
            <w:rFonts w:cs="Gautami"/>
            <w:webHidden/>
            <w:cs/>
            <w:lang w:bidi="te"/>
          </w:rPr>
          <w:t>3</w:t>
        </w:r>
        <w:r w:rsidR="002205E1" w:rsidRPr="002205E1">
          <w:rPr>
            <w:webHidden/>
          </w:rPr>
          <w:fldChar w:fldCharType="end"/>
        </w:r>
      </w:hyperlink>
    </w:p>
    <w:p w14:paraId="3803893D" w14:textId="7019D61C" w:rsidR="002205E1" w:rsidRPr="002205E1" w:rsidRDefault="00000000" w:rsidP="002205E1">
      <w:pPr>
        <w:pStyle w:val="TOC2"/>
      </w:pPr>
      <w:hyperlink w:anchor="_Toc137891440" w:history="1">
        <w:r w:rsidR="002205E1" w:rsidRPr="002205E1">
          <w:rPr>
            <w:rStyle w:val="Hyperlink"/>
            <w:rFonts w:cs="Myanmar Text" w:hint="cs"/>
            <w:color w:val="auto"/>
            <w:sz w:val="22"/>
            <w:u w:val="none"/>
            <w:lang w:val="te" w:bidi="hi-IN"/>
          </w:rPr>
          <w:t>နောက်ပိုင်းအကြမ်းဖက်မှုနှင့်</w:t>
        </w:r>
        <w:r w:rsidR="002205E1" w:rsidRPr="002205E1">
          <w:rPr>
            <w:rStyle w:val="Hyperlink"/>
            <w:rFonts w:cs="Myanmar Text"/>
            <w:color w:val="auto"/>
            <w:sz w:val="22"/>
            <w:u w:val="none"/>
            <w:lang w:val="te" w:bidi="hi-IN"/>
          </w:rPr>
          <w:t xml:space="preserve"> </w:t>
        </w:r>
        <w:r w:rsidR="002205E1" w:rsidRPr="002205E1">
          <w:rPr>
            <w:rStyle w:val="Hyperlink"/>
            <w:rFonts w:cs="Myanmar Text" w:hint="cs"/>
            <w:color w:val="auto"/>
            <w:sz w:val="22"/>
            <w:u w:val="none"/>
            <w:lang w:val="te" w:bidi="hi-IN"/>
          </w:rPr>
          <w:t>မျှော်လင့်ချက်</w:t>
        </w:r>
        <w:r w:rsidR="002205E1" w:rsidRPr="002205E1">
          <w:rPr>
            <w:webHidden/>
          </w:rPr>
          <w:tab/>
        </w:r>
        <w:r w:rsidR="002205E1" w:rsidRPr="002205E1">
          <w:rPr>
            <w:webHidden/>
          </w:rPr>
          <w:fldChar w:fldCharType="begin"/>
        </w:r>
        <w:r w:rsidR="002205E1" w:rsidRPr="002205E1">
          <w:rPr>
            <w:webHidden/>
          </w:rPr>
          <w:instrText xml:space="preserve"> PAGEREF _Toc137891440 \h </w:instrText>
        </w:r>
        <w:r w:rsidR="002205E1" w:rsidRPr="002205E1">
          <w:rPr>
            <w:webHidden/>
          </w:rPr>
        </w:r>
        <w:r w:rsidR="002205E1" w:rsidRPr="002205E1">
          <w:rPr>
            <w:webHidden/>
          </w:rPr>
          <w:fldChar w:fldCharType="separate"/>
        </w:r>
        <w:r w:rsidR="00D402B6">
          <w:rPr>
            <w:rFonts w:cs="Gautami"/>
            <w:webHidden/>
            <w:cs/>
            <w:lang w:bidi="te"/>
          </w:rPr>
          <w:t>5</w:t>
        </w:r>
        <w:r w:rsidR="002205E1" w:rsidRPr="002205E1">
          <w:rPr>
            <w:webHidden/>
          </w:rPr>
          <w:fldChar w:fldCharType="end"/>
        </w:r>
      </w:hyperlink>
    </w:p>
    <w:p w14:paraId="7AB4B330" w14:textId="3D24BA9C" w:rsidR="002205E1" w:rsidRPr="002205E1" w:rsidRDefault="00000000" w:rsidP="002205E1">
      <w:pPr>
        <w:pStyle w:val="TOC3"/>
      </w:pPr>
      <w:hyperlink w:anchor="_Toc137891441" w:history="1">
        <w:r w:rsidR="002205E1" w:rsidRPr="002205E1">
          <w:rPr>
            <w:rStyle w:val="Hyperlink"/>
            <w:rFonts w:cs="Myanmar Text" w:hint="cs"/>
            <w:color w:val="auto"/>
            <w:sz w:val="21"/>
            <w:u w:val="none"/>
            <w:lang w:val="te" w:bidi="hi-IN"/>
          </w:rPr>
          <w:t>ဘုရားသခင်၏သားများ</w:t>
        </w:r>
        <w:r w:rsidR="002205E1" w:rsidRPr="002205E1">
          <w:rPr>
            <w:webHidden/>
          </w:rPr>
          <w:tab/>
        </w:r>
        <w:r w:rsidR="002205E1" w:rsidRPr="002205E1">
          <w:rPr>
            <w:webHidden/>
          </w:rPr>
          <w:fldChar w:fldCharType="begin"/>
        </w:r>
        <w:r w:rsidR="002205E1" w:rsidRPr="002205E1">
          <w:rPr>
            <w:webHidden/>
          </w:rPr>
          <w:instrText xml:space="preserve"> PAGEREF _Toc137891441 \h </w:instrText>
        </w:r>
        <w:r w:rsidR="002205E1" w:rsidRPr="002205E1">
          <w:rPr>
            <w:webHidden/>
          </w:rPr>
        </w:r>
        <w:r w:rsidR="002205E1" w:rsidRPr="002205E1">
          <w:rPr>
            <w:webHidden/>
          </w:rPr>
          <w:fldChar w:fldCharType="separate"/>
        </w:r>
        <w:r w:rsidR="00D402B6">
          <w:rPr>
            <w:rFonts w:cs="Gautami"/>
            <w:webHidden/>
            <w:cs/>
            <w:lang w:bidi="te"/>
          </w:rPr>
          <w:t>5</w:t>
        </w:r>
        <w:r w:rsidR="002205E1" w:rsidRPr="002205E1">
          <w:rPr>
            <w:webHidden/>
          </w:rPr>
          <w:fldChar w:fldCharType="end"/>
        </w:r>
      </w:hyperlink>
    </w:p>
    <w:p w14:paraId="014B23F7" w14:textId="39C914E5" w:rsidR="002205E1" w:rsidRPr="002205E1" w:rsidRDefault="00000000" w:rsidP="002205E1">
      <w:pPr>
        <w:pStyle w:val="TOC3"/>
      </w:pPr>
      <w:hyperlink w:anchor="_Toc137891442" w:history="1">
        <w:r w:rsidR="002205E1" w:rsidRPr="002205E1">
          <w:rPr>
            <w:rStyle w:val="Hyperlink"/>
            <w:rFonts w:cs="Myanmar Text" w:hint="cs"/>
            <w:color w:val="auto"/>
            <w:sz w:val="21"/>
            <w:u w:val="none"/>
            <w:lang w:val="te" w:bidi="hi-IN"/>
          </w:rPr>
          <w:t>ကိုယ်ကြီးမားသောသူ</w:t>
        </w:r>
        <w:r w:rsidR="002205E1" w:rsidRPr="002205E1">
          <w:rPr>
            <w:webHidden/>
          </w:rPr>
          <w:tab/>
        </w:r>
        <w:r w:rsidR="002205E1" w:rsidRPr="002205E1">
          <w:rPr>
            <w:webHidden/>
          </w:rPr>
          <w:fldChar w:fldCharType="begin"/>
        </w:r>
        <w:r w:rsidR="002205E1" w:rsidRPr="002205E1">
          <w:rPr>
            <w:webHidden/>
          </w:rPr>
          <w:instrText xml:space="preserve"> PAGEREF _Toc137891442 \h </w:instrText>
        </w:r>
        <w:r w:rsidR="002205E1" w:rsidRPr="002205E1">
          <w:rPr>
            <w:webHidden/>
          </w:rPr>
        </w:r>
        <w:r w:rsidR="002205E1" w:rsidRPr="002205E1">
          <w:rPr>
            <w:webHidden/>
          </w:rPr>
          <w:fldChar w:fldCharType="separate"/>
        </w:r>
        <w:r w:rsidR="00D402B6">
          <w:rPr>
            <w:rFonts w:cs="Gautami"/>
            <w:webHidden/>
            <w:cs/>
            <w:lang w:bidi="te"/>
          </w:rPr>
          <w:t>7</w:t>
        </w:r>
        <w:r w:rsidR="002205E1" w:rsidRPr="002205E1">
          <w:rPr>
            <w:webHidden/>
          </w:rPr>
          <w:fldChar w:fldCharType="end"/>
        </w:r>
      </w:hyperlink>
    </w:p>
    <w:p w14:paraId="3AAF6105" w14:textId="3BA46728" w:rsidR="002205E1" w:rsidRPr="002205E1" w:rsidRDefault="00000000" w:rsidP="002205E1">
      <w:pPr>
        <w:pStyle w:val="TOC3"/>
      </w:pPr>
      <w:hyperlink w:anchor="_Toc137891443" w:history="1">
        <w:r w:rsidR="002205E1" w:rsidRPr="002205E1">
          <w:rPr>
            <w:rStyle w:val="Hyperlink"/>
            <w:rFonts w:cs="Myanmar Text" w:hint="cs"/>
            <w:color w:val="auto"/>
            <w:sz w:val="21"/>
            <w:u w:val="none"/>
            <w:lang w:val="te" w:bidi="hi-IN"/>
          </w:rPr>
          <w:t>နောက်ဆက်တွဲဖော်ပြချက်</w:t>
        </w:r>
        <w:r w:rsidR="002205E1" w:rsidRPr="002205E1">
          <w:rPr>
            <w:webHidden/>
          </w:rPr>
          <w:tab/>
        </w:r>
        <w:r w:rsidR="002205E1" w:rsidRPr="002205E1">
          <w:rPr>
            <w:webHidden/>
          </w:rPr>
          <w:fldChar w:fldCharType="begin"/>
        </w:r>
        <w:r w:rsidR="002205E1" w:rsidRPr="002205E1">
          <w:rPr>
            <w:webHidden/>
          </w:rPr>
          <w:instrText xml:space="preserve"> PAGEREF _Toc137891443 \h </w:instrText>
        </w:r>
        <w:r w:rsidR="002205E1" w:rsidRPr="002205E1">
          <w:rPr>
            <w:webHidden/>
          </w:rPr>
        </w:r>
        <w:r w:rsidR="002205E1" w:rsidRPr="002205E1">
          <w:rPr>
            <w:webHidden/>
          </w:rPr>
          <w:fldChar w:fldCharType="separate"/>
        </w:r>
        <w:r w:rsidR="00D402B6">
          <w:rPr>
            <w:rFonts w:cs="Gautami"/>
            <w:webHidden/>
            <w:cs/>
            <w:lang w:bidi="te"/>
          </w:rPr>
          <w:t>8</w:t>
        </w:r>
        <w:r w:rsidR="002205E1" w:rsidRPr="002205E1">
          <w:rPr>
            <w:webHidden/>
          </w:rPr>
          <w:fldChar w:fldCharType="end"/>
        </w:r>
      </w:hyperlink>
    </w:p>
    <w:p w14:paraId="7529CFAF" w14:textId="46635061" w:rsidR="002205E1" w:rsidRPr="002205E1" w:rsidRDefault="00000000" w:rsidP="002205E1">
      <w:pPr>
        <w:pStyle w:val="TOC1"/>
        <w:rPr>
          <w:noProof/>
        </w:rPr>
      </w:pPr>
      <w:hyperlink w:anchor="_Toc137891444" w:history="1">
        <w:r w:rsidR="002205E1" w:rsidRPr="002205E1">
          <w:rPr>
            <w:rStyle w:val="Hyperlink"/>
            <w:rFonts w:cs="Myanmar Text" w:hint="cs"/>
            <w:color w:val="2C5376"/>
            <w:sz w:val="24"/>
            <w:u w:val="none"/>
            <w:lang w:val="en-US" w:bidi="hi-IN"/>
          </w:rPr>
          <w:t>မူလအဓိပ္ပါယ်</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_Toc137891444 \h </w:instrText>
        </w:r>
        <w:r w:rsidR="002205E1" w:rsidRPr="002205E1">
          <w:rPr>
            <w:noProof/>
            <w:webHidden/>
          </w:rPr>
        </w:r>
        <w:r w:rsidR="002205E1" w:rsidRPr="002205E1">
          <w:rPr>
            <w:noProof/>
            <w:webHidden/>
          </w:rPr>
          <w:fldChar w:fldCharType="separate"/>
        </w:r>
        <w:r w:rsidR="00D402B6">
          <w:rPr>
            <w:noProof/>
            <w:webHidden/>
          </w:rPr>
          <w:t>9</w:t>
        </w:r>
        <w:r w:rsidR="002205E1" w:rsidRPr="002205E1">
          <w:rPr>
            <w:noProof/>
            <w:webHidden/>
          </w:rPr>
          <w:fldChar w:fldCharType="end"/>
        </w:r>
      </w:hyperlink>
    </w:p>
    <w:p w14:paraId="60117431" w14:textId="49FB20BB" w:rsidR="002205E1" w:rsidRPr="002205E1" w:rsidRDefault="00000000" w:rsidP="002205E1">
      <w:pPr>
        <w:pStyle w:val="TOC2"/>
      </w:pPr>
      <w:hyperlink w:anchor="_Toc137891445" w:history="1">
        <w:r w:rsidR="002205E1" w:rsidRPr="002205E1">
          <w:rPr>
            <w:rStyle w:val="Hyperlink"/>
            <w:rFonts w:cs="Myanmar Text" w:hint="cs"/>
            <w:color w:val="auto"/>
            <w:sz w:val="22"/>
            <w:u w:val="none"/>
            <w:lang w:val="te" w:bidi="hi-IN"/>
          </w:rPr>
          <w:t>ဆက်သွယ်မှုများ</w:t>
        </w:r>
        <w:r w:rsidR="002205E1" w:rsidRPr="002205E1">
          <w:rPr>
            <w:webHidden/>
          </w:rPr>
          <w:tab/>
        </w:r>
        <w:r w:rsidR="002205E1" w:rsidRPr="002205E1">
          <w:rPr>
            <w:webHidden/>
          </w:rPr>
          <w:fldChar w:fldCharType="begin"/>
        </w:r>
        <w:r w:rsidR="002205E1" w:rsidRPr="002205E1">
          <w:rPr>
            <w:webHidden/>
          </w:rPr>
          <w:instrText xml:space="preserve"> PAGEREF _Toc137891445 \h </w:instrText>
        </w:r>
        <w:r w:rsidR="002205E1" w:rsidRPr="002205E1">
          <w:rPr>
            <w:webHidden/>
          </w:rPr>
        </w:r>
        <w:r w:rsidR="002205E1" w:rsidRPr="002205E1">
          <w:rPr>
            <w:webHidden/>
          </w:rPr>
          <w:fldChar w:fldCharType="separate"/>
        </w:r>
        <w:r w:rsidR="00D402B6">
          <w:rPr>
            <w:rFonts w:cs="Gautami"/>
            <w:webHidden/>
            <w:cs/>
            <w:lang w:bidi="te"/>
          </w:rPr>
          <w:t>9</w:t>
        </w:r>
        <w:r w:rsidR="002205E1" w:rsidRPr="002205E1">
          <w:rPr>
            <w:webHidden/>
          </w:rPr>
          <w:fldChar w:fldCharType="end"/>
        </w:r>
      </w:hyperlink>
    </w:p>
    <w:p w14:paraId="18A37350" w14:textId="689E8CF1" w:rsidR="002205E1" w:rsidRPr="002205E1" w:rsidRDefault="00000000" w:rsidP="002205E1">
      <w:pPr>
        <w:pStyle w:val="TOC3"/>
      </w:pPr>
      <w:hyperlink w:anchor="_Toc137891446" w:history="1">
        <w:r w:rsidR="002205E1" w:rsidRPr="002205E1">
          <w:rPr>
            <w:rStyle w:val="Hyperlink"/>
            <w:rFonts w:cs="Myanmar Text" w:hint="cs"/>
            <w:color w:val="auto"/>
            <w:sz w:val="21"/>
            <w:u w:val="none"/>
            <w:lang w:val="te" w:bidi="hi-IN"/>
          </w:rPr>
          <w:t>ကနဦးအကြမ်းဖက်မှုနှင့်</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မျှော်လင့်ချက်</w:t>
        </w:r>
        <w:r w:rsidR="002205E1" w:rsidRPr="002205E1">
          <w:rPr>
            <w:webHidden/>
          </w:rPr>
          <w:tab/>
        </w:r>
        <w:r w:rsidR="002205E1" w:rsidRPr="002205E1">
          <w:rPr>
            <w:webHidden/>
          </w:rPr>
          <w:fldChar w:fldCharType="begin"/>
        </w:r>
        <w:r w:rsidR="002205E1" w:rsidRPr="002205E1">
          <w:rPr>
            <w:webHidden/>
          </w:rPr>
          <w:instrText xml:space="preserve"> PAGEREF _Toc137891446 \h </w:instrText>
        </w:r>
        <w:r w:rsidR="002205E1" w:rsidRPr="002205E1">
          <w:rPr>
            <w:webHidden/>
          </w:rPr>
        </w:r>
        <w:r w:rsidR="002205E1" w:rsidRPr="002205E1">
          <w:rPr>
            <w:webHidden/>
          </w:rPr>
          <w:fldChar w:fldCharType="separate"/>
        </w:r>
        <w:r w:rsidR="00D402B6">
          <w:rPr>
            <w:rFonts w:cs="Gautami"/>
            <w:webHidden/>
            <w:cs/>
            <w:lang w:bidi="te"/>
          </w:rPr>
          <w:t>10</w:t>
        </w:r>
        <w:r w:rsidR="002205E1" w:rsidRPr="002205E1">
          <w:rPr>
            <w:webHidden/>
          </w:rPr>
          <w:fldChar w:fldCharType="end"/>
        </w:r>
      </w:hyperlink>
    </w:p>
    <w:p w14:paraId="518B9309" w14:textId="6A330949" w:rsidR="002205E1" w:rsidRPr="002205E1" w:rsidRDefault="00000000" w:rsidP="002205E1">
      <w:pPr>
        <w:pStyle w:val="TOC3"/>
      </w:pPr>
      <w:hyperlink w:anchor="_Toc137891447" w:history="1">
        <w:r w:rsidR="002205E1" w:rsidRPr="002205E1">
          <w:rPr>
            <w:rStyle w:val="Hyperlink"/>
            <w:rFonts w:cs="Myanmar Text" w:hint="cs"/>
            <w:color w:val="auto"/>
            <w:sz w:val="21"/>
            <w:u w:val="none"/>
            <w:lang w:val="te" w:bidi="hi-IN"/>
          </w:rPr>
          <w:t>နောက်ပိုင်း</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အကြမ်းဖက်မှုနှင့်</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မျှော်လင့်ချက်</w:t>
        </w:r>
        <w:r w:rsidR="002205E1" w:rsidRPr="002205E1">
          <w:rPr>
            <w:webHidden/>
          </w:rPr>
          <w:tab/>
        </w:r>
        <w:r w:rsidR="002205E1" w:rsidRPr="002205E1">
          <w:rPr>
            <w:webHidden/>
          </w:rPr>
          <w:fldChar w:fldCharType="begin"/>
        </w:r>
        <w:r w:rsidR="002205E1" w:rsidRPr="002205E1">
          <w:rPr>
            <w:webHidden/>
          </w:rPr>
          <w:instrText xml:space="preserve"> PAGEREF _Toc137891447 \h </w:instrText>
        </w:r>
        <w:r w:rsidR="002205E1" w:rsidRPr="002205E1">
          <w:rPr>
            <w:webHidden/>
          </w:rPr>
        </w:r>
        <w:r w:rsidR="002205E1" w:rsidRPr="002205E1">
          <w:rPr>
            <w:webHidden/>
          </w:rPr>
          <w:fldChar w:fldCharType="separate"/>
        </w:r>
        <w:r w:rsidR="00D402B6">
          <w:rPr>
            <w:rFonts w:cs="Gautami"/>
            <w:webHidden/>
            <w:cs/>
            <w:lang w:bidi="te"/>
          </w:rPr>
          <w:t>19</w:t>
        </w:r>
        <w:r w:rsidR="002205E1" w:rsidRPr="002205E1">
          <w:rPr>
            <w:webHidden/>
          </w:rPr>
          <w:fldChar w:fldCharType="end"/>
        </w:r>
      </w:hyperlink>
    </w:p>
    <w:p w14:paraId="7294AB57" w14:textId="455A6117" w:rsidR="002205E1" w:rsidRPr="002205E1" w:rsidRDefault="00000000" w:rsidP="002205E1">
      <w:pPr>
        <w:pStyle w:val="TOC2"/>
      </w:pPr>
      <w:hyperlink w:anchor="_Toc137891448" w:history="1">
        <w:r w:rsidR="002205E1" w:rsidRPr="002205E1">
          <w:rPr>
            <w:rStyle w:val="Hyperlink"/>
            <w:rFonts w:cs="Myanmar Text" w:hint="cs"/>
            <w:color w:val="auto"/>
            <w:sz w:val="22"/>
            <w:u w:val="none"/>
            <w:lang w:val="te" w:bidi="hi-IN"/>
          </w:rPr>
          <w:t>ပတ်သက်မှုများ</w:t>
        </w:r>
        <w:r w:rsidR="002205E1" w:rsidRPr="002205E1">
          <w:rPr>
            <w:webHidden/>
          </w:rPr>
          <w:tab/>
        </w:r>
        <w:r w:rsidR="002205E1" w:rsidRPr="002205E1">
          <w:rPr>
            <w:webHidden/>
          </w:rPr>
          <w:fldChar w:fldCharType="begin"/>
        </w:r>
        <w:r w:rsidR="002205E1" w:rsidRPr="002205E1">
          <w:rPr>
            <w:webHidden/>
          </w:rPr>
          <w:instrText xml:space="preserve"> PAGEREF _Toc137891448 \h </w:instrText>
        </w:r>
        <w:r w:rsidR="002205E1" w:rsidRPr="002205E1">
          <w:rPr>
            <w:webHidden/>
          </w:rPr>
        </w:r>
        <w:r w:rsidR="002205E1" w:rsidRPr="002205E1">
          <w:rPr>
            <w:webHidden/>
          </w:rPr>
          <w:fldChar w:fldCharType="separate"/>
        </w:r>
        <w:r w:rsidR="00D402B6">
          <w:rPr>
            <w:rFonts w:cs="Gautami"/>
            <w:webHidden/>
            <w:cs/>
            <w:lang w:bidi="te"/>
          </w:rPr>
          <w:t>20</w:t>
        </w:r>
        <w:r w:rsidR="002205E1" w:rsidRPr="002205E1">
          <w:rPr>
            <w:webHidden/>
          </w:rPr>
          <w:fldChar w:fldCharType="end"/>
        </w:r>
      </w:hyperlink>
    </w:p>
    <w:p w14:paraId="4C7E1819" w14:textId="65966EF5" w:rsidR="002205E1" w:rsidRPr="002205E1" w:rsidRDefault="00000000" w:rsidP="002205E1">
      <w:pPr>
        <w:pStyle w:val="TOC1"/>
        <w:rPr>
          <w:noProof/>
        </w:rPr>
      </w:pPr>
      <w:hyperlink w:anchor="_Toc137891449" w:history="1">
        <w:r w:rsidR="002205E1" w:rsidRPr="002205E1">
          <w:rPr>
            <w:rStyle w:val="Hyperlink"/>
            <w:rFonts w:cs="Myanmar Text" w:hint="cs"/>
            <w:color w:val="2C5376"/>
            <w:sz w:val="24"/>
            <w:u w:val="none"/>
            <w:lang w:val="en-US" w:bidi="hi-IN"/>
          </w:rPr>
          <w:t>ခေတ်သစ်ကျင့်သုံးမှု</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_Toc137891449 \h </w:instrText>
        </w:r>
        <w:r w:rsidR="002205E1" w:rsidRPr="002205E1">
          <w:rPr>
            <w:noProof/>
            <w:webHidden/>
          </w:rPr>
        </w:r>
        <w:r w:rsidR="002205E1" w:rsidRPr="002205E1">
          <w:rPr>
            <w:noProof/>
            <w:webHidden/>
          </w:rPr>
          <w:fldChar w:fldCharType="separate"/>
        </w:r>
        <w:r w:rsidR="00D402B6">
          <w:rPr>
            <w:noProof/>
            <w:webHidden/>
          </w:rPr>
          <w:t>21</w:t>
        </w:r>
        <w:r w:rsidR="002205E1" w:rsidRPr="002205E1">
          <w:rPr>
            <w:noProof/>
            <w:webHidden/>
          </w:rPr>
          <w:fldChar w:fldCharType="end"/>
        </w:r>
      </w:hyperlink>
    </w:p>
    <w:p w14:paraId="1C6F5BB7" w14:textId="3FD4B09E" w:rsidR="002205E1" w:rsidRPr="002205E1" w:rsidRDefault="00000000" w:rsidP="002205E1">
      <w:pPr>
        <w:pStyle w:val="TOC2"/>
      </w:pPr>
      <w:hyperlink w:anchor="_Toc137891450" w:history="1">
        <w:r w:rsidR="002205E1" w:rsidRPr="002205E1">
          <w:rPr>
            <w:rStyle w:val="Hyperlink"/>
            <w:rFonts w:cs="Myanmar Text" w:hint="cs"/>
            <w:color w:val="auto"/>
            <w:sz w:val="22"/>
            <w:u w:val="none"/>
            <w:lang w:val="te" w:bidi="hi-IN"/>
          </w:rPr>
          <w:t>နိုင်ငံတော်စတင်ခြင်း</w:t>
        </w:r>
        <w:r w:rsidR="002205E1" w:rsidRPr="002205E1">
          <w:rPr>
            <w:webHidden/>
          </w:rPr>
          <w:tab/>
        </w:r>
        <w:r w:rsidR="002205E1" w:rsidRPr="002205E1">
          <w:rPr>
            <w:webHidden/>
          </w:rPr>
          <w:fldChar w:fldCharType="begin"/>
        </w:r>
        <w:r w:rsidR="002205E1" w:rsidRPr="002205E1">
          <w:rPr>
            <w:webHidden/>
          </w:rPr>
          <w:instrText xml:space="preserve"> PAGEREF _Toc137891450 \h </w:instrText>
        </w:r>
        <w:r w:rsidR="002205E1" w:rsidRPr="002205E1">
          <w:rPr>
            <w:webHidden/>
          </w:rPr>
        </w:r>
        <w:r w:rsidR="002205E1" w:rsidRPr="002205E1">
          <w:rPr>
            <w:webHidden/>
          </w:rPr>
          <w:fldChar w:fldCharType="separate"/>
        </w:r>
        <w:r w:rsidR="00D402B6">
          <w:rPr>
            <w:rFonts w:cs="Gautami"/>
            <w:webHidden/>
            <w:cs/>
            <w:lang w:bidi="te"/>
          </w:rPr>
          <w:t>21</w:t>
        </w:r>
        <w:r w:rsidR="002205E1" w:rsidRPr="002205E1">
          <w:rPr>
            <w:webHidden/>
          </w:rPr>
          <w:fldChar w:fldCharType="end"/>
        </w:r>
      </w:hyperlink>
    </w:p>
    <w:p w14:paraId="771E2CC8" w14:textId="5855E531" w:rsidR="002205E1" w:rsidRPr="002205E1" w:rsidRDefault="00000000" w:rsidP="002205E1">
      <w:pPr>
        <w:pStyle w:val="TOC3"/>
      </w:pPr>
      <w:hyperlink w:anchor="_Toc137891451" w:history="1">
        <w:r w:rsidR="002205E1" w:rsidRPr="002205E1">
          <w:rPr>
            <w:rStyle w:val="Hyperlink"/>
            <w:rFonts w:cs="Myanmar Text" w:hint="cs"/>
            <w:color w:val="auto"/>
            <w:sz w:val="21"/>
            <w:u w:val="none"/>
            <w:lang w:val="te" w:bidi="hi-IN"/>
          </w:rPr>
          <w:t>အကြမ်းဖက်မှု</w:t>
        </w:r>
        <w:r w:rsidR="002205E1" w:rsidRPr="002205E1">
          <w:rPr>
            <w:webHidden/>
          </w:rPr>
          <w:tab/>
        </w:r>
        <w:r w:rsidR="002205E1" w:rsidRPr="002205E1">
          <w:rPr>
            <w:webHidden/>
          </w:rPr>
          <w:fldChar w:fldCharType="begin"/>
        </w:r>
        <w:r w:rsidR="002205E1" w:rsidRPr="002205E1">
          <w:rPr>
            <w:webHidden/>
          </w:rPr>
          <w:instrText xml:space="preserve"> PAGEREF _Toc137891451 \h </w:instrText>
        </w:r>
        <w:r w:rsidR="002205E1" w:rsidRPr="002205E1">
          <w:rPr>
            <w:webHidden/>
          </w:rPr>
        </w:r>
        <w:r w:rsidR="002205E1" w:rsidRPr="002205E1">
          <w:rPr>
            <w:webHidden/>
          </w:rPr>
          <w:fldChar w:fldCharType="separate"/>
        </w:r>
        <w:r w:rsidR="00D402B6">
          <w:rPr>
            <w:rFonts w:cs="Gautami"/>
            <w:webHidden/>
            <w:cs/>
            <w:lang w:bidi="te"/>
          </w:rPr>
          <w:t>22</w:t>
        </w:r>
        <w:r w:rsidR="002205E1" w:rsidRPr="002205E1">
          <w:rPr>
            <w:webHidden/>
          </w:rPr>
          <w:fldChar w:fldCharType="end"/>
        </w:r>
      </w:hyperlink>
    </w:p>
    <w:p w14:paraId="5BA8E26D" w14:textId="131A6A0B" w:rsidR="002205E1" w:rsidRPr="002205E1" w:rsidRDefault="00000000" w:rsidP="002205E1">
      <w:pPr>
        <w:pStyle w:val="TOC3"/>
      </w:pPr>
      <w:hyperlink w:anchor="_Toc137891452" w:history="1">
        <w:r w:rsidR="002205E1" w:rsidRPr="002205E1">
          <w:rPr>
            <w:rStyle w:val="Hyperlink"/>
            <w:rFonts w:cs="Myanmar Text" w:hint="cs"/>
            <w:color w:val="auto"/>
            <w:sz w:val="21"/>
            <w:u w:val="none"/>
            <w:lang w:val="te" w:bidi="hi-IN"/>
          </w:rPr>
          <w:t>ကယ်လွှတ်ခေါ်သွင်းခြင်း</w:t>
        </w:r>
        <w:r w:rsidR="002205E1" w:rsidRPr="002205E1">
          <w:rPr>
            <w:webHidden/>
          </w:rPr>
          <w:tab/>
        </w:r>
        <w:r w:rsidR="002205E1" w:rsidRPr="002205E1">
          <w:rPr>
            <w:webHidden/>
          </w:rPr>
          <w:fldChar w:fldCharType="begin"/>
        </w:r>
        <w:r w:rsidR="002205E1" w:rsidRPr="002205E1">
          <w:rPr>
            <w:webHidden/>
          </w:rPr>
          <w:instrText xml:space="preserve"> PAGEREF _Toc137891452 \h </w:instrText>
        </w:r>
        <w:r w:rsidR="002205E1" w:rsidRPr="002205E1">
          <w:rPr>
            <w:webHidden/>
          </w:rPr>
        </w:r>
        <w:r w:rsidR="002205E1" w:rsidRPr="002205E1">
          <w:rPr>
            <w:webHidden/>
          </w:rPr>
          <w:fldChar w:fldCharType="separate"/>
        </w:r>
        <w:r w:rsidR="00D402B6">
          <w:rPr>
            <w:rFonts w:cs="Gautami"/>
            <w:webHidden/>
            <w:cs/>
            <w:lang w:bidi="te"/>
          </w:rPr>
          <w:t>23</w:t>
        </w:r>
        <w:r w:rsidR="002205E1" w:rsidRPr="002205E1">
          <w:rPr>
            <w:webHidden/>
          </w:rPr>
          <w:fldChar w:fldCharType="end"/>
        </w:r>
      </w:hyperlink>
    </w:p>
    <w:p w14:paraId="79034D7B" w14:textId="28B269CD" w:rsidR="002205E1" w:rsidRPr="002205E1" w:rsidRDefault="00000000" w:rsidP="002205E1">
      <w:pPr>
        <w:pStyle w:val="TOC2"/>
      </w:pPr>
      <w:hyperlink w:anchor="_Toc137891453" w:history="1">
        <w:r w:rsidR="002205E1" w:rsidRPr="002205E1">
          <w:rPr>
            <w:rStyle w:val="Hyperlink"/>
            <w:rFonts w:cs="Myanmar Text" w:hint="cs"/>
            <w:color w:val="auto"/>
            <w:sz w:val="22"/>
            <w:u w:val="none"/>
            <w:lang w:val="te" w:bidi="hi-IN"/>
          </w:rPr>
          <w:t>ဆက်လက်တည်မြဲခြင်း</w:t>
        </w:r>
        <w:r w:rsidR="002205E1" w:rsidRPr="002205E1">
          <w:rPr>
            <w:webHidden/>
          </w:rPr>
          <w:tab/>
        </w:r>
        <w:r w:rsidR="002205E1" w:rsidRPr="002205E1">
          <w:rPr>
            <w:webHidden/>
          </w:rPr>
          <w:fldChar w:fldCharType="begin"/>
        </w:r>
        <w:r w:rsidR="002205E1" w:rsidRPr="002205E1">
          <w:rPr>
            <w:webHidden/>
          </w:rPr>
          <w:instrText xml:space="preserve"> PAGEREF _Toc137891453 \h </w:instrText>
        </w:r>
        <w:r w:rsidR="002205E1" w:rsidRPr="002205E1">
          <w:rPr>
            <w:webHidden/>
          </w:rPr>
        </w:r>
        <w:r w:rsidR="002205E1" w:rsidRPr="002205E1">
          <w:rPr>
            <w:webHidden/>
          </w:rPr>
          <w:fldChar w:fldCharType="separate"/>
        </w:r>
        <w:r w:rsidR="00D402B6">
          <w:rPr>
            <w:rFonts w:cs="Gautami"/>
            <w:webHidden/>
            <w:cs/>
            <w:lang w:bidi="te"/>
          </w:rPr>
          <w:t>24</w:t>
        </w:r>
        <w:r w:rsidR="002205E1" w:rsidRPr="002205E1">
          <w:rPr>
            <w:webHidden/>
          </w:rPr>
          <w:fldChar w:fldCharType="end"/>
        </w:r>
      </w:hyperlink>
    </w:p>
    <w:p w14:paraId="0EC05861" w14:textId="708EF3A2" w:rsidR="002205E1" w:rsidRPr="002205E1" w:rsidRDefault="00000000" w:rsidP="002205E1">
      <w:pPr>
        <w:pStyle w:val="TOC3"/>
      </w:pPr>
      <w:hyperlink w:anchor="_Toc137891454" w:history="1">
        <w:r w:rsidR="002205E1" w:rsidRPr="002205E1">
          <w:rPr>
            <w:rStyle w:val="Hyperlink"/>
            <w:rFonts w:cs="Myanmar Text" w:hint="cs"/>
            <w:color w:val="auto"/>
            <w:sz w:val="21"/>
            <w:u w:val="none"/>
            <w:lang w:val="te" w:bidi="hi-IN"/>
          </w:rPr>
          <w:t>အကြမ်းဖက်မှု</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ဆက်လက်ဖြစ်ပျက်ခြင်း</w:t>
        </w:r>
        <w:r w:rsidR="002205E1" w:rsidRPr="002205E1">
          <w:rPr>
            <w:webHidden/>
          </w:rPr>
          <w:tab/>
        </w:r>
        <w:r w:rsidR="002205E1" w:rsidRPr="002205E1">
          <w:rPr>
            <w:webHidden/>
          </w:rPr>
          <w:fldChar w:fldCharType="begin"/>
        </w:r>
        <w:r w:rsidR="002205E1" w:rsidRPr="002205E1">
          <w:rPr>
            <w:webHidden/>
          </w:rPr>
          <w:instrText xml:space="preserve"> PAGEREF _Toc137891454 \h </w:instrText>
        </w:r>
        <w:r w:rsidR="002205E1" w:rsidRPr="002205E1">
          <w:rPr>
            <w:webHidden/>
          </w:rPr>
        </w:r>
        <w:r w:rsidR="002205E1" w:rsidRPr="002205E1">
          <w:rPr>
            <w:webHidden/>
          </w:rPr>
          <w:fldChar w:fldCharType="separate"/>
        </w:r>
        <w:r w:rsidR="00D402B6">
          <w:rPr>
            <w:rFonts w:cs="Gautami"/>
            <w:webHidden/>
            <w:cs/>
            <w:lang w:bidi="te"/>
          </w:rPr>
          <w:t>24</w:t>
        </w:r>
        <w:r w:rsidR="002205E1" w:rsidRPr="002205E1">
          <w:rPr>
            <w:webHidden/>
          </w:rPr>
          <w:fldChar w:fldCharType="end"/>
        </w:r>
      </w:hyperlink>
    </w:p>
    <w:p w14:paraId="040B3BE9" w14:textId="3596CE8B" w:rsidR="002205E1" w:rsidRPr="002205E1" w:rsidRDefault="00000000" w:rsidP="002205E1">
      <w:pPr>
        <w:pStyle w:val="TOC3"/>
      </w:pPr>
      <w:hyperlink w:anchor="_Toc137891455" w:history="1">
        <w:r w:rsidR="002205E1" w:rsidRPr="002205E1">
          <w:rPr>
            <w:rStyle w:val="Hyperlink"/>
            <w:rFonts w:cs="Myanmar Text" w:hint="cs"/>
            <w:color w:val="auto"/>
            <w:sz w:val="21"/>
            <w:u w:val="none"/>
            <w:lang w:val="te" w:bidi="hi-IN"/>
          </w:rPr>
          <w:t>ယုံကြည်ခြင်း</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ဆက်လက်တည်မြဲခြင်း</w:t>
        </w:r>
        <w:r w:rsidR="002205E1" w:rsidRPr="002205E1">
          <w:rPr>
            <w:webHidden/>
          </w:rPr>
          <w:tab/>
        </w:r>
        <w:r w:rsidR="002205E1" w:rsidRPr="002205E1">
          <w:rPr>
            <w:webHidden/>
          </w:rPr>
          <w:fldChar w:fldCharType="begin"/>
        </w:r>
        <w:r w:rsidR="002205E1" w:rsidRPr="002205E1">
          <w:rPr>
            <w:webHidden/>
          </w:rPr>
          <w:instrText xml:space="preserve"> PAGEREF _Toc137891455 \h </w:instrText>
        </w:r>
        <w:r w:rsidR="002205E1" w:rsidRPr="002205E1">
          <w:rPr>
            <w:webHidden/>
          </w:rPr>
        </w:r>
        <w:r w:rsidR="002205E1" w:rsidRPr="002205E1">
          <w:rPr>
            <w:webHidden/>
          </w:rPr>
          <w:fldChar w:fldCharType="separate"/>
        </w:r>
        <w:r w:rsidR="00D402B6">
          <w:rPr>
            <w:rFonts w:cs="Gautami"/>
            <w:webHidden/>
            <w:cs/>
            <w:lang w:bidi="te"/>
          </w:rPr>
          <w:t>25</w:t>
        </w:r>
        <w:r w:rsidR="002205E1" w:rsidRPr="002205E1">
          <w:rPr>
            <w:webHidden/>
          </w:rPr>
          <w:fldChar w:fldCharType="end"/>
        </w:r>
      </w:hyperlink>
    </w:p>
    <w:p w14:paraId="3E0615BD" w14:textId="0F1B2646" w:rsidR="002205E1" w:rsidRPr="002205E1" w:rsidRDefault="00000000" w:rsidP="002205E1">
      <w:pPr>
        <w:pStyle w:val="TOC2"/>
      </w:pPr>
      <w:hyperlink w:anchor="_Toc137891456" w:history="1">
        <w:r w:rsidR="002205E1" w:rsidRPr="002205E1">
          <w:rPr>
            <w:rStyle w:val="Hyperlink"/>
            <w:rFonts w:cs="Myanmar Text" w:hint="cs"/>
            <w:color w:val="auto"/>
            <w:sz w:val="22"/>
            <w:u w:val="none"/>
            <w:lang w:val="te" w:bidi="hi-IN"/>
          </w:rPr>
          <w:t>ပြီးပြည့်စုံခြင်း</w:t>
        </w:r>
        <w:r w:rsidR="002205E1" w:rsidRPr="002205E1">
          <w:rPr>
            <w:webHidden/>
          </w:rPr>
          <w:tab/>
        </w:r>
        <w:r w:rsidR="002205E1" w:rsidRPr="002205E1">
          <w:rPr>
            <w:webHidden/>
          </w:rPr>
          <w:fldChar w:fldCharType="begin"/>
        </w:r>
        <w:r w:rsidR="002205E1" w:rsidRPr="002205E1">
          <w:rPr>
            <w:webHidden/>
          </w:rPr>
          <w:instrText xml:space="preserve"> PAGEREF _Toc137891456 \h </w:instrText>
        </w:r>
        <w:r w:rsidR="002205E1" w:rsidRPr="002205E1">
          <w:rPr>
            <w:webHidden/>
          </w:rPr>
        </w:r>
        <w:r w:rsidR="002205E1" w:rsidRPr="002205E1">
          <w:rPr>
            <w:webHidden/>
          </w:rPr>
          <w:fldChar w:fldCharType="separate"/>
        </w:r>
        <w:r w:rsidR="00D402B6">
          <w:rPr>
            <w:rFonts w:cs="Gautami"/>
            <w:webHidden/>
            <w:cs/>
            <w:lang w:bidi="te"/>
          </w:rPr>
          <w:t>26</w:t>
        </w:r>
        <w:r w:rsidR="002205E1" w:rsidRPr="002205E1">
          <w:rPr>
            <w:webHidden/>
          </w:rPr>
          <w:fldChar w:fldCharType="end"/>
        </w:r>
      </w:hyperlink>
    </w:p>
    <w:p w14:paraId="0A7CC111" w14:textId="2742C320" w:rsidR="002205E1" w:rsidRPr="002205E1" w:rsidRDefault="00000000" w:rsidP="002205E1">
      <w:pPr>
        <w:pStyle w:val="TOC3"/>
      </w:pPr>
      <w:hyperlink w:anchor="_Toc137891457" w:history="1">
        <w:r w:rsidR="002205E1" w:rsidRPr="002205E1">
          <w:rPr>
            <w:rStyle w:val="Hyperlink"/>
            <w:rFonts w:cs="Myanmar Text" w:hint="cs"/>
            <w:color w:val="auto"/>
            <w:sz w:val="21"/>
            <w:u w:val="none"/>
            <w:lang w:val="te" w:bidi="hi-IN"/>
          </w:rPr>
          <w:t>အကြမ်းဖက်မှုအဆုံးသတ်ခြင်း</w:t>
        </w:r>
        <w:r w:rsidR="002205E1" w:rsidRPr="002205E1">
          <w:rPr>
            <w:webHidden/>
          </w:rPr>
          <w:tab/>
        </w:r>
        <w:r w:rsidR="002205E1" w:rsidRPr="002205E1">
          <w:rPr>
            <w:webHidden/>
          </w:rPr>
          <w:fldChar w:fldCharType="begin"/>
        </w:r>
        <w:r w:rsidR="002205E1" w:rsidRPr="002205E1">
          <w:rPr>
            <w:webHidden/>
          </w:rPr>
          <w:instrText xml:space="preserve"> PAGEREF _Toc137891457 \h </w:instrText>
        </w:r>
        <w:r w:rsidR="002205E1" w:rsidRPr="002205E1">
          <w:rPr>
            <w:webHidden/>
          </w:rPr>
        </w:r>
        <w:r w:rsidR="002205E1" w:rsidRPr="002205E1">
          <w:rPr>
            <w:webHidden/>
          </w:rPr>
          <w:fldChar w:fldCharType="separate"/>
        </w:r>
        <w:r w:rsidR="00D402B6">
          <w:rPr>
            <w:rFonts w:cs="Gautami"/>
            <w:webHidden/>
            <w:cs/>
            <w:lang w:bidi="te"/>
          </w:rPr>
          <w:t>26</w:t>
        </w:r>
        <w:r w:rsidR="002205E1" w:rsidRPr="002205E1">
          <w:rPr>
            <w:webHidden/>
          </w:rPr>
          <w:fldChar w:fldCharType="end"/>
        </w:r>
      </w:hyperlink>
    </w:p>
    <w:p w14:paraId="6F074EA3" w14:textId="25BE9D11" w:rsidR="002205E1" w:rsidRPr="002205E1" w:rsidRDefault="00000000" w:rsidP="002205E1">
      <w:pPr>
        <w:pStyle w:val="TOC3"/>
      </w:pPr>
      <w:hyperlink w:anchor="_Toc137891458" w:history="1">
        <w:r w:rsidR="002205E1" w:rsidRPr="002205E1">
          <w:rPr>
            <w:rStyle w:val="Hyperlink"/>
            <w:rFonts w:cs="Myanmar Text" w:hint="cs"/>
            <w:color w:val="auto"/>
            <w:sz w:val="21"/>
            <w:u w:val="none"/>
            <w:lang w:val="te" w:bidi="hi-IN"/>
          </w:rPr>
          <w:t>နောက်ဆုံး</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ကယ်တင်ခြင်း</w:t>
        </w:r>
        <w:r w:rsidR="002205E1" w:rsidRPr="002205E1">
          <w:rPr>
            <w:webHidden/>
          </w:rPr>
          <w:tab/>
        </w:r>
        <w:r w:rsidR="002205E1" w:rsidRPr="002205E1">
          <w:rPr>
            <w:webHidden/>
          </w:rPr>
          <w:fldChar w:fldCharType="begin"/>
        </w:r>
        <w:r w:rsidR="002205E1" w:rsidRPr="002205E1">
          <w:rPr>
            <w:webHidden/>
          </w:rPr>
          <w:instrText xml:space="preserve"> PAGEREF _Toc137891458 \h </w:instrText>
        </w:r>
        <w:r w:rsidR="002205E1" w:rsidRPr="002205E1">
          <w:rPr>
            <w:webHidden/>
          </w:rPr>
        </w:r>
        <w:r w:rsidR="002205E1" w:rsidRPr="002205E1">
          <w:rPr>
            <w:webHidden/>
          </w:rPr>
          <w:fldChar w:fldCharType="separate"/>
        </w:r>
        <w:r w:rsidR="00D402B6">
          <w:rPr>
            <w:rFonts w:cs="Gautami"/>
            <w:webHidden/>
            <w:cs/>
            <w:lang w:bidi="te"/>
          </w:rPr>
          <w:t>26</w:t>
        </w:r>
        <w:r w:rsidR="002205E1" w:rsidRPr="002205E1">
          <w:rPr>
            <w:webHidden/>
          </w:rPr>
          <w:fldChar w:fldCharType="end"/>
        </w:r>
      </w:hyperlink>
    </w:p>
    <w:p w14:paraId="0660BC87" w14:textId="32A77FD3" w:rsidR="002205E1" w:rsidRPr="002205E1" w:rsidRDefault="00000000" w:rsidP="002205E1">
      <w:pPr>
        <w:pStyle w:val="TOC1"/>
        <w:rPr>
          <w:noProof/>
        </w:rPr>
      </w:pPr>
      <w:hyperlink w:anchor="_Toc137891459" w:history="1">
        <w:r w:rsidR="002205E1" w:rsidRPr="002205E1">
          <w:rPr>
            <w:rStyle w:val="Hyperlink"/>
            <w:rFonts w:cs="Myanmar Text" w:hint="cs"/>
            <w:color w:val="2C5376"/>
            <w:sz w:val="24"/>
            <w:u w:val="none"/>
            <w:lang w:val="en-US" w:bidi="hi-IN"/>
          </w:rPr>
          <w:t>နိဂုံး</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_Toc137891459 \h </w:instrText>
        </w:r>
        <w:r w:rsidR="002205E1" w:rsidRPr="002205E1">
          <w:rPr>
            <w:noProof/>
            <w:webHidden/>
          </w:rPr>
        </w:r>
        <w:r w:rsidR="002205E1" w:rsidRPr="002205E1">
          <w:rPr>
            <w:noProof/>
            <w:webHidden/>
          </w:rPr>
          <w:fldChar w:fldCharType="separate"/>
        </w:r>
        <w:r w:rsidR="00D402B6">
          <w:rPr>
            <w:noProof/>
            <w:webHidden/>
          </w:rPr>
          <w:t>27</w:t>
        </w:r>
        <w:r w:rsidR="002205E1" w:rsidRPr="002205E1">
          <w:rPr>
            <w:noProof/>
            <w:webHidden/>
          </w:rPr>
          <w:fldChar w:fldCharType="end"/>
        </w:r>
      </w:hyperlink>
    </w:p>
    <w:p w14:paraId="0252306B" w14:textId="482D3D84" w:rsidR="00AC6C84" w:rsidRPr="002A7813" w:rsidRDefault="00AC6C84" w:rsidP="00AC6C84">
      <w:pPr>
        <w:sectPr w:rsidR="00AC6C84" w:rsidRPr="002A7813" w:rsidSect="00AD5180">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5502D58C" w14:textId="77777777" w:rsidR="00E06CFB" w:rsidRDefault="00685223" w:rsidP="009138F7">
      <w:pPr>
        <w:pStyle w:val="ChapterHeading"/>
      </w:pPr>
      <w:bookmarkStart w:id="2" w:name="_Toc137891435"/>
      <w:bookmarkEnd w:id="1"/>
      <w:r>
        <w:rPr>
          <w:lang w:val="my-MM" w:bidi="my-MM"/>
        </w:rPr>
        <w:lastRenderedPageBreak/>
        <w:t>နိဒါန်း</w:t>
      </w:r>
      <w:bookmarkEnd w:id="2"/>
    </w:p>
    <w:p w14:paraId="68C750F8" w14:textId="17EA8AD2" w:rsidR="00E06CFB" w:rsidRDefault="00685223" w:rsidP="001B2A98">
      <w:pPr>
        <w:pStyle w:val="BodyText0"/>
      </w:pPr>
      <w:r w:rsidRPr="00685223">
        <w:rPr>
          <w:lang w:val="my-MM" w:bidi="my-MM"/>
        </w:rPr>
        <w:t>ငယ်ရွယ်သောကလေးများသည် အန္တရာယ်ရှိသော အခြေအနေများထဲသို့ ကြောက်ရွံ့မှုကင်းစွာ မကြာခဏတိုးဝင်တတ်ကြသည်ကို သင်သတိပြုမိပါသလား။ သူတို့သည် ပတ်ဝန်းကျင်ကိုဂရုမစိုက်ဘဲ လမ်းလယ်တွင် လျှောက်သွားကြသည်။ ချွန်ထက်သောဓားများကို သတိမပြုဘဲကောက်ယူကြသည်။ တစ်ခါတစ်ရံသူတို့သည် သူစိမ်းများထံသွားကာ သူတို့လက်ကိုဆွဲပြီး ထိုသူများနှင့်အတူဝေးရာကို သွားတတ်ကြသည်—အခြားသူများထံမှဖြစ်ပေါ်လာနိုင်သော အကြမ်းဖက်မှုများကို သတိမူခြင်းလုံးဝ</w:t>
      </w:r>
      <w:r w:rsidR="002B3A58">
        <w:rPr>
          <w:rFonts w:hint="cs"/>
          <w:cs/>
          <w:lang w:val="my-MM" w:bidi="my-MM"/>
        </w:rPr>
        <w:t xml:space="preserve"> </w:t>
      </w:r>
      <w:r w:rsidRPr="00685223">
        <w:rPr>
          <w:lang w:val="my-MM" w:bidi="my-MM"/>
        </w:rPr>
        <w:t>မရှိကြပါ။ သို့သော်၊ လောကကြီးတွင် ခက်ခဲမှုဒုက္ခမျိုးစုံ ပြည့်နေကြောင်း လူကြီးများသည်သိကြပါသည်။ သဘာဝဘေးအန္တရာယ်များသည် အသက်နှင့် ဥစ္စာပစ္စည်းများကို ဖျက်ဆီးသည်။ အနာရောဂါများကြောင့် ဝေဒနာခံစားရသည်။ စက်များသည် ကျွန်တော်တို့ကို ဒုက္ခပေးနိုင်သည်။ ထို့ပြင် အခြားသူကြောင့် ဖြစ်ပေါ်လာသောအန္တရာယ်သည် အားလုံးထက်အကြီးမားဆုံးအန္တရာယ်ဖြစ်နိုင်သည်ကို ကျွန်တော်တို့</w:t>
      </w:r>
      <w:r w:rsidR="002B3A58">
        <w:rPr>
          <w:rFonts w:hint="cs"/>
          <w:cs/>
          <w:lang w:val="my-MM" w:bidi="my-MM"/>
        </w:rPr>
        <w:t xml:space="preserve"> </w:t>
      </w:r>
      <w:r w:rsidRPr="00685223">
        <w:rPr>
          <w:lang w:val="my-MM" w:bidi="my-MM"/>
        </w:rPr>
        <w:t xml:space="preserve">သိသည်။ </w:t>
      </w:r>
      <w:r w:rsidR="002B3A58">
        <w:rPr>
          <w:rStyle w:val="normaltextrun"/>
          <w:rFonts w:ascii="Calibri" w:hAnsi="Calibri"/>
          <w:color w:val="000000"/>
          <w:sz w:val="22"/>
          <w:szCs w:val="22"/>
          <w:shd w:val="clear" w:color="auto" w:fill="FFFFFF"/>
          <w:cs/>
          <w:lang w:bidi="my-MM"/>
        </w:rPr>
        <w:t>အမျိုးသား</w:t>
      </w:r>
      <w:r w:rsidR="002B3A58">
        <w:rPr>
          <w:rStyle w:val="normaltextrun"/>
          <w:rFonts w:ascii="Calibri" w:hAnsi="Calibri" w:hint="cs"/>
          <w:color w:val="000000"/>
          <w:sz w:val="22"/>
          <w:szCs w:val="22"/>
          <w:shd w:val="clear" w:color="auto" w:fill="FFFFFF"/>
          <w:cs/>
          <w:lang w:bidi="my-MM"/>
        </w:rPr>
        <w:t xml:space="preserve">များနှင့် </w:t>
      </w:r>
      <w:r w:rsidR="002B3A58">
        <w:rPr>
          <w:rStyle w:val="normaltextrun"/>
          <w:rFonts w:ascii="Calibri" w:hAnsi="Calibri"/>
          <w:color w:val="000000"/>
          <w:sz w:val="22"/>
          <w:szCs w:val="22"/>
          <w:shd w:val="clear" w:color="auto" w:fill="FFFFFF"/>
          <w:cs/>
          <w:lang w:bidi="my-MM"/>
        </w:rPr>
        <w:t>အမျိုးသမီး</w:t>
      </w:r>
      <w:r w:rsidR="002B3A58">
        <w:rPr>
          <w:rStyle w:val="normaltextrun"/>
          <w:rFonts w:ascii="Calibri" w:hAnsi="Calibri" w:hint="cs"/>
          <w:color w:val="000000"/>
          <w:sz w:val="22"/>
          <w:szCs w:val="22"/>
          <w:shd w:val="clear" w:color="auto" w:fill="FFFFFF"/>
          <w:cs/>
          <w:lang w:bidi="my-MM"/>
        </w:rPr>
        <w:t>များသည်</w:t>
      </w:r>
      <w:r w:rsidR="002B3A58">
        <w:rPr>
          <w:rStyle w:val="normaltextrun"/>
          <w:rFonts w:ascii="Calibri" w:hAnsi="Calibri" w:cs="Calibri"/>
          <w:color w:val="000000"/>
          <w:sz w:val="22"/>
          <w:szCs w:val="22"/>
          <w:shd w:val="clear" w:color="auto" w:fill="FFFFFF"/>
          <w:lang w:bidi="ar-SA"/>
        </w:rPr>
        <w:t xml:space="preserve"> </w:t>
      </w:r>
      <w:r w:rsidR="002B3A58">
        <w:rPr>
          <w:rStyle w:val="normaltextrun"/>
          <w:rFonts w:ascii="Calibri" w:hAnsi="Calibri"/>
          <w:color w:val="000000"/>
          <w:sz w:val="22"/>
          <w:szCs w:val="22"/>
          <w:shd w:val="clear" w:color="auto" w:fill="FFFFFF"/>
          <w:cs/>
          <w:lang w:bidi="my-MM"/>
        </w:rPr>
        <w:t>လူသားချင်း</w:t>
      </w:r>
      <w:r w:rsidR="002B3A58" w:rsidRPr="00685223">
        <w:rPr>
          <w:lang w:val="my-MM" w:bidi="my-MM"/>
        </w:rPr>
        <w:t xml:space="preserve">အပေါ် </w:t>
      </w:r>
      <w:r w:rsidR="002B3A58">
        <w:rPr>
          <w:rStyle w:val="normaltextrun"/>
          <w:rFonts w:ascii="Calibri" w:hAnsi="Calibri"/>
          <w:color w:val="000000"/>
          <w:sz w:val="22"/>
          <w:szCs w:val="22"/>
          <w:shd w:val="clear" w:color="auto" w:fill="FFFFFF"/>
          <w:cs/>
          <w:lang w:bidi="my-MM"/>
        </w:rPr>
        <w:t>အကြမ်းဖက်လုပ်ရပ်</w:t>
      </w:r>
      <w:r w:rsidR="002B3A58">
        <w:rPr>
          <w:rStyle w:val="normaltextrun"/>
          <w:rFonts w:ascii="Calibri" w:hAnsi="Calibri" w:hint="cs"/>
          <w:color w:val="000000"/>
          <w:sz w:val="22"/>
          <w:szCs w:val="22"/>
          <w:shd w:val="clear" w:color="auto" w:fill="FFFFFF"/>
          <w:cs/>
          <w:lang w:bidi="my-MM"/>
        </w:rPr>
        <w:t>များ</w:t>
      </w:r>
      <w:r w:rsidR="002B3A58">
        <w:rPr>
          <w:rStyle w:val="normaltextrun"/>
          <w:rFonts w:ascii="Calibri" w:hAnsi="Calibri"/>
          <w:color w:val="000000"/>
          <w:sz w:val="22"/>
          <w:szCs w:val="22"/>
          <w:shd w:val="clear" w:color="auto" w:fill="FFFFFF"/>
          <w:cs/>
          <w:lang w:bidi="my-MM"/>
        </w:rPr>
        <w:t>၊</w:t>
      </w:r>
      <w:r w:rsidR="002B3A58">
        <w:rPr>
          <w:rFonts w:hint="cs"/>
          <w:cs/>
          <w:lang w:val="my-MM" w:bidi="my-MM"/>
        </w:rPr>
        <w:t xml:space="preserve"> </w:t>
      </w:r>
      <w:r w:rsidRPr="00685223">
        <w:rPr>
          <w:lang w:val="my-MM" w:bidi="my-MM"/>
        </w:rPr>
        <w:t>သတ်ဖြတ်ခြင်းနှင့် စစ်ပွဲများကို ကျူးလွန်ကြသည်။ လူ့သမိုင်းသို့မဟုတ် လက်ရှိဖြစ်ရပ်များကို သတိဖြင့်</w:t>
      </w:r>
      <w:r w:rsidR="002B3A58">
        <w:rPr>
          <w:rFonts w:hint="cs"/>
          <w:cs/>
          <w:lang w:val="my-MM" w:bidi="my-MM"/>
        </w:rPr>
        <w:t xml:space="preserve"> </w:t>
      </w:r>
      <w:r w:rsidRPr="00685223">
        <w:rPr>
          <w:lang w:val="my-MM" w:bidi="my-MM"/>
        </w:rPr>
        <w:t>ကြည့်ပါက၊ လူသားများသည် ဤကမ္ဘာကြီးကို အကြမ်းဖက်မှုများဖြင့် ပြည့်နှက်စေကြောင်း ငြင်းဆိုရန် မဖြစ်နိုင်ပါ။</w:t>
      </w:r>
    </w:p>
    <w:p w14:paraId="417A36A0" w14:textId="0895330B" w:rsidR="00E06CFB" w:rsidRDefault="00685223" w:rsidP="001B2A98">
      <w:pPr>
        <w:pStyle w:val="BodyText0"/>
      </w:pPr>
      <w:r w:rsidRPr="00685223">
        <w:rPr>
          <w:lang w:val="my-MM" w:bidi="my-MM"/>
        </w:rPr>
        <w:t>ကျွန်ုပ်တို့သည် ဤသင်ခန်းစာကို “အကြမ်းဖက်ကမ္ဘာ”ဟု ခေါင်းစဉ်တပ်ထားပြီး၊ ကမ္ဘာဦးကျမ်း ၄:၁–၆:၈ တွင်မောရှေဖော်ပြထားသော လူသားတို့အပြစ်၌ကျဆုံးပြီးနောက် ကမ္ဘာကြီးတွင်ဖြစ်ပျက်ခဲ့</w:t>
      </w:r>
      <w:r w:rsidR="002B3A58">
        <w:rPr>
          <w:rFonts w:hint="cs"/>
          <w:cs/>
          <w:lang w:val="my-MM" w:bidi="my-MM"/>
        </w:rPr>
        <w:t xml:space="preserve"> </w:t>
      </w:r>
      <w:r w:rsidRPr="00685223">
        <w:rPr>
          <w:lang w:val="my-MM" w:bidi="my-MM"/>
        </w:rPr>
        <w:t>သော ပြဿနာများနှင့် အကြမ်းဖက်မှုများအကြောင်းကို လေ့လာပါမည်။ ဤအခန်းများတွင်၊ လူသားများ</w:t>
      </w:r>
      <w:r w:rsidR="002B3A58">
        <w:rPr>
          <w:rFonts w:hint="cs"/>
          <w:cs/>
          <w:lang w:val="my-MM" w:bidi="my-MM"/>
        </w:rPr>
        <w:t xml:space="preserve"> </w:t>
      </w:r>
      <w:r w:rsidRPr="00685223">
        <w:rPr>
          <w:lang w:val="my-MM" w:bidi="my-MM"/>
        </w:rPr>
        <w:t>သည် ကမ္ဘာကြီးကို အကြမ်းဖက်မှုများဖြင့်ပြည့်စေပုံနှင့် ထိုဒုက္ခများကို ဘုရားသခင် မည်သို့တုံ့ပြန်ပုံတို့</w:t>
      </w:r>
      <w:r w:rsidR="002B3A58">
        <w:rPr>
          <w:rFonts w:hint="cs"/>
          <w:cs/>
          <w:lang w:val="my-MM" w:bidi="my-MM"/>
        </w:rPr>
        <w:t xml:space="preserve"> </w:t>
      </w:r>
      <w:r w:rsidRPr="00685223">
        <w:rPr>
          <w:lang w:val="my-MM" w:bidi="my-MM"/>
        </w:rPr>
        <w:t>ကို မောရှေဖော်ပြခဲ့သည်။ ကမ္ဘာဦးကျမ်း၏</w:t>
      </w:r>
      <w:r w:rsidR="002B3A58">
        <w:rPr>
          <w:rFonts w:hint="cs"/>
          <w:cs/>
          <w:lang w:val="my-MM" w:bidi="my-MM"/>
        </w:rPr>
        <w:t>အောက်ပါ</w:t>
      </w:r>
      <w:r w:rsidRPr="00685223">
        <w:rPr>
          <w:lang w:val="my-MM" w:bidi="my-MM"/>
        </w:rPr>
        <w:t>အပိုင်းသုံးပိုင်းကို ကျွန်ုပ်တို့ လေ့လာသုံးသပ်ပါ</w:t>
      </w:r>
      <w:r w:rsidR="002B3A58">
        <w:rPr>
          <w:rFonts w:hint="cs"/>
          <w:cs/>
          <w:lang w:val="my-MM" w:bidi="my-MM"/>
        </w:rPr>
        <w:t xml:space="preserve"> </w:t>
      </w:r>
      <w:r w:rsidRPr="00685223">
        <w:rPr>
          <w:lang w:val="my-MM" w:bidi="my-MM"/>
        </w:rPr>
        <w:t>မည်။ ဦးစွာ၊ ဤအကြောင်းအရာ၏စာပေဖွဲ့စည်းပုံကို ကြည့်ပါမည်။ ဒုတိယ၊ ဤအခန်းများ၏ မူလ</w:t>
      </w:r>
      <w:r w:rsidR="002B3A58">
        <w:rPr>
          <w:rFonts w:hint="cs"/>
          <w:cs/>
          <w:lang w:val="my-MM" w:bidi="my-MM"/>
        </w:rPr>
        <w:t xml:space="preserve"> </w:t>
      </w:r>
      <w:r w:rsidRPr="00685223">
        <w:rPr>
          <w:lang w:val="my-MM" w:bidi="my-MM"/>
        </w:rPr>
        <w:t>အဓိပ္ပာယ်ကို အာရုံစိုက်ပါမည်။ တတိယအနေနှင့်၊ ကျွန်ုပ်တို့၏ကာလတွင် ဤကျမ်းပိုဒ်များကို လက်တွေ့</w:t>
      </w:r>
      <w:r w:rsidR="002B3A58">
        <w:rPr>
          <w:rFonts w:hint="cs"/>
          <w:cs/>
          <w:lang w:val="my-MM" w:bidi="my-MM"/>
        </w:rPr>
        <w:t xml:space="preserve"> </w:t>
      </w:r>
      <w:r w:rsidRPr="00685223">
        <w:rPr>
          <w:lang w:val="my-MM" w:bidi="my-MM"/>
        </w:rPr>
        <w:t>ကျင့်သုံးရန် ဓမ္မသစ်ကျမ်းသည် မည်ကဲ့သို့ သွန်သင်ထားသည်ကို လေ့လာပါမည်။ ကမ္ဘာဦး ၄:၁–၆:၈ ၏</w:t>
      </w:r>
      <w:r w:rsidR="002B3A58">
        <w:rPr>
          <w:rFonts w:hint="cs"/>
          <w:cs/>
          <w:lang w:val="my-MM" w:bidi="my-MM"/>
        </w:rPr>
        <w:t xml:space="preserve"> </w:t>
      </w:r>
      <w:r w:rsidRPr="00685223">
        <w:rPr>
          <w:lang w:val="my-MM" w:bidi="my-MM"/>
        </w:rPr>
        <w:t>စာပေဖွဲ့စည်းပုံကို ဦးစွာကြည့်ကြပါစို့။</w:t>
      </w:r>
    </w:p>
    <w:p w14:paraId="088E6D9F" w14:textId="77777777" w:rsidR="00E06CFB" w:rsidRDefault="00685223" w:rsidP="009138F7">
      <w:pPr>
        <w:pStyle w:val="ChapterHeading"/>
      </w:pPr>
      <w:bookmarkStart w:id="3" w:name="_Toc137891436"/>
      <w:r w:rsidRPr="00685223">
        <w:rPr>
          <w:lang w:val="my-MM" w:bidi="my-MM"/>
        </w:rPr>
        <w:lastRenderedPageBreak/>
        <w:t>စာပေဖွဲ့စည်းပုံ</w:t>
      </w:r>
      <w:bookmarkEnd w:id="3"/>
    </w:p>
    <w:p w14:paraId="5B1029E7" w14:textId="4F0F141A" w:rsidR="00E06CFB" w:rsidRDefault="00685223" w:rsidP="001B2A98">
      <w:pPr>
        <w:pStyle w:val="BodyText0"/>
      </w:pPr>
      <w:r w:rsidRPr="00685223">
        <w:rPr>
          <w:lang w:val="my-MM" w:bidi="my-MM"/>
        </w:rPr>
        <w:t>ကမ္ဘာဦးကျမ်းရှိ ဤအခန်းများတွင် မတူညီသောအကြောင်းအရာများစွာ၊ ဇာတ်ကြောင်းနှင့် မျိုးရိုးစဉ်ဆက်နှစ်မျိုးလုံး စသည်တို့ပါဝင်သည်။ ယခု၊ ဤရှုပ်ထွေးမှုများကြောင့် အခန်းများသည် အလွန်</w:t>
      </w:r>
      <w:r w:rsidR="002B3A58">
        <w:rPr>
          <w:rFonts w:hint="cs"/>
          <w:cs/>
          <w:lang w:val="my-MM" w:bidi="my-MM"/>
        </w:rPr>
        <w:t xml:space="preserve"> </w:t>
      </w:r>
      <w:r w:rsidRPr="00685223">
        <w:rPr>
          <w:lang w:val="my-MM" w:bidi="my-MM"/>
        </w:rPr>
        <w:t>လိုက်ဖက်မှုမရှိဟု ကျွန်ုပ်တို့အား မကြာခဏထင်မြင်စေခဲ့သည်။ သို့သော် ကမ္ဘာဦးကျမ်း၏ဤအပိုင်းကို ပို၍အနီးကပ်လေ့လာသောအခါ၊ ၎င်းသည် စုစည်းထားသော ရည်ရွယ်ချက်ဖြင့် ဂရုတစိုက်ဖန်တီးထား</w:t>
      </w:r>
      <w:r w:rsidR="002B3A58">
        <w:rPr>
          <w:rFonts w:hint="cs"/>
          <w:cs/>
          <w:lang w:val="my-MM" w:bidi="my-MM"/>
        </w:rPr>
        <w:t xml:space="preserve"> </w:t>
      </w:r>
      <w:r w:rsidRPr="00685223">
        <w:rPr>
          <w:lang w:val="my-MM" w:bidi="my-MM"/>
        </w:rPr>
        <w:t>သော စာပေလက်ရာတစ်ခုဖြစ်ကြောင်း တွေ့ရပါမည်။ ကမ္ဘာဦး ၄:၁–၆:၈ ကိုကြည့်သောအခါ၊ ကမ္ဘာဦး</w:t>
      </w:r>
      <w:r w:rsidR="002B3A58">
        <w:rPr>
          <w:rFonts w:hint="cs"/>
          <w:cs/>
          <w:lang w:val="my-MM" w:bidi="my-MM"/>
        </w:rPr>
        <w:t xml:space="preserve"> </w:t>
      </w:r>
      <w:r w:rsidRPr="00685223">
        <w:rPr>
          <w:lang w:val="my-MM" w:bidi="my-MM"/>
        </w:rPr>
        <w:t>ကျမ်း၏ ဤအပိုင်းကိုအဓိကအပိုင်းနှစ်ပိုင်း ပိုင်းခြားထားသည်ကို တွေ့ရသည်။ ပထမအပိုင်းတွင် ၄:၁–၅:၃၂ ပါ၀င်ပြီး၊ ၎င်းကို "ကနဦးအကြမ်းဖက်မှုနှင့် မျှော်လင့်ချက်" ဟူ၍ ခေါင်းစဉ်တပ်ထားပါသည်။ ဒုတိယအပိုင်း၌ ၆:၁-၈ ပါ၀င်ပြီး၊ ၎င်းကို “နောက်ပိုင်းအကြမ်းဖက်မှုနှင့် မျှော်လင့်ချက်” ဟုခေါ်သည်။</w:t>
      </w:r>
    </w:p>
    <w:p w14:paraId="16246527" w14:textId="77777777" w:rsidR="00E06CFB" w:rsidRDefault="00685223" w:rsidP="00685223">
      <w:pPr>
        <w:pStyle w:val="PanelHeading"/>
      </w:pPr>
      <w:bookmarkStart w:id="4" w:name="_Toc137891437"/>
      <w:r w:rsidRPr="00685223">
        <w:rPr>
          <w:lang w:val="my-MM" w:bidi="my-MM"/>
        </w:rPr>
        <w:t>ကနဦးအကြမ်းဖက်မှုနှင့် မျှော်လင့်ချက်</w:t>
      </w:r>
      <w:bookmarkEnd w:id="4"/>
    </w:p>
    <w:p w14:paraId="0D4941AB" w14:textId="107E4B53" w:rsidR="00E06CFB" w:rsidRDefault="00685223" w:rsidP="001B2A98">
      <w:pPr>
        <w:pStyle w:val="BodyText0"/>
      </w:pPr>
      <w:r w:rsidRPr="00685223">
        <w:rPr>
          <w:lang w:val="my-MM" w:bidi="my-MM"/>
        </w:rPr>
        <w:t>ကမ္ဘာဦးကျမ်း ၄–၅ တွင် အကြမ်းဖက်မှုနှင့် လွတ်မြောက်ခြင်းဆိုင်ရာမျှော်လင့်ချက်၏ ကနဦး</w:t>
      </w:r>
      <w:r w:rsidR="002B3A58">
        <w:rPr>
          <w:rFonts w:hint="cs"/>
          <w:cs/>
          <w:lang w:val="my-MM" w:bidi="my-MM"/>
        </w:rPr>
        <w:t xml:space="preserve"> </w:t>
      </w:r>
      <w:r w:rsidRPr="00685223">
        <w:rPr>
          <w:lang w:val="my-MM" w:bidi="my-MM"/>
        </w:rPr>
        <w:t>အဖြစ်အပျက်ကို အပိုင်းလေးပိုင်း ပိုင်းခြားထားပြီး၊ ယင်းအပိုင်းများသည် ဇာတ်ကြောင်းနှင့် မျိုးရိုးစဉ်</w:t>
      </w:r>
      <w:r w:rsidR="002B3A58">
        <w:rPr>
          <w:rFonts w:hint="cs"/>
          <w:cs/>
          <w:lang w:val="my-MM" w:bidi="my-MM"/>
        </w:rPr>
        <w:t xml:space="preserve"> </w:t>
      </w:r>
      <w:r w:rsidRPr="00685223">
        <w:rPr>
          <w:lang w:val="my-MM" w:bidi="my-MM"/>
        </w:rPr>
        <w:t>ဆက်များ တူညီသည့်</w:t>
      </w:r>
      <w:r w:rsidR="00B90FED" w:rsidRPr="00685223">
        <w:rPr>
          <w:lang w:val="my-MM" w:bidi="my-MM"/>
        </w:rPr>
        <w:t>ပုံစံ</w:t>
      </w:r>
      <w:r w:rsidRPr="00685223">
        <w:rPr>
          <w:lang w:val="my-MM" w:bidi="my-MM"/>
        </w:rPr>
        <w:t>နှစ်စုံ ဖြစ်သည်_ ၄:၁-၁၆ သည် ၄:၂၅-၂၆ ၏ဒုတိယဇာတ်ကြောင်းကို ယှဉ်ပြပြီး၊ ၄:၁၇-၂၄ သည် ၅:၁-၃၂ ရှိ ဒုတိယမျိုးရိုးစဉ်ဆက်နှင့် ကိုက်ညီသည့် မျိုးရိုးစဉ်ဆက်ပုံစံဖြစ်သည်။ တူညီသောဇာတ်ကြောင်းများကြားမှ ဆက်စပ်မှုအချို့ကို လေ့လာခြင်းဖြင့် ဤအကြောင်းအရာများကို ဆန်းစစ်ပြီး၊ မျိုးရိုးစဉ်ဆက်နှစ်ခုကြား ပြိုင်ဆိုင်မှုများကို ကျွန်ုပ်တို့အာရုံစိုက်ပါမည်။</w:t>
      </w:r>
    </w:p>
    <w:p w14:paraId="4E68EEF3" w14:textId="77777777" w:rsidR="00E06CFB" w:rsidRDefault="00685223" w:rsidP="00685223">
      <w:pPr>
        <w:pStyle w:val="BulletHeading"/>
      </w:pPr>
      <w:bookmarkStart w:id="5" w:name="_Toc137891438"/>
      <w:r w:rsidRPr="00685223">
        <w:rPr>
          <w:lang w:val="my-MM" w:bidi="my-MM"/>
        </w:rPr>
        <w:t>ဇာတ်ကြောင်းများ</w:t>
      </w:r>
      <w:bookmarkEnd w:id="5"/>
    </w:p>
    <w:p w14:paraId="2AA3B21A" w14:textId="61749E05" w:rsidR="00E06CFB" w:rsidRDefault="00685223" w:rsidP="001B2A98">
      <w:pPr>
        <w:pStyle w:val="BodyText0"/>
      </w:pPr>
      <w:r w:rsidRPr="00685223">
        <w:rPr>
          <w:lang w:val="my-MM" w:bidi="my-MM"/>
        </w:rPr>
        <w:t>ပထမတွင်၊ မောရှေသည် အပြစ်သားကာဣနအကြောင်း ဇာတ်လမ်းတစ်ပုဒ်ကို ၄:၁-၁၆ တွင် စတင်ရေးသားခဲ့သည်။ ဤကျမ်းပိုဒ်သည် ကာဣနသည် မနာလိုဒေါသအမျက်ထွက်ကာ သူ၏ညီ</w:t>
      </w:r>
      <w:r w:rsidR="00B90FED">
        <w:rPr>
          <w:rFonts w:hint="cs"/>
          <w:cs/>
          <w:lang w:val="my-MM" w:bidi="my-MM"/>
        </w:rPr>
        <w:t xml:space="preserve"> </w:t>
      </w:r>
      <w:r w:rsidRPr="00685223">
        <w:rPr>
          <w:lang w:val="my-MM" w:bidi="my-MM"/>
        </w:rPr>
        <w:t>အာဗေလကို သတ်ခဲ့ချိန်၏ လူသိများသောမှတ်တမ်းဖြစ်သည်။ ဤကျမ်းပိုဒ်ကို ကျွန်ုပ်တို့ပို၍ အနီးကပ်</w:t>
      </w:r>
      <w:r w:rsidR="00B90FED">
        <w:rPr>
          <w:rFonts w:hint="cs"/>
          <w:cs/>
          <w:lang w:val="my-MM" w:bidi="my-MM"/>
        </w:rPr>
        <w:t xml:space="preserve"> </w:t>
      </w:r>
      <w:r w:rsidRPr="00685223">
        <w:rPr>
          <w:lang w:val="my-MM" w:bidi="my-MM"/>
        </w:rPr>
        <w:t>ကြည့်သောအခါ၊ ၎င်းသည် အဆင့်ငါးဆင့် ပိုင်းခြားထားကြောင်း ထင်ရှားသည်။ အခန်းငယ် ၁-၂က တွင် ကာဣနနှင့် အာဗေလတို့ တညီတညွတ်တည်း နေထိုင်ခြင်းဖြင့် ဇာတ်လမ်းသည်အစပြုပါသည်။ သို့တိုင်၊ ကျွန်ုပ်တို့သည် အခန်းငယ် ၁၆ ပါ ဇာတ်ကြောင်း၏အဆုံးကို ကြည့်သောအခါတွင်၊ အလွန်ခြားနားသော အခြေအနေတစ်ခုကို တွေ့ရှိရသည်။ ကာဣနသည် တစ်ဦးတည်းဖြစ်ခဲ့ပြီး၊ ကောင်းမွန်သောပြည်၊ သူ</w:t>
      </w:r>
      <w:r w:rsidR="00B90FED">
        <w:rPr>
          <w:rFonts w:hint="cs"/>
          <w:cs/>
          <w:lang w:val="my-MM" w:bidi="my-MM"/>
        </w:rPr>
        <w:t xml:space="preserve">၏ </w:t>
      </w:r>
      <w:r w:rsidRPr="00685223">
        <w:rPr>
          <w:lang w:val="my-MM" w:bidi="my-MM"/>
        </w:rPr>
        <w:t xml:space="preserve">မိသားစု၊ ဘုရားသခင်၏ </w:t>
      </w:r>
      <w:r w:rsidRPr="00B90FED">
        <w:rPr>
          <w:lang w:val="my-MM" w:bidi="my-MM"/>
        </w:rPr>
        <w:t>အထူးမျက်မှောက်တော်ထံမှ နှင်ထုတ်ခံရသည်။</w:t>
      </w:r>
    </w:p>
    <w:p w14:paraId="64F45068" w14:textId="2F1EC6EA" w:rsidR="00E06CFB" w:rsidRDefault="00685223" w:rsidP="001B2A98">
      <w:pPr>
        <w:pStyle w:val="BodyText0"/>
      </w:pPr>
      <w:r w:rsidRPr="00685223">
        <w:rPr>
          <w:lang w:val="my-MM" w:bidi="my-MM"/>
        </w:rPr>
        <w:t>အခန်းငယ် ၂ခ-၇ တွင်တွေ့ရသော ဇာတ်လမ်း၏ဒုတိယအဆင့်သည်၊ ကာဣနအနေဖြင့် အာဗေလကိုသတ်သည့် အဖြစ်အပျက်များ၊ အထူးသဖြင့် ဘုရားသခင်အားပူဇော်သောယဇ်များကြား ခြားနားချက်ကို ဖော်ပြသည်။ ရိုးရှင်းစွာပြောရလျှင်၊ အာဗေလ၏ပူဇော်သက္ကာကို ဘုရားသခင်နှစ်သက်</w:t>
      </w:r>
      <w:r w:rsidR="00B90FED">
        <w:rPr>
          <w:rFonts w:hint="cs"/>
          <w:cs/>
          <w:lang w:val="my-MM" w:bidi="my-MM"/>
        </w:rPr>
        <w:t xml:space="preserve"> </w:t>
      </w:r>
      <w:r w:rsidRPr="00685223">
        <w:rPr>
          <w:lang w:val="my-MM" w:bidi="my-MM"/>
        </w:rPr>
        <w:t>တော်မူသော်လည်း ကာဣန၏ယဇ်ကို ငြင်းပယ်ခဲ့သည်။ ဘုရားသခင်သည် ကာဣနအား သူ့အပေါ်</w:t>
      </w:r>
      <w:r w:rsidR="00B90FED">
        <w:rPr>
          <w:rFonts w:hint="cs"/>
          <w:cs/>
          <w:lang w:val="my-MM" w:bidi="my-MM"/>
        </w:rPr>
        <w:t xml:space="preserve"> </w:t>
      </w:r>
      <w:r w:rsidRPr="00685223">
        <w:rPr>
          <w:lang w:val="my-MM" w:bidi="my-MM"/>
        </w:rPr>
        <w:lastRenderedPageBreak/>
        <w:t>လွှမ်းမိုးရန်ကြိုးစားနေသော အပြစ်၏တန်ခိုးအကြောင်းကိုလည်း သတိပေးခဲ့သည်၊ သို့သော် ကာဣန</w:t>
      </w:r>
      <w:r w:rsidR="00B90FED">
        <w:rPr>
          <w:rFonts w:hint="cs"/>
          <w:cs/>
          <w:lang w:val="my-MM" w:bidi="my-MM"/>
        </w:rPr>
        <w:t xml:space="preserve"> </w:t>
      </w:r>
      <w:r w:rsidRPr="00685223">
        <w:rPr>
          <w:lang w:val="my-MM" w:bidi="my-MM"/>
        </w:rPr>
        <w:t>သည်ဂရုမစိုက်ပါ။ ဤဇာတ်ကြောင်း၏ တတိယအပိုင်း၊ အခန်းငယ် ၈ သည် ဤဇာတ်လမ်း၏ အချိုး</w:t>
      </w:r>
      <w:r w:rsidR="00B90FED">
        <w:rPr>
          <w:rFonts w:hint="cs"/>
          <w:cs/>
          <w:lang w:val="my-MM" w:bidi="my-MM"/>
        </w:rPr>
        <w:t xml:space="preserve"> </w:t>
      </w:r>
      <w:r w:rsidRPr="00685223">
        <w:rPr>
          <w:lang w:val="my-MM" w:bidi="my-MM"/>
        </w:rPr>
        <w:t>အကွေ့ကို ပုံဖော်ထားသည်။ ဤအပိုင်းတွင်၊ ကာဣနသည် သူ၏ညီအာဗေလကို သတ်ပစ်ခဲ့သည်။ ကာဣနနှင့် အာဗေလတို့သည် ယဇ်ပူဇော်ရာအရပ်မှ လယ်ကွင်းထဲသို့ ထွက်သွားကြရာ၊ ဘုရားသခင်</w:t>
      </w:r>
      <w:r w:rsidR="00B90FED">
        <w:rPr>
          <w:rFonts w:hint="cs"/>
          <w:cs/>
          <w:lang w:val="my-MM" w:bidi="my-MM"/>
        </w:rPr>
        <w:t xml:space="preserve"> </w:t>
      </w:r>
      <w:r w:rsidRPr="00685223">
        <w:rPr>
          <w:lang w:val="my-MM" w:bidi="my-MM"/>
        </w:rPr>
        <w:t>သတိပေးတော်မူသည့်အတိုင်း၊ အပြစ်သည် ကာဣနကိုလွှမ်းမိုးပြီး၊ လူ့သမိုင်းတွင် ပထမဆုံးသော လူသတ်သမားအဖြစ်သို့ ကျရောက်စေခဲ့သည်။ဤဇာတ်ကြောင်း၏စတုတ္ထအပိုင်းသည် အခန်းငယ် ၉-၁၅ တွင် တွေ့ရပြီး၊ ကာဣနအား ဘုရားသခင်ပေးတော်မူသော ကျိန်ခြင်းနှင့် ကာကွယ်မှုကို ဖော်ပြသည်။ ဘုရားသခင်သည် ကာဣနအား ဧဒင်ပြည်မှ ဝေးကွာစွာ လှည့်လည်သွားလာရန် နှင်ထုတ်ခြင်းဖြင့် ကျိန်သော်လည်း၊ အခြားလူများ၏တိုက်ခိုက်ခြင်းရန်မှလည်း ကာကွယ်ပေးခဲ့သည်။</w:t>
      </w:r>
    </w:p>
    <w:p w14:paraId="0BBD9222" w14:textId="522C8DB0" w:rsidR="00E06CFB" w:rsidRDefault="00685223" w:rsidP="001B2A98">
      <w:pPr>
        <w:pStyle w:val="BodyText0"/>
      </w:pPr>
      <w:r w:rsidRPr="00685223">
        <w:rPr>
          <w:lang w:val="my-MM" w:bidi="my-MM"/>
        </w:rPr>
        <w:t>ထို့ကြောင့် ကမ္ဘာဦးကျမ်း ၄-၅ သည်ကာဣန၏ ကြောက်မက်ဖွယ်ကောင်းသော အပြစ်</w:t>
      </w:r>
      <w:r w:rsidR="00B90FED">
        <w:rPr>
          <w:rFonts w:hint="cs"/>
          <w:cs/>
          <w:lang w:val="my-MM" w:bidi="my-MM"/>
        </w:rPr>
        <w:t xml:space="preserve"> </w:t>
      </w:r>
      <w:r w:rsidRPr="00685223">
        <w:rPr>
          <w:lang w:val="my-MM" w:bidi="my-MM"/>
        </w:rPr>
        <w:t>ဇာတ်လမ်းဖြင့် အစပြုသည်ကို ကျွန်ုပ်တို့ မြင်တွေ့ရသည်။ အပြစ်ကြောင့် ယိုယွင်းသွားခဲ့ပြီး သူ၏</w:t>
      </w:r>
      <w:r w:rsidR="00B90FED">
        <w:rPr>
          <w:rFonts w:hint="cs"/>
          <w:cs/>
          <w:lang w:val="my-MM" w:bidi="my-MM"/>
        </w:rPr>
        <w:t xml:space="preserve"> </w:t>
      </w:r>
      <w:r w:rsidRPr="00685223">
        <w:rPr>
          <w:lang w:val="my-MM" w:bidi="my-MM"/>
        </w:rPr>
        <w:t>ဖြောင့်မတ်သောညီအာဗေလကို အမှန်တကယ်သတ်ပစ်ခဲ့သောကြောင့် ရလဒ်အနေဖြင့်၊ သူသည် ဘုရားသခင်၏ကောင်းချီးမင်္ဂလာအရပ်မှ ဝေးကွာစွာနေထိုင်ရန် စီရင်ခံရသည်။</w:t>
      </w:r>
    </w:p>
    <w:p w14:paraId="029BC87F" w14:textId="124489B5" w:rsidR="00E06CFB" w:rsidRDefault="00685223" w:rsidP="001B2A98">
      <w:pPr>
        <w:pStyle w:val="BodyText0"/>
      </w:pPr>
      <w:r w:rsidRPr="00685223">
        <w:rPr>
          <w:lang w:val="my-MM" w:bidi="my-MM"/>
        </w:rPr>
        <w:t>ကမ္ဘာဦးကျမ်း ၄-၅ ၏အဖွင့်ဇာတ်ကြောင်း၏ဖွဲ့စည်းပုံကို ယခုကျွန်ုပ်တို့တွေ့မြင်ရပြီးနောက်၊ ၄:၂၅-၂၆ ရှိ တူညီသောဇာတ်ကြောင်းဖြစ်သည့် ဤအခန်းများတွင်ပါရှိသော ဒုတိယဇာတ်ကြောင်းကို ကြည့်သင့်သည်။ ဤကျမ်းပိုဒ်သည် အပြစ်သားကာဣနမှ အာဒံ၏တတိယသားဖြစ်သော ဖြောင့်မတ်သူ</w:t>
      </w:r>
      <w:r w:rsidR="00B90FED">
        <w:rPr>
          <w:rFonts w:hint="cs"/>
          <w:cs/>
          <w:lang w:val="my-MM" w:bidi="my-MM"/>
        </w:rPr>
        <w:t xml:space="preserve"> </w:t>
      </w:r>
      <w:r w:rsidRPr="00685223">
        <w:rPr>
          <w:lang w:val="my-MM" w:bidi="my-MM"/>
        </w:rPr>
        <w:t>ရှေသထံသို့ အာရုံပြောင်းစေပါသည်။</w:t>
      </w:r>
    </w:p>
    <w:p w14:paraId="2D674EB5" w14:textId="7833DC16" w:rsidR="00E06CFB" w:rsidRDefault="00685223" w:rsidP="001B2A98">
      <w:pPr>
        <w:pStyle w:val="BodyText0"/>
      </w:pPr>
      <w:r w:rsidRPr="00685223">
        <w:rPr>
          <w:lang w:val="my-MM" w:bidi="my-MM"/>
        </w:rPr>
        <w:t>ဖြောင့်မတ်သူရှေသ၏အကြောင်းတင်ပြချက်ကို အတိုချုံး၍ အဆင့်သုံးဆင့်ခွဲထားသည်။ ပထမ၊ ၄:၂၅ တွင်၊ ဧဝသည် ရှေသကိုမွေးဖွားသည်။ ဤတင်ပြချက်၏ဒုတိယအဆင့်သည် ၄:၂၆က တွင် ရှေသ</w:t>
      </w:r>
      <w:r w:rsidR="00B90FED">
        <w:rPr>
          <w:rFonts w:hint="cs"/>
          <w:cs/>
          <w:lang w:val="my-MM" w:bidi="my-MM"/>
        </w:rPr>
        <w:t xml:space="preserve">၌ </w:t>
      </w:r>
      <w:r w:rsidRPr="00685223">
        <w:rPr>
          <w:lang w:val="my-MM" w:bidi="my-MM"/>
        </w:rPr>
        <w:t>သားဧနုတ်ရှိသည်ကို မောရှေ၏မှတ်သားခြင်းတွင် တွေ့ရသည်။ ဤဖြစ်ရပ်နှင့်ပတ်သက်၍ အချက်အ</w:t>
      </w:r>
      <w:r w:rsidR="00B90FED">
        <w:rPr>
          <w:rFonts w:hint="cs"/>
          <w:cs/>
          <w:lang w:val="my-MM" w:bidi="my-MM"/>
        </w:rPr>
        <w:t xml:space="preserve"> </w:t>
      </w:r>
      <w:r w:rsidRPr="00685223">
        <w:rPr>
          <w:lang w:val="my-MM" w:bidi="my-MM"/>
        </w:rPr>
        <w:t>လက်များစွာ မသိရှိရသော်လည်း၊ မောရှေသည် ၄:၂၆ခ တွင် တတိယအဆင့်ဖြင့် ဧနုတ်မွေးဖွားခြင်းကို</w:t>
      </w:r>
      <w:r w:rsidR="00B90FED">
        <w:rPr>
          <w:rFonts w:hint="cs"/>
          <w:cs/>
          <w:lang w:val="my-MM" w:bidi="my-MM"/>
        </w:rPr>
        <w:t xml:space="preserve"> </w:t>
      </w:r>
      <w:r w:rsidRPr="00685223">
        <w:rPr>
          <w:lang w:val="my-MM" w:bidi="my-MM"/>
        </w:rPr>
        <w:t>တင်ပြခဲ့ပြီး၊ ဤမိသားစု၏ဝိညာဉ်ရေးစရိုက်လက္ခဏာဆိုင်ရာ မှတ်ချက်ကို ထည့်သွင်းခဲ့သည်။ ၄:၂၆ခ တွင် မောရှေသည် ဤစကားများကို ရေးသားခဲ့သည်_</w:t>
      </w:r>
    </w:p>
    <w:p w14:paraId="6F4353CA" w14:textId="0EBF64BD" w:rsidR="00E06CFB" w:rsidRDefault="00685223" w:rsidP="00C35D8D">
      <w:pPr>
        <w:pStyle w:val="Quotations"/>
      </w:pPr>
      <w:r w:rsidRPr="00C35D8D">
        <w:rPr>
          <w:lang w:val="my-MM" w:bidi="my-MM"/>
        </w:rPr>
        <w:t>ထိုကာလ၌ ထာဝရဘုရား၏နာမတော်ကို အမှီပြု၍ကိုးကွယ်စ ပြုကြလေ၏ (ကမ္ဘာဦးကျမ်း ၄း၂၆ခ)။</w:t>
      </w:r>
    </w:p>
    <w:p w14:paraId="04F25BA8" w14:textId="2580751F" w:rsidR="00E06CFB" w:rsidRDefault="00685223" w:rsidP="001B2A98">
      <w:pPr>
        <w:pStyle w:val="BodyText0"/>
      </w:pPr>
      <w:r w:rsidRPr="00C431C6">
        <w:rPr>
          <w:lang w:val="my-MM" w:bidi="my-MM"/>
        </w:rPr>
        <w:t>ရိုးရှင်းစွာပြောရလျှင်၊ ရှေသနှင့် ဧနုတ်တို့သည် ဘုရားသခင်ထံ ဆုတောင်းပဌနာပြုသူများ</w:t>
      </w:r>
      <w:r w:rsidR="00B90FED">
        <w:rPr>
          <w:rFonts w:hint="cs"/>
          <w:cs/>
          <w:lang w:val="my-MM" w:bidi="my-MM"/>
        </w:rPr>
        <w:t xml:space="preserve"> </w:t>
      </w:r>
      <w:r w:rsidRPr="00C431C6">
        <w:rPr>
          <w:lang w:val="my-MM" w:bidi="my-MM"/>
        </w:rPr>
        <w:t>ဖြစ်ကြသည်။ အပြစ်ရှိသောကာဣနနှင့်မတူဘဲ၊ ဤသူတို့သည် ဘုရားသခင်ရှေ့တော်၌ ဖြောင့်မတ်</w:t>
      </w:r>
      <w:r w:rsidR="00B90FED">
        <w:rPr>
          <w:rFonts w:hint="cs"/>
          <w:cs/>
          <w:lang w:val="my-MM" w:bidi="my-MM"/>
        </w:rPr>
        <w:t xml:space="preserve"> </w:t>
      </w:r>
      <w:r w:rsidRPr="00C431C6">
        <w:rPr>
          <w:lang w:val="my-MM" w:bidi="my-MM"/>
        </w:rPr>
        <w:t>ကြပြီး၊ သစ္စာရှိစွာဝတ်ပြုခြင်းနှင့် ဆုတောင်းခြင်းအားဖြင့် ဤဖြောင့်မတ်ခြင်းကို သရုပ်ပြကြသည်။</w:t>
      </w:r>
    </w:p>
    <w:p w14:paraId="60B2E577" w14:textId="77777777" w:rsidR="00E06CFB" w:rsidRDefault="00685223" w:rsidP="00685223">
      <w:pPr>
        <w:pStyle w:val="BulletHeading"/>
      </w:pPr>
      <w:bookmarkStart w:id="6" w:name="_Toc137891439"/>
      <w:r w:rsidRPr="00685223">
        <w:rPr>
          <w:lang w:val="my-MM" w:bidi="my-MM"/>
        </w:rPr>
        <w:t>မျိုးရိုးစဉ်ဆက်များ</w:t>
      </w:r>
      <w:bookmarkEnd w:id="6"/>
    </w:p>
    <w:p w14:paraId="4A19F13A" w14:textId="2A168337" w:rsidR="00E06CFB" w:rsidRDefault="00685223" w:rsidP="001B2A98">
      <w:pPr>
        <w:pStyle w:val="BodyText0"/>
      </w:pPr>
      <w:r w:rsidRPr="00685223">
        <w:rPr>
          <w:lang w:val="my-MM" w:bidi="my-MM"/>
        </w:rPr>
        <w:t>ဤတူညီသောဇာတ်ကြောင်းများ၏ အခြေခံကွဲလွဲချက်များကို စိတ်ထဲတွင်မှတ်သားထားပြီး၊ ယခု</w:t>
      </w:r>
      <w:r w:rsidR="00B90FED">
        <w:rPr>
          <w:rFonts w:hint="cs"/>
          <w:cs/>
          <w:lang w:val="my-MM" w:bidi="my-MM"/>
        </w:rPr>
        <w:t xml:space="preserve"> </w:t>
      </w:r>
      <w:r w:rsidRPr="00685223">
        <w:rPr>
          <w:lang w:val="my-MM" w:bidi="my-MM"/>
        </w:rPr>
        <w:t xml:space="preserve">ကျွန်ုပ်တို့သည် အခန်း ၄-၅ ရှိ တူညီသောမျိုးရိုးစဉ်ဆက်များကိုလေ့လာသင့်ပါသည်။ ကမ္ဘာဦးကျမ်း </w:t>
      </w:r>
      <w:r w:rsidRPr="00685223">
        <w:rPr>
          <w:lang w:val="my-MM" w:bidi="my-MM"/>
        </w:rPr>
        <w:lastRenderedPageBreak/>
        <w:t>၄–၅ ၏ မျိုးရိုးစဉ်ဆက်များသည် ဇီဝမျိုးနွယ်၏ မထင်မရှားမှတ်တမ်းများထက် အနည်းငယ်</w:t>
      </w:r>
      <w:r w:rsidR="00B90FED">
        <w:rPr>
          <w:rFonts w:hint="cs"/>
          <w:cs/>
          <w:lang w:val="my-MM" w:bidi="my-MM"/>
        </w:rPr>
        <w:t xml:space="preserve"> </w:t>
      </w:r>
      <w:r w:rsidRPr="00685223">
        <w:rPr>
          <w:lang w:val="my-MM" w:bidi="my-MM"/>
        </w:rPr>
        <w:t>သာလွန်ပုံ</w:t>
      </w:r>
      <w:r w:rsidR="00B90FED">
        <w:rPr>
          <w:rFonts w:hint="cs"/>
          <w:cs/>
          <w:lang w:val="my-MM" w:bidi="my-MM"/>
        </w:rPr>
        <w:t xml:space="preserve"> </w:t>
      </w:r>
      <w:r w:rsidRPr="00685223">
        <w:rPr>
          <w:lang w:val="my-MM" w:bidi="my-MM"/>
        </w:rPr>
        <w:t>ရပြီး၊ ယင်းအကြောင်းကြောင့် အနက်ပြန်သူများစွာသည် ၎င်းတို့၏အရေးကြီးမှုကို လျစ်လျူရှုကြသည်။ သို့တိုင်၊ မျိုးရိုးစဉ်ဆက်များကို အနီးကပ်လေ့လာခြင်းသည် ခေတ်ဦးသမိုင်း၏ဤအပိုင်းကို မောရှေရေး</w:t>
      </w:r>
      <w:r w:rsidR="00B90FED">
        <w:rPr>
          <w:rFonts w:hint="cs"/>
          <w:cs/>
          <w:lang w:val="my-MM" w:bidi="my-MM"/>
        </w:rPr>
        <w:t xml:space="preserve"> </w:t>
      </w:r>
      <w:r w:rsidRPr="00685223">
        <w:rPr>
          <w:lang w:val="my-MM" w:bidi="my-MM"/>
        </w:rPr>
        <w:t>သားရသည့်ရည်ရွယ်ချက်များကို ဖြည့်ဆည်းပေးသည့် မရှိမဖြစ်လိုအပ်သောအချက်အလက်များ</w:t>
      </w:r>
      <w:r w:rsidR="00B90FED">
        <w:rPr>
          <w:rFonts w:hint="cs"/>
          <w:cs/>
          <w:lang w:val="my-MM" w:bidi="my-MM"/>
        </w:rPr>
        <w:t xml:space="preserve"> </w:t>
      </w:r>
      <w:r w:rsidRPr="00685223">
        <w:rPr>
          <w:lang w:val="my-MM" w:bidi="my-MM"/>
        </w:rPr>
        <w:t>ပါဝင်</w:t>
      </w:r>
      <w:r w:rsidR="00B90FED">
        <w:rPr>
          <w:rFonts w:hint="cs"/>
          <w:cs/>
          <w:lang w:val="my-MM" w:bidi="my-MM"/>
        </w:rPr>
        <w:t xml:space="preserve"> </w:t>
      </w:r>
      <w:r w:rsidRPr="00685223">
        <w:rPr>
          <w:lang w:val="my-MM" w:bidi="my-MM"/>
        </w:rPr>
        <w:t>ကြောင်း ဖော်ပြသည်။</w:t>
      </w:r>
    </w:p>
    <w:p w14:paraId="60482698" w14:textId="7DC96C1B" w:rsidR="00E06CFB" w:rsidRDefault="00685223" w:rsidP="001B2A98">
      <w:pPr>
        <w:pStyle w:val="BodyText0"/>
      </w:pPr>
      <w:r w:rsidRPr="00685223">
        <w:rPr>
          <w:lang w:val="my-MM" w:bidi="my-MM"/>
        </w:rPr>
        <w:t>တစ်ဖက်တွင်၊ ပထမမျိုးရိုးစဉ်ဆက်သည် ကာဣန၏အပြစ်မျိုးရိုးကို ၄:၁၇-၂၄ တွင်</w:t>
      </w:r>
      <w:r w:rsidR="00B90FED">
        <w:rPr>
          <w:rFonts w:hint="cs"/>
          <w:cs/>
          <w:lang w:val="my-MM" w:bidi="my-MM"/>
        </w:rPr>
        <w:t xml:space="preserve"> </w:t>
      </w:r>
      <w:r w:rsidRPr="00685223">
        <w:rPr>
          <w:lang w:val="my-MM" w:bidi="my-MM"/>
        </w:rPr>
        <w:t>မှတ်တမ်း</w:t>
      </w:r>
      <w:r w:rsidR="00B90FED">
        <w:rPr>
          <w:rFonts w:hint="cs"/>
          <w:cs/>
          <w:lang w:val="my-MM" w:bidi="my-MM"/>
        </w:rPr>
        <w:t xml:space="preserve"> </w:t>
      </w:r>
      <w:r w:rsidRPr="00685223">
        <w:rPr>
          <w:lang w:val="my-MM" w:bidi="my-MM"/>
        </w:rPr>
        <w:t>တင်ထားသည်။ ဤအခန်းငယ်များတွင်၊ မောရှေသည် ကာဣန၏သားစဉ်မြေးဆက်များကို စာရင်း</w:t>
      </w:r>
      <w:r w:rsidR="00B90FED">
        <w:rPr>
          <w:rFonts w:hint="cs"/>
          <w:cs/>
          <w:lang w:val="my-MM" w:bidi="my-MM"/>
        </w:rPr>
        <w:t xml:space="preserve"> </w:t>
      </w:r>
      <w:r w:rsidRPr="00685223">
        <w:rPr>
          <w:lang w:val="my-MM" w:bidi="my-MM"/>
        </w:rPr>
        <w:t>ပြုစုပြီး အပြစ်သည်ဤမိသားစုကို မာနကြီးသူ၊ ဝါကြွားသူ၊ အန္တာရယ်ရှိသောမျိုးနွယ်အဖြစ်သို့ ပြောင်းလဲ</w:t>
      </w:r>
      <w:r w:rsidR="00B90FED">
        <w:rPr>
          <w:rFonts w:hint="cs"/>
          <w:cs/>
          <w:lang w:val="my-MM" w:bidi="my-MM"/>
        </w:rPr>
        <w:t xml:space="preserve"> </w:t>
      </w:r>
      <w:r w:rsidRPr="00685223">
        <w:rPr>
          <w:lang w:val="my-MM" w:bidi="my-MM"/>
        </w:rPr>
        <w:t>သွားစေပုံကို ဆင်ခြင်သုံးသပ်ခဲ့သည်။ ဒုတိယမျိုးရိုးစဉ်ဆက်တွင် ရှေသ၏ဖြောင့်မတ်သောအမျိုးအနွယ်</w:t>
      </w:r>
      <w:r w:rsidR="00B90FED">
        <w:rPr>
          <w:rFonts w:hint="cs"/>
          <w:cs/>
          <w:lang w:val="my-MM" w:bidi="my-MM"/>
        </w:rPr>
        <w:t xml:space="preserve"> </w:t>
      </w:r>
      <w:r w:rsidRPr="00685223">
        <w:rPr>
          <w:lang w:val="my-MM" w:bidi="my-MM"/>
        </w:rPr>
        <w:t>ကို ၅:၁-၃၂ တွင်တွေ့ရသည်။ ဤကျမ်းပိုဒ်တွင်၊ မောရှေသည် ရှေသ၏မိသားစုမှ အရေးကြီးသောအမည်</w:t>
      </w:r>
      <w:r w:rsidR="00B90FED">
        <w:rPr>
          <w:rFonts w:hint="cs"/>
          <w:cs/>
          <w:lang w:val="my-MM" w:bidi="my-MM"/>
        </w:rPr>
        <w:t xml:space="preserve"> </w:t>
      </w:r>
      <w:r w:rsidRPr="00685223">
        <w:rPr>
          <w:lang w:val="my-MM" w:bidi="my-MM"/>
        </w:rPr>
        <w:t>များစွာကို မှတ်တမ်းတင်ခဲ့သည်။ သို့တိုင်၊ ကာဣန၏အမျိုးအနွယ်နှင့် ဆန့်ကျင်လျှက် ဤမိသားစုသည် ဖြောင့်မတ်တည်ကြည်ခြင်းနှင့်သစ္စာစောင့်ခြင်းတွင် ဆက်လက်တည်ရှိနေခဲ့သည်။</w:t>
      </w:r>
    </w:p>
    <w:p w14:paraId="4AFD7DF8" w14:textId="38C75666" w:rsidR="00E06CFB" w:rsidRDefault="00685223" w:rsidP="001B2A98">
      <w:pPr>
        <w:pStyle w:val="BodyText0"/>
      </w:pPr>
      <w:r w:rsidRPr="00685223">
        <w:rPr>
          <w:lang w:val="my-MM" w:bidi="my-MM"/>
        </w:rPr>
        <w:t>ဤရည်ရွယ်ချက်ကို ကျွန်ုပ်တို့တွေ့မြင်နိုင်သည့်နည်းလမ်းတစ်ခုမှာ မောရှေသည် စာရင်းနှစ်ခု</w:t>
      </w:r>
      <w:r w:rsidR="00B90FED">
        <w:rPr>
          <w:rFonts w:hint="cs"/>
          <w:cs/>
          <w:lang w:val="my-MM" w:bidi="my-MM"/>
        </w:rPr>
        <w:t xml:space="preserve"> </w:t>
      </w:r>
      <w:r w:rsidRPr="00685223">
        <w:rPr>
          <w:lang w:val="my-MM" w:bidi="my-MM"/>
        </w:rPr>
        <w:t>စလုံးတွင် အမည်နှစ်ခုကိုထည့်သွင်းထားသည်ကို သတိပြုရန်ဖြစ်သည်။ ကာဣန၏မျိုးရိုးစဉ်ဆက်နှင့် ရှေသ၏မျိုးရိုးနှစ်ခုစလုံးတွင် ဧနောက်နှင့် လာမက်အမည်များပါရှိပြီး၊ မောရှေသည် ဤသူတစ်ဦးချင်းကို ထင်ရှားစွာခွဲခြားထားသည်။ ဧနောက်အမည်ရှိသော လူနှစ်ယောက်အကြောင်း မောရှေပြောခဲ့သောအရာ</w:t>
      </w:r>
      <w:r w:rsidR="00B90FED">
        <w:rPr>
          <w:rFonts w:hint="cs"/>
          <w:cs/>
          <w:lang w:val="my-MM" w:bidi="my-MM"/>
        </w:rPr>
        <w:t xml:space="preserve"> </w:t>
      </w:r>
      <w:r w:rsidRPr="00685223">
        <w:rPr>
          <w:lang w:val="my-MM" w:bidi="my-MM"/>
        </w:rPr>
        <w:t>ကို ဦးစွာသုံးသပ်ကြည့်ပါ။ ကမ္ဘာဦး ၄:၁၇ တွင် ကာဣန၏သားစဉ်မြေးဆက်မှ ဧနောက်အကြောင်း ဤသို့ဖတ်ရသည်_</w:t>
      </w:r>
    </w:p>
    <w:p w14:paraId="79D66A62" w14:textId="3689320A" w:rsidR="00E06CFB" w:rsidRDefault="00685223" w:rsidP="00C35D8D">
      <w:pPr>
        <w:pStyle w:val="Quotations"/>
      </w:pPr>
      <w:r w:rsidRPr="00C35D8D">
        <w:rPr>
          <w:lang w:val="my-MM" w:bidi="my-MM"/>
        </w:rPr>
        <w:t>ကာဣနသည်လည်း မြို့ကိုတည်၍မိမိသား၏ အမည်အလိုက်၊ ထိုမြို့ကို ဧနောက်မြို့ဟု သမုတ်လေ၏ (ကမ္ဘာဦးကျမ်း ၄း၁၇)</w:t>
      </w:r>
    </w:p>
    <w:p w14:paraId="31BC22E5" w14:textId="5B9CE624" w:rsidR="00E06CFB" w:rsidRDefault="00685223" w:rsidP="001B2A98">
      <w:pPr>
        <w:pStyle w:val="BodyText0"/>
      </w:pPr>
      <w:r w:rsidRPr="00685223">
        <w:rPr>
          <w:lang w:val="my-MM" w:bidi="my-MM"/>
        </w:rPr>
        <w:t>ကာဣနနှင့် သူ၏သားဧနောက်သည် မြို့ကို ဧနောက်အမည်ဖြင့် ဂုဏ်ယူဝင့်ကြွားစွာဖြင့် ချီးမြှောက်ခဲ့သည်။ ရှေသ၏အမျိုးအနွယ်ဖြစ်သော ဧနောက်အကြောင်း မောရှေ ရေးထားသည်ကို သတိပြုမိသောအခါ ဤမှတ်ချက်၏အရေးပါမှုကို ကျွန်ုပ်တို့ မြင်တွေ့နိုင်သည်။ ၅:၂၄ တွင် မောရှေသည် ရှေသ၏ဧနောက်ကို ဤနည်းဖြင့် မှတ်ချက်ပေးခဲ့သည်_</w:t>
      </w:r>
    </w:p>
    <w:p w14:paraId="1993773F" w14:textId="3DE8249D" w:rsidR="00E06CFB" w:rsidRDefault="00685223" w:rsidP="00C35D8D">
      <w:pPr>
        <w:pStyle w:val="Quotations"/>
      </w:pPr>
      <w:r w:rsidRPr="00C35D8D">
        <w:rPr>
          <w:lang w:val="my-MM" w:bidi="my-MM"/>
        </w:rPr>
        <w:t>ဧနောက်သည် ဘုရားသခင်နှင့်အတူ သွားလာ၏။ နောက်တဖန် သူသည်မရှိ အကြောင်းမူကား၊ ဘုရားသခင် သိမ်းယူတော်မူသောကြောင့်တည်း (ကမ္ဘာဦးကျမ်း ၅း၂၄)။</w:t>
      </w:r>
    </w:p>
    <w:p w14:paraId="49526D60" w14:textId="2D35D802" w:rsidR="00685223" w:rsidRPr="00685223" w:rsidRDefault="00685223" w:rsidP="001B2A98">
      <w:pPr>
        <w:pStyle w:val="BodyText0"/>
      </w:pPr>
      <w:r w:rsidRPr="00685223">
        <w:rPr>
          <w:lang w:val="my-MM" w:bidi="my-MM"/>
        </w:rPr>
        <w:t>အပြစ်သားဧနောက်နှင့် ဖြောင့်မတ်သူဧနောက်ကြားတွင် ပို၍သိသာထင်ရှားသော ခြားနားမှုကို</w:t>
      </w:r>
      <w:r w:rsidR="00B90FED">
        <w:rPr>
          <w:rFonts w:hint="cs"/>
          <w:cs/>
          <w:lang w:val="my-MM" w:bidi="my-MM"/>
        </w:rPr>
        <w:t xml:space="preserve"> </w:t>
      </w:r>
      <w:r w:rsidRPr="00685223">
        <w:rPr>
          <w:lang w:val="my-MM" w:bidi="my-MM"/>
        </w:rPr>
        <w:t>ဤနေရာတွင်တွေ့သည်ထက် စိတ်ကူးကြည့်ရန် ခက်ခဲပေလိမ့်မည်။</w:t>
      </w:r>
    </w:p>
    <w:p w14:paraId="7A3ACC45" w14:textId="5524A660" w:rsidR="00E06CFB" w:rsidRDefault="00685223" w:rsidP="001B2A98">
      <w:pPr>
        <w:pStyle w:val="BodyText0"/>
      </w:pPr>
      <w:r w:rsidRPr="00685223">
        <w:rPr>
          <w:lang w:val="my-MM" w:bidi="my-MM"/>
        </w:rPr>
        <w:t>ဧနောက်အမည်ရှိ လူနှစ်ယောက်ကြားတွင် ကွဲလွဲမှုများအပြင်၊ မောရှေသည် ကာဣနအမျိုး</w:t>
      </w:r>
      <w:r w:rsidR="00B90FED">
        <w:rPr>
          <w:rFonts w:hint="cs"/>
          <w:cs/>
          <w:lang w:val="my-MM" w:bidi="my-MM"/>
        </w:rPr>
        <w:t xml:space="preserve">ရှိ </w:t>
      </w:r>
      <w:r w:rsidRPr="00685223">
        <w:rPr>
          <w:lang w:val="my-MM" w:bidi="my-MM"/>
        </w:rPr>
        <w:t>လာမက်နှင့် ရှေသအမျိုး</w:t>
      </w:r>
      <w:r w:rsidR="00B90FED">
        <w:rPr>
          <w:rFonts w:hint="cs"/>
          <w:cs/>
          <w:lang w:val="my-MM" w:bidi="my-MM"/>
        </w:rPr>
        <w:t>ရှိ</w:t>
      </w:r>
      <w:r w:rsidRPr="00685223">
        <w:rPr>
          <w:lang w:val="my-MM" w:bidi="my-MM"/>
        </w:rPr>
        <w:t xml:space="preserve">လာမက်ကိုလည်း ဖော်ပြခဲ့သည်။ တစ်ဖန်၊ ဤလူနှစ်ယောက်ကြားတွင် </w:t>
      </w:r>
      <w:r w:rsidR="00B90FED">
        <w:rPr>
          <w:rFonts w:hint="cs"/>
          <w:cs/>
          <w:lang w:val="my-MM" w:bidi="my-MM"/>
        </w:rPr>
        <w:lastRenderedPageBreak/>
        <w:t>ကြီးမား</w:t>
      </w:r>
      <w:r w:rsidRPr="00685223">
        <w:rPr>
          <w:lang w:val="my-MM" w:bidi="my-MM"/>
        </w:rPr>
        <w:t>သော ဆန့်ကျင်မှုများ ဖြစ်ပေါ်လာသည်။ တစ်ဖက်တွင်၊ ကာဣနမျိုးဆက်မှလာမက်သည် ကြောက်မက်ဖွယ်ကောင်းသောသဏ္ဌာန်ဖြစ်သည်။ ကမ္ဘာဦးကျမ်း ၄:၂၃-၂၄ တွင် လာမက်သည် လူသတ်သမားဖြစ်ပြီး၊ သူသည်လူသတ်မှုလုပ်ရပ်အတွက် ဂုဏ်ယူသူဖြစ်ကြောင်း ဖော်ပြသည်။ ဆန့်ကျင်ဘက်အားဖြင့်၊ ရှေသမျိုးရိုးမှ လာမက်၏စရိုက်လက္ခဏာကိုပြသရန်၊ မောရှေသည် သူ၏သားကိုမွေးဖွားချိန်တွင် လာမက်၏စကားများကို ၅:၂၉ တွင်မှတ်တမ်းတင်ခဲ့သည်_</w:t>
      </w:r>
    </w:p>
    <w:p w14:paraId="3CBB6F73" w14:textId="62DE0391" w:rsidR="00E06CFB" w:rsidRDefault="00685223" w:rsidP="00C35D8D">
      <w:pPr>
        <w:pStyle w:val="Quotations"/>
      </w:pPr>
      <w:r w:rsidRPr="00C35D8D">
        <w:rPr>
          <w:lang w:val="my-MM" w:bidi="my-MM"/>
        </w:rPr>
        <w:t>ဤသူသည်ကား၊ ထာဝရဘုရားကျိန်တော်မူသော မြေ၌လုပ်၍ ပင်ပန်းစွာ ခံရသောငါတို့အား သက်သာစေသောသူဖြစ်လိမ့်မည်ဟူ၍ သူ့ကိုနောဧ ဟူသော အမည်ဖြင့် [လာမက်] မှည့်လေ၏ (ကမ္ဘာဦး ၅:၂၉)။</w:t>
      </w:r>
    </w:p>
    <w:p w14:paraId="7DAF5655" w14:textId="7A0F852B" w:rsidR="00E06CFB" w:rsidRDefault="00685223" w:rsidP="001B2A98">
      <w:pPr>
        <w:pStyle w:val="BodyText0"/>
      </w:pPr>
      <w:r w:rsidRPr="00685223">
        <w:rPr>
          <w:lang w:val="my-MM" w:bidi="my-MM"/>
        </w:rPr>
        <w:t>သမ္မာကျမ်းစာခေတ်ထုံးစံအတိုင်း၊ ရှေသမျိုးရိုးမှလာမက်သည် အာဒံနှင့်ဧဝလက်ထက်တွင် ဘုရားသခင်ကျိန်ဆိုခဲ့သော ဆိုးရွားသောဘဝအခြေအနေမှ လွတ်မြောက်လာမည်ဟု မျှော်လင့်ကြောင်း</w:t>
      </w:r>
      <w:r w:rsidR="00B90FED">
        <w:rPr>
          <w:rFonts w:hint="cs"/>
          <w:cs/>
          <w:lang w:val="my-MM" w:bidi="my-MM"/>
        </w:rPr>
        <w:t xml:space="preserve"> </w:t>
      </w:r>
      <w:r w:rsidRPr="00685223">
        <w:rPr>
          <w:lang w:val="my-MM" w:bidi="my-MM"/>
        </w:rPr>
        <w:t>ဖော်ပြသည့်အနေဖြင့် သူ၏သားကို ဘုရားသခင်ထံဆုတောင်းပြီး အမည်ပေးခဲ့သည်။</w:t>
      </w:r>
    </w:p>
    <w:p w14:paraId="4A8FE6A0" w14:textId="77B5EDCB" w:rsidR="00E06CFB" w:rsidRDefault="00685223" w:rsidP="001B2A98">
      <w:pPr>
        <w:pStyle w:val="BodyText0"/>
      </w:pPr>
      <w:r w:rsidRPr="00685223">
        <w:rPr>
          <w:lang w:val="my-MM" w:bidi="my-MM"/>
        </w:rPr>
        <w:t>ကမ္ဘာဦးကျမ်း ၄-၅ သည် ကနဦးအကြမ်းဖက်မှုနှင့် လွတ်မြောက်ခြင်းဆိုင်ရာမျှော်လင့်ချက်၏</w:t>
      </w:r>
      <w:r w:rsidR="00B90FED">
        <w:rPr>
          <w:rFonts w:hint="cs"/>
          <w:cs/>
          <w:lang w:val="my-MM" w:bidi="my-MM"/>
        </w:rPr>
        <w:t xml:space="preserve"> </w:t>
      </w:r>
      <w:r w:rsidRPr="00685223">
        <w:rPr>
          <w:lang w:val="my-MM" w:bidi="my-MM"/>
        </w:rPr>
        <w:t>ပုံစံကို မည်သို့ဖော်ပြသည်ကို ယခု ကျွန်ုပ်တို့သတိပြုပြီးဖြစ်ရာ၊ ကျွန်ုပ်တို့သည် ကမ္ဘာဦး ၆:၁-၈ တွင်</w:t>
      </w:r>
      <w:r w:rsidR="00B90FED">
        <w:rPr>
          <w:rFonts w:hint="cs"/>
          <w:cs/>
          <w:lang w:val="my-MM" w:bidi="my-MM"/>
        </w:rPr>
        <w:t xml:space="preserve"> </w:t>
      </w:r>
      <w:r w:rsidRPr="00685223">
        <w:rPr>
          <w:lang w:val="my-MM" w:bidi="my-MM"/>
        </w:rPr>
        <w:t>တွေ့ရသည့်အတိုင်း အကြမ်းဖက်မှုနှင့်မျှော်လင့်ချက်၏ဒုတိယမြောက်အဖြစ်အပျက်ကို</w:t>
      </w:r>
      <w:r w:rsidR="00B90FED">
        <w:rPr>
          <w:rFonts w:hint="cs"/>
          <w:cs/>
          <w:lang w:val="my-MM" w:bidi="my-MM"/>
        </w:rPr>
        <w:t xml:space="preserve"> </w:t>
      </w:r>
      <w:r w:rsidRPr="00685223">
        <w:rPr>
          <w:lang w:val="my-MM" w:bidi="my-MM"/>
        </w:rPr>
        <w:t>လေ့လာသင့်</w:t>
      </w:r>
      <w:r w:rsidR="00B90FED">
        <w:rPr>
          <w:rFonts w:hint="cs"/>
          <w:cs/>
          <w:lang w:val="my-MM" w:bidi="my-MM"/>
        </w:rPr>
        <w:t xml:space="preserve"> </w:t>
      </w:r>
      <w:r w:rsidRPr="00685223">
        <w:rPr>
          <w:lang w:val="my-MM" w:bidi="my-MM"/>
        </w:rPr>
        <w:t>သည်။</w:t>
      </w:r>
    </w:p>
    <w:p w14:paraId="3AD99DFA" w14:textId="77777777" w:rsidR="009138F7" w:rsidRDefault="00685223" w:rsidP="00685223">
      <w:pPr>
        <w:pStyle w:val="PanelHeading"/>
      </w:pPr>
      <w:bookmarkStart w:id="7" w:name="_Toc137891440"/>
      <w:r w:rsidRPr="00685223">
        <w:rPr>
          <w:lang w:val="my-MM" w:bidi="my-MM"/>
        </w:rPr>
        <w:t>နောက်ပိုင်းအကြမ်းဖက်မှုနှင့် မျှော်လင့်ချက်</w:t>
      </w:r>
      <w:bookmarkEnd w:id="7"/>
    </w:p>
    <w:p w14:paraId="51D904F4" w14:textId="6AF80CF0" w:rsidR="00E06CFB" w:rsidRDefault="00685223" w:rsidP="001B2A98">
      <w:pPr>
        <w:pStyle w:val="BodyText0"/>
      </w:pPr>
      <w:r w:rsidRPr="00685223">
        <w:rPr>
          <w:lang w:val="my-MM" w:bidi="my-MM"/>
        </w:rPr>
        <w:t>ဤအခန်းငယ်များကို ကျွန်ုပ်တို့ပိုမိုနီးကပ်စွာကြည့်သောအခါ၊ ၆:၁-၈ ကို အဆင့်သုံးဆင့်ခွဲထား</w:t>
      </w:r>
      <w:r w:rsidR="000629ED">
        <w:rPr>
          <w:rFonts w:hint="cs"/>
          <w:cs/>
          <w:lang w:val="my-MM" w:bidi="my-MM"/>
        </w:rPr>
        <w:t xml:space="preserve"> </w:t>
      </w:r>
      <w:r w:rsidRPr="00685223">
        <w:rPr>
          <w:lang w:val="my-MM" w:bidi="my-MM"/>
        </w:rPr>
        <w:t>သည်_ပထမ၊ အခန်းငယ် ၁-၃ ကို “ဘုရားသခင်၏သားတော်များ” ဟု</w:t>
      </w:r>
      <w:r w:rsidR="000629ED">
        <w:rPr>
          <w:rFonts w:hint="cs"/>
          <w:cs/>
          <w:lang w:val="my-MM" w:bidi="my-MM"/>
        </w:rPr>
        <w:t xml:space="preserve"> </w:t>
      </w:r>
      <w:r w:rsidRPr="00685223">
        <w:rPr>
          <w:lang w:val="my-MM" w:bidi="my-MM"/>
        </w:rPr>
        <w:t>လူသိများသောစရိုက်လက္ခဏာ</w:t>
      </w:r>
      <w:r w:rsidR="000629ED">
        <w:rPr>
          <w:rFonts w:hint="cs"/>
          <w:cs/>
          <w:lang w:val="my-MM" w:bidi="my-MM"/>
        </w:rPr>
        <w:t xml:space="preserve"> </w:t>
      </w:r>
      <w:r w:rsidRPr="00685223">
        <w:rPr>
          <w:lang w:val="my-MM" w:bidi="my-MM"/>
        </w:rPr>
        <w:t>များကို တွေ့ရသည်။ ဒုတိယ၊ အခန်းငယ် ၄-၇ သည် “ကိုယ်ကြီးမားသောသူ” ဟုခေါ်သော အခြားစရိုက်</w:t>
      </w:r>
      <w:r w:rsidR="000629ED">
        <w:rPr>
          <w:rFonts w:hint="cs"/>
          <w:cs/>
          <w:lang w:val="my-MM" w:bidi="my-MM"/>
        </w:rPr>
        <w:t xml:space="preserve"> </w:t>
      </w:r>
      <w:r w:rsidRPr="00685223">
        <w:rPr>
          <w:lang w:val="my-MM" w:bidi="my-MM"/>
        </w:rPr>
        <w:t>လက္ခဏာများကို အထူးပြုသည်။ ဤအဆင့်နှစ်ဆင့်ပြီးနောက်၊ အခန်းငယ် ၈ တွင် လွတ်မြောက်ခြင်း</w:t>
      </w:r>
      <w:r w:rsidR="000629ED">
        <w:rPr>
          <w:rFonts w:hint="cs"/>
          <w:cs/>
          <w:lang w:val="my-MM" w:bidi="my-MM"/>
        </w:rPr>
        <w:t xml:space="preserve"> </w:t>
      </w:r>
      <w:r w:rsidRPr="00685223">
        <w:rPr>
          <w:lang w:val="my-MM" w:bidi="my-MM"/>
        </w:rPr>
        <w:t>ဆိုင်ရာမျှော်လင့်ချက်ရှိသောသူ နောဧကို တစ်ဖန်ပြန်၍ဖော်ပြထားသည့် နောက်ဆက်တွဲဖော်ပြချက်</w:t>
      </w:r>
      <w:r w:rsidR="000629ED">
        <w:rPr>
          <w:rFonts w:hint="cs"/>
          <w:cs/>
          <w:lang w:val="my-MM" w:bidi="my-MM"/>
        </w:rPr>
        <w:t xml:space="preserve"> </w:t>
      </w:r>
      <w:r w:rsidRPr="00685223">
        <w:rPr>
          <w:lang w:val="my-MM" w:bidi="my-MM"/>
        </w:rPr>
        <w:t>တစ်ခုကို မောရှေ ထပ်လောင်းပြောကြားခဲ့သည်။</w:t>
      </w:r>
    </w:p>
    <w:p w14:paraId="0D9FD771" w14:textId="77777777" w:rsidR="00E06CFB" w:rsidRDefault="00685223" w:rsidP="00685223">
      <w:pPr>
        <w:pStyle w:val="BulletHeading"/>
      </w:pPr>
      <w:bookmarkStart w:id="8" w:name="_Toc137891441"/>
      <w:r w:rsidRPr="00685223">
        <w:rPr>
          <w:lang w:val="my-MM" w:bidi="my-MM"/>
        </w:rPr>
        <w:t>ဘုရားသခင်၏သားများ</w:t>
      </w:r>
      <w:bookmarkEnd w:id="8"/>
    </w:p>
    <w:p w14:paraId="4818B283" w14:textId="3E646286" w:rsidR="00E06CFB" w:rsidRDefault="00685223" w:rsidP="001B2A98">
      <w:pPr>
        <w:pStyle w:val="BodyText0"/>
      </w:pPr>
      <w:r w:rsidRPr="00685223">
        <w:rPr>
          <w:lang w:val="my-MM" w:bidi="my-MM"/>
        </w:rPr>
        <w:t>ဤအခန်းငယ်များ၏ အဓိကအဆင့်နှစ်ဆင့်သည် ကမ္ဘာမြေကြီးပေါ်တွင် ဖြစ်ပျက်ခဲ့သော ဘေးအန္တာရယ်အဖြစ်အပျက်များနှင့် ထိုဖြစ်ရပ်များကို ဘုရားသခင် မည်သို့တုံ့ပြန်ကြောင်းကို ဖော်ပြ</w:t>
      </w:r>
      <w:r w:rsidR="000629ED">
        <w:rPr>
          <w:rFonts w:hint="cs"/>
          <w:cs/>
          <w:lang w:val="my-MM" w:bidi="my-MM"/>
        </w:rPr>
        <w:t xml:space="preserve"> </w:t>
      </w:r>
      <w:r w:rsidRPr="00685223">
        <w:rPr>
          <w:lang w:val="my-MM" w:bidi="my-MM"/>
        </w:rPr>
        <w:t>သည်။ ဘုရားသခင်၏သားများ၏ဘေးအန္တာရယ်နှင့် ၆:၁-၃ တွင်ဘုရားသခင်၏တုံ့ပြန်မှုကို ဦးစွာကြည့်</w:t>
      </w:r>
      <w:r w:rsidR="000629ED">
        <w:rPr>
          <w:rFonts w:hint="cs"/>
          <w:cs/>
          <w:lang w:val="my-MM" w:bidi="my-MM"/>
        </w:rPr>
        <w:t xml:space="preserve"> </w:t>
      </w:r>
      <w:r w:rsidRPr="00685223">
        <w:rPr>
          <w:lang w:val="my-MM" w:bidi="my-MM"/>
        </w:rPr>
        <w:t xml:space="preserve">ကြပါစို့။ </w:t>
      </w:r>
      <w:r w:rsidR="000629ED">
        <w:rPr>
          <w:rFonts w:hint="cs"/>
          <w:cs/>
          <w:lang w:val="my-MM" w:bidi="my-MM"/>
        </w:rPr>
        <w:t>ဝမ်းနည်းစရာမှာ</w:t>
      </w:r>
      <w:r w:rsidRPr="00685223">
        <w:rPr>
          <w:lang w:val="my-MM" w:bidi="my-MM"/>
        </w:rPr>
        <w:t>၊ ဤအခန်းငယ်များသည် ကမ္ဘာဦးကျမ်းတွင် အနက်ပြန်ရန်အခက်ဆုံးများထဲမှ တစ်ခုဖြစ်သည်။ အဓိကအခက်အခဲသည် အခန်းငယ် ၂ ရှိ ဤစကားလုံးများကိုအာရုံစိုက်သည်_</w:t>
      </w:r>
    </w:p>
    <w:p w14:paraId="768528B9" w14:textId="6D238DBC" w:rsidR="00E06CFB" w:rsidRDefault="00685223" w:rsidP="00C35D8D">
      <w:pPr>
        <w:pStyle w:val="Quotations"/>
      </w:pPr>
      <w:r w:rsidRPr="00C35D8D">
        <w:rPr>
          <w:lang w:val="my-MM" w:bidi="my-MM"/>
        </w:rPr>
        <w:lastRenderedPageBreak/>
        <w:t>ဘုရားသခင်၏သားတို့သည် လူသမီးတို့ လှကြောင်းကိုမြင်၍၊ ကိုယ်စိတ်ရှိသည်အတိုင်း စုံဘက်ကြ၏ (ကမ္ဘာဦး ၆း၂)။</w:t>
      </w:r>
    </w:p>
    <w:p w14:paraId="6D7838F1" w14:textId="4301B9FA" w:rsidR="00E06CFB" w:rsidRDefault="00685223" w:rsidP="001B2A98">
      <w:pPr>
        <w:pStyle w:val="BodyText0"/>
      </w:pPr>
      <w:r w:rsidRPr="00685223">
        <w:rPr>
          <w:lang w:val="my-MM" w:bidi="my-MM"/>
        </w:rPr>
        <w:t>မောရှေသည် ဤဘုရားသခင်၏သားများနှင့် လူသမီးများသည်မည်သူဖြစ်သည်ကို အတိအကျ မရှင်းပြခဲ့ပါ။ ထင်ရှားသည်မှာ၊ သူသည် သူ၏မူလစာဖတ်သူများအနေဖြင့် မည်သည့်အရာဆိုလိုသည်ကို နားလည်ရန် မျှော်လင့်ထားပုံရသည်။ သို့သော် ခေတ်သစ်စာဖတ်သူများအနေဖြင့် ဤစရိုက်လက္ခဏာ</w:t>
      </w:r>
      <w:r w:rsidR="000629ED">
        <w:rPr>
          <w:rFonts w:hint="cs"/>
          <w:cs/>
          <w:lang w:val="my-MM" w:bidi="my-MM"/>
        </w:rPr>
        <w:t xml:space="preserve"> </w:t>
      </w:r>
      <w:r w:rsidRPr="00685223">
        <w:rPr>
          <w:lang w:val="my-MM" w:bidi="my-MM"/>
        </w:rPr>
        <w:t>များ၏အထောက်အထားတို့ကို မေးခွန်းထုတ်ခြင်းမရှိဘဲ ဖြေရှင်းရန်သည်မဖြစ်နိုင်ပါ။</w:t>
      </w:r>
    </w:p>
    <w:p w14:paraId="382D5995" w14:textId="0505EF5F" w:rsidR="00E06CFB" w:rsidRDefault="00685223" w:rsidP="001B2A98">
      <w:pPr>
        <w:pStyle w:val="BodyText0"/>
      </w:pPr>
      <w:r w:rsidRPr="00685223">
        <w:rPr>
          <w:lang w:val="my-MM" w:bidi="my-MM"/>
        </w:rPr>
        <w:t>အဓိပ္ပာယ်ဖွင့်ဆိုမှုသမိုင်းတွင်၊ ကျိုးကြောင်းဆီလျော်သော အထောက်အထားသုံးခုကို အကြံပြု</w:t>
      </w:r>
      <w:r w:rsidR="000629ED">
        <w:rPr>
          <w:rFonts w:hint="cs"/>
          <w:cs/>
          <w:lang w:val="my-MM" w:bidi="my-MM"/>
        </w:rPr>
        <w:t xml:space="preserve"> </w:t>
      </w:r>
      <w:r w:rsidRPr="00685223">
        <w:rPr>
          <w:lang w:val="my-MM" w:bidi="my-MM"/>
        </w:rPr>
        <w:t>ထားသည်။ ရှေးဦးစွာ၊ ဘုရားသခင်၏သားတို့သည် ကာဣနမှဆင်းသက်လာသော မိန်းမများနှင့်</w:t>
      </w:r>
      <w:r w:rsidR="000629ED">
        <w:rPr>
          <w:rFonts w:hint="cs"/>
          <w:cs/>
          <w:lang w:val="my-MM" w:bidi="my-MM"/>
        </w:rPr>
        <w:t xml:space="preserve"> </w:t>
      </w:r>
      <w:r w:rsidRPr="00685223">
        <w:rPr>
          <w:lang w:val="my-MM" w:bidi="my-MM"/>
        </w:rPr>
        <w:t>လက်ထပ်သော ရှေသ၏မျိုးဆက်ဖြစ်ပေမည်။ ကမ္ဘာဦးကျမ်း အခန်းကြီး ၄-၅ တွင် ရှေသ၏မျိုးဆက်နှင့် ကာဣန၏မျိုးဆက်တို့ကြား ကွဲလွဲမှုများရှိခြင်းကြောင့် ဤအဓိပ္ပာယ်ဖွင့်ဆိုချက်သည် အကျိုးကျေးဇူး</w:t>
      </w:r>
      <w:r w:rsidR="000629ED">
        <w:rPr>
          <w:rFonts w:hint="cs"/>
          <w:cs/>
          <w:lang w:val="my-MM" w:bidi="my-MM"/>
        </w:rPr>
        <w:t xml:space="preserve"> </w:t>
      </w:r>
      <w:r w:rsidRPr="00685223">
        <w:rPr>
          <w:lang w:val="my-MM" w:bidi="my-MM"/>
        </w:rPr>
        <w:t>အချို့ရှိသည်။ ဒုတိယရွေးချယ်မှုသည် ဘုရားသခင်၏သားတို့သည် ကောင်းကင်တမန်များဖြစ်နိုင်ပြီး၊ လူသားတို့၏သမီးများသည် လူသားများသာဖြစ်သည်။ ယောဘ ၁:၆ နှင့် ဆာလံ ၂၉:၁ ကဲ့သို့သော ကျမ်းပိုဒ်များတွင် ဓမ္မဟောင်းကျမ်းတွင် ကောင်းကင်တမန်များကို “ဘုရားသခင်၏သားတော်” ဟု မကြာခဏ ခေါ်ဝေါ်ကြသောကြောင့် ဤရှုမြင်ပုံသည်လည်း အကျိုးကျေးဇူးအချို့ရှိသည်။ တတိယ</w:t>
      </w:r>
      <w:r w:rsidR="000629ED">
        <w:rPr>
          <w:rFonts w:hint="cs"/>
          <w:cs/>
          <w:lang w:val="my-MM" w:bidi="my-MM"/>
        </w:rPr>
        <w:t xml:space="preserve"> </w:t>
      </w:r>
      <w:r w:rsidRPr="00685223">
        <w:rPr>
          <w:lang w:val="my-MM" w:bidi="my-MM"/>
        </w:rPr>
        <w:t>ရွေးချယ်မှုမှာ ကျေးလက်လယ်သမားအမျိုးသမီးများကို ယူသောဘုရင်များ သို့မဟုတ် မြင့်မြတ်သူများ</w:t>
      </w:r>
      <w:r w:rsidR="000629ED">
        <w:rPr>
          <w:rFonts w:hint="cs"/>
          <w:cs/>
          <w:lang w:val="my-MM" w:bidi="my-MM"/>
        </w:rPr>
        <w:t xml:space="preserve"> </w:t>
      </w:r>
      <w:r w:rsidRPr="00685223">
        <w:rPr>
          <w:lang w:val="my-MM" w:bidi="my-MM"/>
        </w:rPr>
        <w:t>အဖြစ် ဘုရားသခင်၏သားတော်များကို နားလည်ရန်ဖြစ်သည်။ ဤရှုမြင်ပုံမှာလည်း အကျိုးရှိသည်။ အကြောင်းမှာ ၂ ဓမ္မရာဇဝင် ၇:၁၄ နှင့် ဆာလံ ၂:၇ တို့တွင် ဒါဝိဒ်၏သားကို ဘုရားသခင်၏သားတော်ဟု ခေါ်ဝေါ်သကဲ့သို့၊ ရှေးအရှေ့အလယ်ပိုင်းရှိ ဘုရင်များအား ဘုရားသခင်၏သားများဟု ခေါ်ဝေါ်ကြသည်။ ဤတတိယအဓိပ္ပာယ်ကို ကျွန်ုပ်နှစ်သက်သော်လည်း၊ ရာထူးနှင့် ပတ်သက်၍ သတ်မှတ်မှုမျိုးမဖြစ်သင့်</w:t>
      </w:r>
      <w:r w:rsidR="000629ED">
        <w:rPr>
          <w:rFonts w:hint="cs"/>
          <w:cs/>
          <w:lang w:val="my-MM" w:bidi="my-MM"/>
        </w:rPr>
        <w:t xml:space="preserve"> </w:t>
      </w:r>
      <w:r w:rsidRPr="00685223">
        <w:rPr>
          <w:lang w:val="my-MM" w:bidi="my-MM"/>
        </w:rPr>
        <w:t>ပါ။ ဤပုဂ္ဂိုလ်များသည် မည်သူဖြစ်သည်သေချာမသိနိုင်သော်လည်း၊ သူတို့ဆောင်ရွက်ခဲ့သည့်အရာများ</w:t>
      </w:r>
      <w:r w:rsidR="000629ED">
        <w:rPr>
          <w:rFonts w:hint="cs"/>
          <w:cs/>
          <w:lang w:val="my-MM" w:bidi="my-MM"/>
        </w:rPr>
        <w:t xml:space="preserve"> </w:t>
      </w:r>
      <w:r w:rsidRPr="00685223">
        <w:rPr>
          <w:lang w:val="my-MM" w:bidi="my-MM"/>
        </w:rPr>
        <w:t>ကို သေချာသိနိုင်ပါသည်။ ကမ္ဘာဦးကျမ်း ၆:၂ တွင်ကျွန်ုပ်တို့ဤသို့ဖတ်ခဲ့သည်ကိုသင်မှတ်မိလိမ့်မည်_</w:t>
      </w:r>
    </w:p>
    <w:p w14:paraId="3ED26F7D" w14:textId="139FA2B5" w:rsidR="00E06CFB" w:rsidRDefault="00685223" w:rsidP="00C35D8D">
      <w:pPr>
        <w:pStyle w:val="Quotations"/>
      </w:pPr>
      <w:r w:rsidRPr="00C35D8D">
        <w:rPr>
          <w:lang w:val="my-MM" w:bidi="my-MM"/>
        </w:rPr>
        <w:t>ဘုရားသခင်၏သားတို့သည် [လူသမီးတို့] လှကြောင်းကိုမြင်၍၊ ကိုယ်စိတ်ရှိသည်အတိုင်း စုံဘက်ကြ၏ (ကမ္ဘာဦး ၆း၂)။</w:t>
      </w:r>
    </w:p>
    <w:p w14:paraId="2A0BD764" w14:textId="41E671EF" w:rsidR="00685223" w:rsidRPr="00685223" w:rsidRDefault="00685223" w:rsidP="001B2A98">
      <w:pPr>
        <w:pStyle w:val="BodyText0"/>
      </w:pPr>
      <w:r w:rsidRPr="00685223">
        <w:rPr>
          <w:lang w:val="my-MM" w:bidi="my-MM"/>
        </w:rPr>
        <w:t>ဤသည်မှာ တရားဝင်လက်ထပ်ခြင်းအတွက် ဓမ္မဟောင်းကျမ်း၏ သာမာန်အသုံးအနှုန်းမဟုတ်၊ အမျိုးသမီးများနှင့် ၎င်းတို့၏မိသားစုများသည် ဤဆက်ဆံရေးမျိုးကို သဘောမတူကြောင်း အခိုင်အမာ အကြံပြုထားသည်။ ၎င်းအစား၊ ဘုရားသခင်၏သားတော်များသည် အခွင့်အာဏာကြီးသော မြင့်မြတ်သူ</w:t>
      </w:r>
      <w:r w:rsidR="000629ED">
        <w:rPr>
          <w:rFonts w:hint="cs"/>
          <w:cs/>
          <w:lang w:val="my-MM" w:bidi="my-MM"/>
        </w:rPr>
        <w:t xml:space="preserve"> </w:t>
      </w:r>
      <w:r w:rsidRPr="00685223">
        <w:rPr>
          <w:lang w:val="my-MM" w:bidi="my-MM"/>
        </w:rPr>
        <w:t>များဖြစ်နိုင်ပြီး၊ အမျိုးသမီးများကို၎င်းတို့၏သဘောဆန္ဒမပါဘဲ အတင်းအကျပ်ဖမ်းဆီးခေါ်ဆောင် ပေါင်းသင်းကြသည်။ ဤနေရာ၌</w:t>
      </w:r>
      <w:r w:rsidR="000629ED" w:rsidRPr="00685223">
        <w:rPr>
          <w:lang w:val="my-MM" w:bidi="my-MM"/>
        </w:rPr>
        <w:t>ဘုရားသခင်၏သားများ</w:t>
      </w:r>
      <w:r w:rsidR="000629ED">
        <w:rPr>
          <w:rFonts w:hint="cs"/>
          <w:cs/>
          <w:lang w:val="my-MM" w:bidi="my-MM"/>
        </w:rPr>
        <w:t xml:space="preserve">ဟူသော </w:t>
      </w:r>
      <w:r w:rsidRPr="00685223">
        <w:rPr>
          <w:lang w:val="my-MM" w:bidi="my-MM"/>
        </w:rPr>
        <w:t>အသုံးအနှုန်းသည် ဤအမျိုးသမီးများ</w:t>
      </w:r>
      <w:r w:rsidR="000629ED">
        <w:rPr>
          <w:rFonts w:hint="cs"/>
          <w:cs/>
          <w:lang w:val="my-MM" w:bidi="my-MM"/>
        </w:rPr>
        <w:t xml:space="preserve"> </w:t>
      </w:r>
      <w:r w:rsidRPr="00685223">
        <w:rPr>
          <w:lang w:val="my-MM" w:bidi="my-MM"/>
        </w:rPr>
        <w:t>ကို အလိုရှိသည်အလျောက် မုဒိမ်းကျင့်သည်ဟုပင်ဆိုနိုင်သည်။ အဖြစ်အပျက်အားလုံးတွင်၊ ကာဣနနှင့် သူ၏သားမြေးများ၏ လုပ်ရပ်များသည် အစောပိုင်းတွင်နမူနာပြခဲ့သော အကြမ်းဖက်မှုများ၏အခြား</w:t>
      </w:r>
      <w:r w:rsidR="000629ED">
        <w:rPr>
          <w:rFonts w:hint="cs"/>
          <w:cs/>
          <w:lang w:val="my-MM" w:bidi="my-MM"/>
        </w:rPr>
        <w:t xml:space="preserve"> </w:t>
      </w:r>
      <w:r w:rsidRPr="00685223">
        <w:rPr>
          <w:lang w:val="my-MM" w:bidi="my-MM"/>
        </w:rPr>
        <w:t>နယ်ပယ်ဖြစ်သည့် အမျိုးသမီးများအားအကြမ်းဖက်မှုသို့ ရောက်ရှိသွားသည်။</w:t>
      </w:r>
    </w:p>
    <w:p w14:paraId="2352EE06" w14:textId="77F30B87" w:rsidR="00E06CFB" w:rsidRDefault="00685223" w:rsidP="001B2A98">
      <w:pPr>
        <w:pStyle w:val="BodyText0"/>
      </w:pPr>
      <w:r w:rsidRPr="00685223">
        <w:rPr>
          <w:lang w:val="my-MM" w:bidi="my-MM"/>
        </w:rPr>
        <w:lastRenderedPageBreak/>
        <w:t>ဘုရားသခင်၏သားများ၏အန္တာရယ်ကို မောရှေဖော်ပြပြီးနောက်၊ သူသည် သူ၏အဓိက</w:t>
      </w:r>
      <w:r w:rsidR="000629ED">
        <w:rPr>
          <w:rFonts w:hint="cs"/>
          <w:cs/>
          <w:lang w:val="my-MM" w:bidi="my-MM"/>
        </w:rPr>
        <w:t xml:space="preserve"> </w:t>
      </w:r>
      <w:r w:rsidRPr="00685223">
        <w:rPr>
          <w:lang w:val="my-MM" w:bidi="my-MM"/>
        </w:rPr>
        <w:t>အကြောင်းအရာဖြစ်သော—ဤဖြစ်ရပ်များအပေါ် ဘုရားသခင်တုံ့ပြန်မှုအကြောင်းသို့ လှည့်သွားခဲ့သည်။ ကမ္ဘာဦး ၆း၃ တွင် ဤစကားလုံးများကို ကျွန်ုပ်တို့ ဖတ်ရသည်_</w:t>
      </w:r>
    </w:p>
    <w:p w14:paraId="3F8215BA" w14:textId="2B565D82" w:rsidR="00E06CFB" w:rsidRDefault="00685223" w:rsidP="00C35D8D">
      <w:pPr>
        <w:pStyle w:val="Quotations"/>
      </w:pPr>
      <w:r w:rsidRPr="00C35D8D">
        <w:rPr>
          <w:lang w:val="my-MM" w:bidi="my-MM"/>
        </w:rPr>
        <w:t>ထာဝရဘုရားကလည်း ငါ့ဝိညာဉ်သည် လူတို့တွင် အစဉ်မဆုံးမရ။ အကြောင်းမူကား လူတို့သည် အသားဖြစ်၏။ သူ၏အသက်တန်းသည်လည်း၊ အနှစ်တရာနှစ်ဆယ်ဖြစ်စေဟု မိန့်တော်မူ၏ (ကမ္ဘာဦး ၆း၃)။</w:t>
      </w:r>
    </w:p>
    <w:p w14:paraId="7C884739" w14:textId="385023E0" w:rsidR="00E06CFB" w:rsidRDefault="00685223" w:rsidP="001B2A98">
      <w:pPr>
        <w:pStyle w:val="BodyText0"/>
      </w:pPr>
      <w:r w:rsidRPr="00685223">
        <w:rPr>
          <w:lang w:val="my-MM" w:bidi="my-MM"/>
        </w:rPr>
        <w:t>ဘုရားသခင်သည် လူသားမျိုးနွယ်အား ရက်စက်ကြမ်းကြုတ်မှုဖြစ်စေသော အပြစ်တရားများကို ဆက်လက်ငြီးငွေ့လာကာ၊ ဤအကျင့်ပျက်ခြစားမှုကို ထာဝစဉ်သည်းခံမည်မဟုတ်ကြောင်း ကြေငြာခဲ့</w:t>
      </w:r>
      <w:r w:rsidR="000629ED">
        <w:rPr>
          <w:rFonts w:hint="cs"/>
          <w:cs/>
          <w:lang w:val="my-MM" w:bidi="my-MM"/>
        </w:rPr>
        <w:t xml:space="preserve"> </w:t>
      </w:r>
      <w:r w:rsidRPr="00685223">
        <w:rPr>
          <w:lang w:val="my-MM" w:bidi="my-MM"/>
        </w:rPr>
        <w:t>သည်။ မည်သို့ပင်ဆိုစေကာမူ၊ ဘုရားသခင်သည် သူ၏တရားစီရင်ခြင်းကို မပြုလုပ်မီ နောက်ထပ်အနှစ်</w:t>
      </w:r>
      <w:r w:rsidR="000629ED">
        <w:rPr>
          <w:rFonts w:hint="cs"/>
          <w:cs/>
          <w:lang w:val="my-MM" w:bidi="my-MM"/>
        </w:rPr>
        <w:t xml:space="preserve"> </w:t>
      </w:r>
      <w:r w:rsidRPr="00685223">
        <w:rPr>
          <w:lang w:val="my-MM" w:bidi="my-MM"/>
        </w:rPr>
        <w:t>တစ်ရာ့နှစ်ဆယ်အသက်ရှင်ခွင့် လူသားမျိုးနွယ်ကိုခွင့်ပြုရန် ကြင်နာစွာဆုံးဖြတ်ခဲ့သည်။</w:t>
      </w:r>
    </w:p>
    <w:p w14:paraId="132160ED" w14:textId="6DCDBBCE" w:rsidR="00E06CFB" w:rsidRDefault="00685223" w:rsidP="001B2A98">
      <w:pPr>
        <w:pStyle w:val="BodyText0"/>
      </w:pPr>
      <w:r w:rsidRPr="00685223">
        <w:rPr>
          <w:lang w:val="my-MM" w:bidi="my-MM"/>
        </w:rPr>
        <w:t>ကမ္ဘာမြေကြီးပေါ်ရှိ ဒုတိယမြောက်လုပ်ဆောင်မှုများနှင့် ဘုရားသခင်၏တုံ့ပြန်မှုကို ကိုယ်ကြီး</w:t>
      </w:r>
      <w:r w:rsidR="000629ED">
        <w:rPr>
          <w:rFonts w:hint="cs"/>
          <w:cs/>
          <w:lang w:val="my-MM" w:bidi="my-MM"/>
        </w:rPr>
        <w:t xml:space="preserve"> </w:t>
      </w:r>
      <w:r w:rsidRPr="00685223">
        <w:rPr>
          <w:lang w:val="my-MM" w:bidi="my-MM"/>
        </w:rPr>
        <w:t>မားသောသူ၏မှတ်တမ်းဖြစ်သော ကမ္ဘာဦးကျမ်း ၆:၄-၇ တွင် တွေ့ရသည်။</w:t>
      </w:r>
    </w:p>
    <w:p w14:paraId="02902A76" w14:textId="77777777" w:rsidR="00E06CFB" w:rsidRDefault="00685223" w:rsidP="00685223">
      <w:pPr>
        <w:pStyle w:val="BulletHeading"/>
      </w:pPr>
      <w:bookmarkStart w:id="9" w:name="_Toc137891442"/>
      <w:r w:rsidRPr="00685223">
        <w:rPr>
          <w:lang w:val="my-MM" w:bidi="my-MM"/>
        </w:rPr>
        <w:t>ကိုယ်ကြီးမားသောသူ</w:t>
      </w:r>
      <w:bookmarkEnd w:id="9"/>
    </w:p>
    <w:p w14:paraId="6FB9937B" w14:textId="08AABC22" w:rsidR="00E06CFB" w:rsidRDefault="00685223" w:rsidP="001B2A98">
      <w:pPr>
        <w:pStyle w:val="BodyText0"/>
      </w:pPr>
      <w:r w:rsidRPr="00685223">
        <w:rPr>
          <w:lang w:val="my-MM" w:bidi="my-MM"/>
        </w:rPr>
        <w:t>အခန်းငယ် ၄ တွင် နောက်ထပ်ဘေးအန္တာရယ်ဖြစ်စေနိုင်သည့် အခြေအနေများအကြောင်း ဦးစွာ</w:t>
      </w:r>
      <w:r w:rsidR="000629ED">
        <w:rPr>
          <w:rFonts w:hint="cs"/>
          <w:cs/>
          <w:lang w:val="my-MM" w:bidi="my-MM"/>
        </w:rPr>
        <w:t xml:space="preserve"> </w:t>
      </w:r>
      <w:r w:rsidRPr="00685223">
        <w:rPr>
          <w:lang w:val="my-MM" w:bidi="my-MM"/>
        </w:rPr>
        <w:t>ဖတ်ရသည်_</w:t>
      </w:r>
    </w:p>
    <w:p w14:paraId="3D5BD2BE" w14:textId="558C557D" w:rsidR="00E06CFB" w:rsidRDefault="00685223" w:rsidP="00C35D8D">
      <w:pPr>
        <w:pStyle w:val="Quotations"/>
      </w:pPr>
      <w:r w:rsidRPr="00C35D8D">
        <w:rPr>
          <w:lang w:val="my-MM" w:bidi="my-MM"/>
        </w:rPr>
        <w:t>ဘုရားသခင်၏သားတို့သည်၊ လူသမီးတို့နှင့် ဆက်ဆံ၍ ရသောသားတို့သည်၊ အားကြီးသောသူ၊ ရှေးကာလမှစ၍၊ ကျော်စောသောသူ ဖြစ်ကြ၏ (ကမ္ဘာဦး ၆း၄)။</w:t>
      </w:r>
    </w:p>
    <w:p w14:paraId="06B09393" w14:textId="0654A8ED" w:rsidR="00685223" w:rsidRPr="00685223" w:rsidRDefault="00685223" w:rsidP="001B2A98">
      <w:pPr>
        <w:pStyle w:val="BodyText0"/>
      </w:pPr>
      <w:r w:rsidRPr="00685223">
        <w:rPr>
          <w:lang w:val="my-MM" w:bidi="my-MM"/>
        </w:rPr>
        <w:t>ယခု၊ အချို့သော ရှေးသမ္မာကျမ်းစာများသည် Septuagint ကို ရိုးရှင်းစွာလိုက်နာပြီး ဟေဗြဲ</w:t>
      </w:r>
      <w:r w:rsidR="000629ED">
        <w:rPr>
          <w:rFonts w:hint="cs"/>
          <w:cs/>
          <w:lang w:val="my-MM" w:bidi="my-MM"/>
        </w:rPr>
        <w:t xml:space="preserve"> </w:t>
      </w:r>
      <w:r w:rsidRPr="00685223">
        <w:rPr>
          <w:lang w:val="my-MM" w:bidi="my-MM"/>
        </w:rPr>
        <w:t>စကားလုံး “Nephilim” ကို “ဧရာမလူကြီးများ” အဖြစ် ဘာသာပြန်ဆိုကြသည်။ သို့သော် ဤအနက်ပြန်</w:t>
      </w:r>
      <w:r w:rsidR="000629ED">
        <w:rPr>
          <w:rFonts w:hint="cs"/>
          <w:cs/>
          <w:lang w:val="my-MM" w:bidi="my-MM"/>
        </w:rPr>
        <w:t xml:space="preserve"> </w:t>
      </w:r>
      <w:r w:rsidRPr="00685223">
        <w:rPr>
          <w:lang w:val="my-MM" w:bidi="my-MM"/>
        </w:rPr>
        <w:t>သည် စကားလုံး၏ရည်ညွှန်းချက်များကို မဖော်ပြသောကြောင့် မပြည့်စုံပါ။ ပညာရပ်ဆိုင်ရာထင်မြင်</w:t>
      </w:r>
      <w:r w:rsidR="000629ED">
        <w:rPr>
          <w:rFonts w:hint="cs"/>
          <w:cs/>
          <w:lang w:val="my-MM" w:bidi="my-MM"/>
        </w:rPr>
        <w:t xml:space="preserve"> </w:t>
      </w:r>
      <w:r w:rsidRPr="00685223">
        <w:rPr>
          <w:lang w:val="my-MM" w:bidi="my-MM"/>
        </w:rPr>
        <w:t>ချက်သည် ဝေါဟာရ၏တိကျသောအဓိပ္ပာယ်ကို ပိုင်းခြားထားသော်လည်း၊ ၎င်းသည် အားကြီးသော</w:t>
      </w:r>
      <w:r w:rsidR="000629ED">
        <w:rPr>
          <w:rFonts w:hint="cs"/>
          <w:cs/>
          <w:lang w:val="my-MM" w:bidi="my-MM"/>
        </w:rPr>
        <w:t xml:space="preserve"> </w:t>
      </w:r>
      <w:r w:rsidRPr="00685223">
        <w:rPr>
          <w:lang w:val="my-MM" w:bidi="my-MM"/>
        </w:rPr>
        <w:t>စစ်သည်များ သို့မဟုတ် စစ်ဘုရင်များကို ရည်ညွှန်းခြင်းဖြစ်နိုင်ချေရှိသည်။</w:t>
      </w:r>
    </w:p>
    <w:p w14:paraId="3F1A2BFE" w14:textId="7D33AAF3" w:rsidR="00E06CFB" w:rsidRDefault="00685223" w:rsidP="001B2A98">
      <w:pPr>
        <w:pStyle w:val="BodyText0"/>
      </w:pPr>
      <w:r w:rsidRPr="00685223">
        <w:rPr>
          <w:lang w:val="my-MM" w:bidi="my-MM"/>
        </w:rPr>
        <w:t xml:space="preserve">ဤကျမ်းပိုဒ်တွင်၊ မောရှေသည် ဤကိုယ်ကြီးမားသောသူကို "ရှေးခေတ်သူရဲကောင်းများ၊ ကျော်ကြားသူများ" အဖြစ် အတိအကျဖော်ပြခဲ့သည်။ ဟေဗြဲဘာသာဖြင့် “သူရဲကောင်းများ” သို့မဟုတ် </w:t>
      </w:r>
      <w:r w:rsidRPr="002205E1">
        <w:rPr>
          <w:i/>
          <w:iCs/>
        </w:rPr>
        <w:t>hagiborim</w:t>
      </w:r>
      <w:r w:rsidRPr="00685223">
        <w:rPr>
          <w:lang w:val="my-MM" w:bidi="my-MM"/>
        </w:rPr>
        <w:t xml:space="preserve"> (</w:t>
      </w:r>
      <w:r w:rsidRPr="002205E1">
        <w:rPr>
          <w:rStyle w:val="HebrewText"/>
          <w:rFonts w:hint="cs"/>
          <w:rtl/>
        </w:rPr>
        <w:t>הַגִּבֹּרִ</w:t>
      </w:r>
      <w:r w:rsidRPr="002205E1">
        <w:rPr>
          <w:rFonts w:ascii="Arial" w:hAnsi="Arial" w:cs="Arial" w:hint="cs"/>
          <w:rtl/>
        </w:rPr>
        <w:t>֛</w:t>
      </w:r>
      <w:r w:rsidRPr="002205E1">
        <w:rPr>
          <w:rStyle w:val="HebrewText"/>
          <w:rFonts w:hint="cs"/>
          <w:rtl/>
        </w:rPr>
        <w:t>ים</w:t>
      </w:r>
      <w:r w:rsidRPr="00685223">
        <w:rPr>
          <w:lang w:val="my-MM" w:bidi="my-MM"/>
        </w:rPr>
        <w:t>) ဟူသော ဝေါဟာရသည် စစ်သူရဲများ သို့မဟုတ် အစွမ်းထက်သောစစ်သားများကို ကိုယ်စားပြုသည်။ ဤအခြေအနေတွင်၊ ကိုယ်ကြီးမားသောသူ၏ စစ်ရေးအရ ကျော်ကြားမှုကိုအပြု</w:t>
      </w:r>
      <w:r w:rsidR="000629ED">
        <w:rPr>
          <w:rFonts w:hint="cs"/>
          <w:cs/>
          <w:lang w:val="my-MM" w:bidi="my-MM"/>
        </w:rPr>
        <w:t xml:space="preserve"> </w:t>
      </w:r>
      <w:r w:rsidRPr="00685223">
        <w:rPr>
          <w:lang w:val="my-MM" w:bidi="my-MM"/>
        </w:rPr>
        <w:t>သဘောဖော်ပြခြင်းမဟုတ်ကြောင်း နားလည်သင့်သည်။ ဤအမျိုးသားများသည် ၎င်းတို့၏စစ်ပွဲများနှင့် အကြမ်းဖက်မှုများကြောင့် ၎င်းတို့ပတ်ဝန်းကျင်ရှိလူများကို ထိတ်လန့်စေသောကြောင့် လူသိများသည်။ အကြမ်းဖက်မှုသည် ကာဣနသည်သူ၏ညီအာဗေလကိုသတ်သောအခါ စတင်ခဲ့ပြီး၊ ကာဣန၏သားစဉ်</w:t>
      </w:r>
      <w:r w:rsidR="000629ED">
        <w:rPr>
          <w:rFonts w:hint="cs"/>
          <w:cs/>
          <w:lang w:val="my-MM" w:bidi="my-MM"/>
        </w:rPr>
        <w:t xml:space="preserve"> </w:t>
      </w:r>
      <w:r w:rsidRPr="00685223">
        <w:rPr>
          <w:lang w:val="my-MM" w:bidi="my-MM"/>
        </w:rPr>
        <w:lastRenderedPageBreak/>
        <w:t>မြေးဆက် လာမက်တွင် ဆက်လက်တည်ရှိကာ ကိုယ်ကြီးမားသောစစ်သားများသည် အကြိမ်တိုင်းတွင် အကြမ်းဖက်မှုအန္တာရယ်ပြုကြသောကြောင့် ယခုတွင် ပို၍ကြီးမားသောအတိုင်းအတာသို့ ရောက်ရှိခဲ့</w:t>
      </w:r>
      <w:r w:rsidR="000629ED">
        <w:rPr>
          <w:rFonts w:hint="cs"/>
          <w:cs/>
          <w:lang w:val="my-MM" w:bidi="my-MM"/>
        </w:rPr>
        <w:t xml:space="preserve"> </w:t>
      </w:r>
      <w:r w:rsidRPr="00685223">
        <w:rPr>
          <w:lang w:val="my-MM" w:bidi="my-MM"/>
        </w:rPr>
        <w:t>သည်။ အပိုဒ်ငယ် ၅ တွင် ကျွန်ုပ်တို့ဖတ်ရသည်မှာ_</w:t>
      </w:r>
    </w:p>
    <w:p w14:paraId="6A1694F3" w14:textId="32107E67" w:rsidR="00E06CFB" w:rsidRDefault="00685223" w:rsidP="00C35D8D">
      <w:pPr>
        <w:pStyle w:val="Quotations"/>
      </w:pPr>
      <w:r w:rsidRPr="00685223">
        <w:rPr>
          <w:lang w:val="my-MM" w:bidi="my-MM"/>
        </w:rPr>
        <w:t>မြေကြီးပေါ်မှာ လူအပြစ်ကြီး၍၊ သူ၏ စိတ်နှလုံးအကြံအစည်ရှိသမျှတို့သည် အစဉ်မပြတ် ဆိုးညစ်ခြင်းသက်သက်ရှိကြောင်းကို၊ ဘုရားသခင် သိမြင်တော်မူလျှင်၊ (ကမ္ဘာဦးကျမ်း ၆း၅)။</w:t>
      </w:r>
    </w:p>
    <w:p w14:paraId="7F5D1AC5" w14:textId="782D03B8" w:rsidR="00E06CFB" w:rsidRDefault="00685223" w:rsidP="001B2A98">
      <w:pPr>
        <w:pStyle w:val="BodyText0"/>
      </w:pPr>
      <w:r w:rsidRPr="00685223">
        <w:rPr>
          <w:lang w:val="my-MM" w:bidi="my-MM"/>
        </w:rPr>
        <w:t>ကိုယ်ကြီးမားသောသူ၏အသွင်အပြင်နှင့်အတူ၊ လူသား၏ဖောက်ပြန်ပျက်စီးမှုသည် လူသားမျိုး</w:t>
      </w:r>
      <w:r w:rsidR="000629ED">
        <w:rPr>
          <w:rFonts w:hint="cs"/>
          <w:cs/>
          <w:lang w:val="my-MM" w:bidi="my-MM"/>
        </w:rPr>
        <w:t xml:space="preserve"> </w:t>
      </w:r>
      <w:r w:rsidRPr="00685223">
        <w:rPr>
          <w:lang w:val="my-MM" w:bidi="my-MM"/>
        </w:rPr>
        <w:t>နွယ်အပေါ် လုံး</w:t>
      </w:r>
      <w:r w:rsidR="000629ED">
        <w:rPr>
          <w:rFonts w:hint="cs"/>
          <w:cs/>
          <w:lang w:val="my-MM" w:bidi="my-MM"/>
        </w:rPr>
        <w:t>ဝ</w:t>
      </w:r>
      <w:r w:rsidRPr="00685223">
        <w:rPr>
          <w:lang w:val="my-MM" w:bidi="my-MM"/>
        </w:rPr>
        <w:t>လွမ်းမိုးသွားသည့် အတိုင်းအတာအထိ ကြီးထွားလာခဲ့သည်။ ရလဒ်အနေဖြင့်၊ အခန်း</w:t>
      </w:r>
      <w:r w:rsidR="000629ED">
        <w:rPr>
          <w:rFonts w:hint="cs"/>
          <w:cs/>
          <w:lang w:val="my-MM" w:bidi="my-MM"/>
        </w:rPr>
        <w:t xml:space="preserve"> </w:t>
      </w:r>
      <w:r w:rsidRPr="00685223">
        <w:rPr>
          <w:lang w:val="my-MM" w:bidi="my-MM"/>
        </w:rPr>
        <w:t>ငယ် ၆-၇ တွင် ကျွန်ုပ်တို့ဖတ်ရသည်မှာ–</w:t>
      </w:r>
    </w:p>
    <w:p w14:paraId="31D8F85F" w14:textId="0B5DF9EC" w:rsidR="00E06CFB" w:rsidRDefault="00685223" w:rsidP="00C35D8D">
      <w:pPr>
        <w:pStyle w:val="Quotations"/>
      </w:pPr>
      <w:r w:rsidRPr="00C35D8D">
        <w:rPr>
          <w:lang w:val="my-MM" w:bidi="my-MM"/>
        </w:rPr>
        <w:t>မြေကြီးပေါ်မှာ လူကိုဖန်ဆင်းတော်မူသည်ကို နောက်တရ၍၊ နှလုံးတော်ပူပန်လျက် ရှိတော်မူ၏။ ထာဝရဘုရားကလည်း၊ ငါဖန်ဆင်းသော လူကို၎င်း၊ လူမှစ၍ သားများ၊ တွားတတ်သော တိရစ္ဆာန်များ၊ မိုဃ်းကောင်းကင်ငှက်များတို့ကို၎င်း မြေကြီးမျက်နှာမှာ ငါသုတ်သင်ပယ်ရှင်းမည်။ သူတို့ကို ဖန်ဆင်းသော ကြောင့် ငါနောင်တရသည်ဟု မိန့်တော်မူ၏ (ကမ္ဘာဦး ၆း၆-၇)။</w:t>
      </w:r>
    </w:p>
    <w:p w14:paraId="6BBD1147" w14:textId="71F494D7" w:rsidR="00E06CFB" w:rsidRDefault="00685223" w:rsidP="001B2A98">
      <w:pPr>
        <w:pStyle w:val="BodyText0"/>
      </w:pPr>
      <w:r w:rsidRPr="00685223">
        <w:rPr>
          <w:lang w:val="my-MM" w:bidi="my-MM"/>
        </w:rPr>
        <w:t>ကိုယ်ကြီးမားသောသူသည် ကိုယ်တော်၏ကမ္ဘာကြီးကို မည်ကဲ့သို့ အကြမ်းဖက်ခဲ့သည်ကို ဘုရားသခင်သိမြင်ခဲ့ပြီး၊ ကမ္ဘာတစ်ဝှမ်း ကြီးမားသောပျက်စီးခြင်းတွင် ဝင်ရောက်စွက်ဖက်ရန် အချိန်</w:t>
      </w:r>
      <w:r w:rsidR="000629ED">
        <w:rPr>
          <w:rFonts w:hint="cs"/>
          <w:cs/>
          <w:lang w:val="my-MM" w:bidi="my-MM"/>
        </w:rPr>
        <w:t xml:space="preserve"> </w:t>
      </w:r>
      <w:r w:rsidRPr="00685223">
        <w:rPr>
          <w:lang w:val="my-MM" w:bidi="my-MM"/>
        </w:rPr>
        <w:t>တန်ပြီဟု ဆုံးဖြတ်ခဲ့သည်။</w:t>
      </w:r>
    </w:p>
    <w:p w14:paraId="4F4CB68C" w14:textId="77777777" w:rsidR="00E06CFB" w:rsidRDefault="00685223" w:rsidP="00685223">
      <w:pPr>
        <w:pStyle w:val="BulletHeading"/>
      </w:pPr>
      <w:bookmarkStart w:id="10" w:name="_Toc137891443"/>
      <w:r w:rsidRPr="00685223">
        <w:rPr>
          <w:lang w:val="my-MM" w:bidi="my-MM"/>
        </w:rPr>
        <w:t>နောက်ဆက်တွဲဖော်ပြချက်</w:t>
      </w:r>
      <w:bookmarkEnd w:id="10"/>
    </w:p>
    <w:p w14:paraId="4D03E61C" w14:textId="75CDCF12" w:rsidR="00E06CFB" w:rsidRDefault="00685223" w:rsidP="001B2A98">
      <w:pPr>
        <w:pStyle w:val="BodyText0"/>
      </w:pPr>
      <w:r w:rsidRPr="00685223">
        <w:rPr>
          <w:lang w:val="my-MM" w:bidi="my-MM"/>
        </w:rPr>
        <w:t>ဝမ်းသာဖွယ်ရာမှာ၊ ကမ္ဘာဦး ၆:၁-၈ သည် တရားစီရင်ခြင်းစကားလုံးများဖြင့် အဆုံးသတ်မထား</w:t>
      </w:r>
      <w:r w:rsidR="000629ED">
        <w:rPr>
          <w:rFonts w:hint="cs"/>
          <w:cs/>
          <w:lang w:val="my-MM" w:bidi="my-MM"/>
        </w:rPr>
        <w:t xml:space="preserve"> </w:t>
      </w:r>
      <w:r w:rsidRPr="00685223">
        <w:rPr>
          <w:lang w:val="my-MM" w:bidi="my-MM"/>
        </w:rPr>
        <w:t>ပါ။ ၎င်းအစား၊ သူ၏ခေတ်ဦးသမိုင်းမှ</w:t>
      </w:r>
      <w:r w:rsidR="000629ED">
        <w:rPr>
          <w:rFonts w:hint="cs"/>
          <w:cs/>
          <w:lang w:val="my-MM" w:bidi="my-MM"/>
        </w:rPr>
        <w:t xml:space="preserve"> </w:t>
      </w:r>
      <w:r w:rsidRPr="00685223">
        <w:rPr>
          <w:lang w:val="my-MM" w:bidi="my-MM"/>
        </w:rPr>
        <w:t>ဤအပိုင်း၏ကျယ်ပြန့်သောပုံစံများနှင့်အညီ၊ မောရှေသည် အခန်းငယ် ၈ တွင် မျှော်လင့်ချက်ဆိုင်ရာနောက်ဆက်တွဲဖော်ပြချက်ကို ထည့်သွင်းခဲ့သည်။ အပြစ်၏</w:t>
      </w:r>
      <w:r w:rsidR="000629ED">
        <w:rPr>
          <w:rFonts w:hint="cs"/>
          <w:cs/>
          <w:lang w:val="my-MM" w:bidi="my-MM"/>
        </w:rPr>
        <w:t xml:space="preserve"> </w:t>
      </w:r>
      <w:r w:rsidRPr="00685223">
        <w:rPr>
          <w:lang w:val="my-MM" w:bidi="my-MM"/>
        </w:rPr>
        <w:t>ဖောက်ပြန်ပျက်ဆီးမှုကြောင့် လူသားများကို ဖျက်ဆီးပစ်ရန် ဘုရားသခင်ဆုံးဖြတ်ထားသော်လည်း၊ မျှော်လင့်ချက် ပေးဆောင်သူတစ်ဦးရှိသည်_</w:t>
      </w:r>
    </w:p>
    <w:p w14:paraId="299FA46D" w14:textId="4506807C" w:rsidR="00E06CFB" w:rsidRDefault="00685223" w:rsidP="00C35D8D">
      <w:pPr>
        <w:pStyle w:val="Quotations"/>
      </w:pPr>
      <w:r w:rsidRPr="00C35D8D">
        <w:rPr>
          <w:lang w:val="my-MM" w:bidi="my-MM"/>
        </w:rPr>
        <w:t>နောဧမူကား ထာဝရ ဘုရားစိတ်တော်နှင့် တွေ့သောသူ ဖြစ်သတည်း (ကမ္ဘာဦးကျမ်း ၆း၈)။</w:t>
      </w:r>
    </w:p>
    <w:p w14:paraId="6C73C4C8" w14:textId="3947DDF8" w:rsidR="00685223" w:rsidRPr="00685223" w:rsidRDefault="00685223" w:rsidP="001B2A98">
      <w:pPr>
        <w:pStyle w:val="BodyText0"/>
      </w:pPr>
      <w:r w:rsidRPr="00685223">
        <w:rPr>
          <w:lang w:val="my-MM" w:bidi="my-MM"/>
        </w:rPr>
        <w:t>ဤစကားအနည်းငယ်ဖြင့်၊ မောရှေသည် ဘေးအန္တာရယ်နှင့် လွတ်မြောက်ခြင်းဆိုင်ရာမျှော်လင့်</w:t>
      </w:r>
      <w:r w:rsidR="000629ED">
        <w:rPr>
          <w:rFonts w:hint="cs"/>
          <w:cs/>
          <w:lang w:val="my-MM" w:bidi="my-MM"/>
        </w:rPr>
        <w:t xml:space="preserve"> </w:t>
      </w:r>
      <w:r w:rsidRPr="00685223">
        <w:rPr>
          <w:lang w:val="my-MM" w:bidi="my-MM"/>
        </w:rPr>
        <w:t xml:space="preserve">ချက်တို့၏အခြေအနေကို အဆုံးသတ်ခဲ့သည်။ ရက်စက်ကြမ်းကြုတ်ပြီးအပြစ်ရှိသော လူသားများကို </w:t>
      </w:r>
      <w:r w:rsidRPr="00685223">
        <w:rPr>
          <w:lang w:val="my-MM" w:bidi="my-MM"/>
        </w:rPr>
        <w:lastRenderedPageBreak/>
        <w:t>ရေလွှမ်းမိုးခြင်းအားဖြင့် ဖျက်ဆီးခြင်းသည် နောင်လာနောက်သား မျိုးဆက်များအတွက် ကယ်တင်ခြင်း</w:t>
      </w:r>
      <w:r w:rsidR="000629ED">
        <w:rPr>
          <w:rFonts w:hint="cs"/>
          <w:cs/>
          <w:lang w:val="my-MM" w:bidi="my-MM"/>
        </w:rPr>
        <w:t xml:space="preserve"> </w:t>
      </w:r>
      <w:r w:rsidRPr="00685223">
        <w:rPr>
          <w:lang w:val="my-MM" w:bidi="my-MM"/>
        </w:rPr>
        <w:t>ကို ဖြစ်ပေါ်စေပါသည်။</w:t>
      </w:r>
    </w:p>
    <w:p w14:paraId="30512F08" w14:textId="6A02D364" w:rsidR="00E06CFB" w:rsidRDefault="00685223" w:rsidP="001B2A98">
      <w:pPr>
        <w:pStyle w:val="BodyText0"/>
      </w:pPr>
      <w:r w:rsidRPr="00685223">
        <w:rPr>
          <w:lang w:val="my-MM" w:bidi="my-MM"/>
        </w:rPr>
        <w:t>ကမ္ဘာဦး ၄:၁–၆:၈ ပါ စာပေဖွဲ့စည်းပုံများကို ကျွန်ုပ်တို့၏စူးစမ်းလေ့လာချက်များအရ၊ ကမ္ဘာဦး</w:t>
      </w:r>
      <w:r w:rsidR="000629ED">
        <w:rPr>
          <w:rFonts w:hint="cs"/>
          <w:cs/>
          <w:lang w:val="my-MM" w:bidi="my-MM"/>
        </w:rPr>
        <w:t xml:space="preserve"> </w:t>
      </w:r>
      <w:r w:rsidRPr="00685223">
        <w:rPr>
          <w:lang w:val="my-MM" w:bidi="my-MM"/>
        </w:rPr>
        <w:t>ကျမ်းပါ ဤအခန်းများသည် အဓိကပြဿနာနှစ်ခုအပေါ် အာရုံစိုက်ထား</w:t>
      </w:r>
      <w:r w:rsidR="000629ED">
        <w:rPr>
          <w:rFonts w:hint="cs"/>
          <w:cs/>
          <w:lang w:val="my-MM" w:bidi="my-MM"/>
        </w:rPr>
        <w:t xml:space="preserve">သည်ကို </w:t>
      </w:r>
      <w:r w:rsidRPr="00685223">
        <w:rPr>
          <w:lang w:val="my-MM" w:bidi="my-MM"/>
        </w:rPr>
        <w:t>တွေ့ရသည်_ဦးစွာ၊ ကာဣနနှင့် သူ၏သားမြေးများလက်ထက်၌ ဘုရားသခင်ကို ပုန်ကန်သောသူတို့ထံမှ အကြမ်းဖက်မှု</w:t>
      </w:r>
      <w:r w:rsidR="000629ED">
        <w:rPr>
          <w:rFonts w:hint="cs"/>
          <w:cs/>
          <w:lang w:val="my-MM" w:bidi="my-MM"/>
        </w:rPr>
        <w:t xml:space="preserve"> </w:t>
      </w:r>
      <w:r w:rsidRPr="00685223">
        <w:rPr>
          <w:lang w:val="my-MM" w:bidi="my-MM"/>
        </w:rPr>
        <w:t>အန္တာရယ်အပေါ် အာရုံစိုက်ကြသည်။ ဒုတိယ၊ ဘုရားသခင်နှင့်ကိုယ်ကြီးမားသောသူတို့၏ လက်ထက်</w:t>
      </w:r>
      <w:r w:rsidR="00202F61">
        <w:rPr>
          <w:rFonts w:hint="cs"/>
          <w:cs/>
          <w:lang w:val="my-MM" w:bidi="my-MM"/>
        </w:rPr>
        <w:t xml:space="preserve"> </w:t>
      </w:r>
      <w:r w:rsidRPr="00685223">
        <w:rPr>
          <w:lang w:val="my-MM" w:bidi="my-MM"/>
        </w:rPr>
        <w:t>တွင် အပြစ်ရှိသူများထံမှအန္တာရယ်ကို အာရုံစိုက်ကြသည်။ သို့သော် ဖြစ်ရပ်နှစ်ခုစလုံးတွင်၊ နောဧအမည်</w:t>
      </w:r>
      <w:r w:rsidR="00202F61">
        <w:rPr>
          <w:rFonts w:hint="cs"/>
          <w:cs/>
          <w:lang w:val="my-MM" w:bidi="my-MM"/>
        </w:rPr>
        <w:t xml:space="preserve"> </w:t>
      </w:r>
      <w:r w:rsidRPr="00685223">
        <w:rPr>
          <w:lang w:val="my-MM" w:bidi="my-MM"/>
        </w:rPr>
        <w:t>ရှိသော ရှေသ၏အထူးသားတော်တစ်ပါးအားဖြင့် ဘုရားသခင်သည် ကယ်တင်တော်မူမည်ဟု မောရှေ</w:t>
      </w:r>
      <w:r w:rsidR="00202F61">
        <w:rPr>
          <w:rFonts w:hint="cs"/>
          <w:cs/>
          <w:lang w:val="my-MM" w:bidi="my-MM"/>
        </w:rPr>
        <w:t xml:space="preserve"> </w:t>
      </w:r>
      <w:r w:rsidRPr="00685223">
        <w:rPr>
          <w:lang w:val="my-MM" w:bidi="my-MM"/>
        </w:rPr>
        <w:t>ဖော်ပြခဲ့သည်။</w:t>
      </w:r>
    </w:p>
    <w:p w14:paraId="358621D8" w14:textId="6594B966" w:rsidR="00E06CFB" w:rsidRDefault="00685223" w:rsidP="001B2A98">
      <w:pPr>
        <w:pStyle w:val="BodyText0"/>
      </w:pPr>
      <w:r w:rsidRPr="00685223">
        <w:rPr>
          <w:lang w:val="my-MM" w:bidi="my-MM"/>
        </w:rPr>
        <w:t>ယခု ကျွန်ုပ်တို့သည် ကမ္ဘာဦးကျမ်းတွင်ရှိသောဤအပိုင်း၏ အခြေခံဖွဲ့စည်းပုံနှင့် အဓိက</w:t>
      </w:r>
      <w:r w:rsidR="00202F61">
        <w:rPr>
          <w:rFonts w:hint="cs"/>
          <w:cs/>
          <w:lang w:val="my-MM" w:bidi="my-MM"/>
        </w:rPr>
        <w:t xml:space="preserve"> </w:t>
      </w:r>
      <w:r w:rsidRPr="00685223">
        <w:rPr>
          <w:lang w:val="my-MM" w:bidi="my-MM"/>
        </w:rPr>
        <w:t>အကြောင်းအရာများကို တွေ့မြင်ရပြီးနောက်၊ ဒုတိယမေးခွန်းကို မေးရမည့်အနေအထားတွင်ရှိနေပါ</w:t>
      </w:r>
      <w:r w:rsidR="00202F61">
        <w:rPr>
          <w:rFonts w:hint="cs"/>
          <w:cs/>
          <w:lang w:val="my-MM" w:bidi="my-MM"/>
        </w:rPr>
        <w:t xml:space="preserve"> </w:t>
      </w:r>
      <w:r w:rsidRPr="00685223">
        <w:rPr>
          <w:lang w:val="my-MM" w:bidi="my-MM"/>
        </w:rPr>
        <w:t>သည်။ ဤအခန်းများ၏ မူလအဓိပ္ပာယ်သည် အဘယ်နည်း။ မောရှေသည် ဣသရေလလူများကို အီဂျစ်ပြည်မှကတိတော်ပြည်သို့ ပို့ဆောင်စဉ် မည်သည့်အရာကို သူတို့အား</w:t>
      </w:r>
      <w:r w:rsidR="00202F61">
        <w:rPr>
          <w:rFonts w:hint="cs"/>
          <w:cs/>
          <w:lang w:val="my-MM" w:bidi="my-MM"/>
        </w:rPr>
        <w:t xml:space="preserve"> </w:t>
      </w:r>
      <w:r w:rsidRPr="00685223">
        <w:rPr>
          <w:lang w:val="my-MM" w:bidi="my-MM"/>
        </w:rPr>
        <w:t>ဆက်သွယ်ပြောဆိုနေ</w:t>
      </w:r>
      <w:r w:rsidR="00202F61">
        <w:rPr>
          <w:rFonts w:hint="cs"/>
          <w:cs/>
          <w:lang w:val="my-MM" w:bidi="my-MM"/>
        </w:rPr>
        <w:t xml:space="preserve"> </w:t>
      </w:r>
      <w:r w:rsidRPr="00685223">
        <w:rPr>
          <w:lang w:val="my-MM" w:bidi="my-MM"/>
        </w:rPr>
        <w:t>သနည်း။</w:t>
      </w:r>
    </w:p>
    <w:p w14:paraId="75CD306F" w14:textId="77777777" w:rsidR="00E06CFB" w:rsidRDefault="00685223" w:rsidP="009138F7">
      <w:pPr>
        <w:pStyle w:val="ChapterHeading"/>
      </w:pPr>
      <w:bookmarkStart w:id="11" w:name="_Toc137891444"/>
      <w:r w:rsidRPr="00685223">
        <w:rPr>
          <w:lang w:val="my-MM" w:bidi="my-MM"/>
        </w:rPr>
        <w:t>မူလအဓိပ္ပါယ်</w:t>
      </w:r>
      <w:bookmarkEnd w:id="11"/>
    </w:p>
    <w:p w14:paraId="5BC811C7" w14:textId="0782B320" w:rsidR="00E06CFB" w:rsidRDefault="00685223" w:rsidP="001B2A98">
      <w:pPr>
        <w:pStyle w:val="BodyText0"/>
      </w:pPr>
      <w:r w:rsidRPr="00685223">
        <w:rPr>
          <w:lang w:val="my-MM" w:bidi="my-MM"/>
        </w:rPr>
        <w:t>ရှေးဦးခေတ်သမိုင်းမှဤအပိုင်း၏ မူလအဓိပ္ပာယ်ကိုနားလည်ရန်၊ ၎င်းသည် ကိစ္စနှစ်ခုကို ထည့်သွင်းစဉ်းစားရန် ကူညီပေးလိမ့်မည်_ ဦးစွာ၊ မောရှေသည် သူ၏ခေတ်ဦးသမိုင်း၏ဤအပိုင်းကို ဣသရေလ၏ အတွေ့အကြုံနှင့် မည်သို့ချိတ်ဆက်ထားသည်ကို ကျွန်ုပ်တို့ မြင်တွေ့ရမည်ဖြစ်သည်။ ဒုတိယ၊ မောရှေ၏မူလဣသရေလလူမျိုး စာဖတ်သူများအတွက် ဤချိတ်ဆက်မှုများ၏ သက်ရောက်မှု</w:t>
      </w:r>
      <w:r w:rsidR="00202F61">
        <w:rPr>
          <w:rFonts w:hint="cs"/>
          <w:cs/>
          <w:lang w:val="my-MM" w:bidi="my-MM"/>
        </w:rPr>
        <w:t xml:space="preserve"> </w:t>
      </w:r>
      <w:r w:rsidRPr="00685223">
        <w:rPr>
          <w:lang w:val="my-MM" w:bidi="my-MM"/>
        </w:rPr>
        <w:t>များကို ကျွန်ုပ်တို့ ရှာဖွေပါမည်။ မောရှေသည် ဤအခန်းများကို သူဦးဆောင်နေသည့် ဣသရေလလူမျိုး</w:t>
      </w:r>
      <w:r w:rsidR="00202F61">
        <w:rPr>
          <w:rFonts w:hint="cs"/>
          <w:cs/>
          <w:lang w:val="my-MM" w:bidi="my-MM"/>
        </w:rPr>
        <w:t xml:space="preserve"> </w:t>
      </w:r>
      <w:r w:rsidRPr="00685223">
        <w:rPr>
          <w:lang w:val="my-MM" w:bidi="my-MM"/>
        </w:rPr>
        <w:t>၏အတွေ့အကြုံများနှင့် မည်သို့ချိတ်ဆက်ပုံတို့ကို ဦးစွာကြည့်ကြပါစို့။</w:t>
      </w:r>
    </w:p>
    <w:p w14:paraId="255ED816" w14:textId="77777777" w:rsidR="00E06CFB" w:rsidRPr="00916B7C" w:rsidRDefault="00685223" w:rsidP="00685223">
      <w:pPr>
        <w:pStyle w:val="PanelHeading"/>
      </w:pPr>
      <w:bookmarkStart w:id="12" w:name="_Toc137891445"/>
      <w:r w:rsidRPr="00916B7C">
        <w:rPr>
          <w:lang w:val="my-MM" w:bidi="my-MM"/>
        </w:rPr>
        <w:t>ဆက်သွယ်မှုများ</w:t>
      </w:r>
      <w:bookmarkEnd w:id="12"/>
    </w:p>
    <w:p w14:paraId="429480D6" w14:textId="198C81B5" w:rsidR="00685223" w:rsidRPr="00916B7C" w:rsidRDefault="00685223" w:rsidP="001B2A98">
      <w:pPr>
        <w:pStyle w:val="BodyText0"/>
      </w:pPr>
      <w:r w:rsidRPr="00916B7C">
        <w:rPr>
          <w:lang w:val="my-MM" w:bidi="my-MM"/>
        </w:rPr>
        <w:t>မောရှေသည် ဣသရေလလူမျိုးကြုံတွေ့ခဲ့ရသော အကြမ်းဖက်မှုအတွေ့အကြုံများနှင့်ပတ်သက်</w:t>
      </w:r>
      <w:r w:rsidR="00202F61">
        <w:rPr>
          <w:rFonts w:hint="cs"/>
          <w:cs/>
          <w:lang w:val="my-MM" w:bidi="my-MM"/>
        </w:rPr>
        <w:t xml:space="preserve"> </w:t>
      </w:r>
      <w:r w:rsidRPr="00916B7C">
        <w:rPr>
          <w:lang w:val="my-MM" w:bidi="my-MM"/>
        </w:rPr>
        <w:t>၍ ကနဦးလူ့သမိုင်း၏ အကြမ်းဖက်မှုများကိုဖော်ပြခြင်းဖြင့် သူ၏ခေတ်ဦးသမိုင်း၏ ဤအခန်းများကို ဆက်စပ်ဖော်ပြခဲ့သည်။ ထိုသို့လုပ်ဆောင်ခြင်းဖြင့်၊ ဣသရေလကြုံတွေ့နေရသော ပြဿနာများသည် ရှေးခေတ်ကာလ၏ပြဿနာများနှင့် အလွန်ဆင်တူကြောင်း ထောက်ပြသည်။</w:t>
      </w:r>
    </w:p>
    <w:p w14:paraId="561F5819" w14:textId="00F33E2F" w:rsidR="00E06CFB" w:rsidRPr="00916B7C" w:rsidRDefault="00685223" w:rsidP="001B2A98">
      <w:pPr>
        <w:pStyle w:val="BodyText0"/>
      </w:pPr>
      <w:r w:rsidRPr="00916B7C">
        <w:rPr>
          <w:lang w:val="my-MM" w:bidi="my-MM"/>
        </w:rPr>
        <w:t xml:space="preserve">ယခု၊ မောရှေသည် ဤဆင်တူမှုများကို မည်သို့ဖြစ်ပေါ်ခဲ့သည်ကိုလေ့လာရန်၊ ကမ္ဘာဦးကျမ်း ၄:၁–၆:၈ ၏ အဓိကအပိုင်းနှစ်ပိုင်းကို နောက်တစ်ကြိမ် ပြန်ကြည့်ပါမည်။ အခန်းကြီး ၄-၅ တွင် </w:t>
      </w:r>
      <w:r w:rsidRPr="00916B7C">
        <w:rPr>
          <w:lang w:val="my-MM" w:bidi="my-MM"/>
        </w:rPr>
        <w:lastRenderedPageBreak/>
        <w:t>ပထမအဖြစ်အပျက်ဖြစ်သော အကြမ်းဖက်မှုနှင့် လွတ်မြောက်ခြင်းဆိုင်ရာမျှော်လင့်ချက်နှင့် ၆:၁-၈ တွင် ဒုတိယအဖြစ်အပျက်ဖြစ်သည့် နောက်ပိုင်းအကြမ်းဖက်မှုနှင့် လွတ်မြောက်ခြင်းမျှော်လင့်ချက်တို့ ဖြစ်သည်။ ကမ္ဘာဦးကျမ်း ၄–၅ သည် ဣသရေလလူမျိုး၏အတွေ့အကြုံနှင့် မည်သို့ဆက်စပ်သည်ကို ဦးစွာကြည့်ကြပါစို့။</w:t>
      </w:r>
    </w:p>
    <w:p w14:paraId="0B83A66E" w14:textId="77777777" w:rsidR="00E06CFB" w:rsidRPr="00916B7C" w:rsidRDefault="00685223" w:rsidP="00685223">
      <w:pPr>
        <w:pStyle w:val="BulletHeading"/>
      </w:pPr>
      <w:bookmarkStart w:id="13" w:name="_Toc137891446"/>
      <w:r w:rsidRPr="00916B7C">
        <w:rPr>
          <w:lang w:val="my-MM" w:bidi="my-MM"/>
        </w:rPr>
        <w:t>ကနဦးအကြမ်းဖက်မှုနှင့် မျှော်လင့်ချက်</w:t>
      </w:r>
      <w:bookmarkEnd w:id="13"/>
    </w:p>
    <w:p w14:paraId="54947A4A" w14:textId="2F30F2E2" w:rsidR="00E06CFB" w:rsidRPr="00916B7C" w:rsidRDefault="00685223" w:rsidP="001B2A98">
      <w:pPr>
        <w:pStyle w:val="BodyText0"/>
      </w:pPr>
      <w:r w:rsidRPr="00916B7C">
        <w:rPr>
          <w:lang w:val="my-MM" w:bidi="my-MM"/>
        </w:rPr>
        <w:t>ကမ္ဘာဦးကျမ်း ၄–၅ တွင် ဆိုးသွမ်းသူနှင့် ဖြောင့်မတ်သူများ၏ ဝိသေသလက္ခဏာများကို ကြည့်</w:t>
      </w:r>
      <w:r w:rsidR="0007199A">
        <w:rPr>
          <w:rFonts w:hint="cs"/>
          <w:cs/>
          <w:lang w:val="my-MM" w:bidi="my-MM"/>
        </w:rPr>
        <w:t xml:space="preserve"> </w:t>
      </w:r>
      <w:r w:rsidRPr="00916B7C">
        <w:rPr>
          <w:lang w:val="my-MM" w:bidi="my-MM"/>
        </w:rPr>
        <w:t>သောအခါ၊ မောရှေသည် ကာဣနနှင့် သူ၏မိသားစုကို အီဂျစ်လူမျိုးများနှင့် ဆက်စပ်၍ကြည့်နိုင်စေရန် သူ၏စာဖတ်သူများအား ဤအကြောင်းအရာကို ပုံဖော်ခဲ့ကြောင်း ထင်ရှားလာသည်။ သို့မှသာ ဖြောင့်</w:t>
      </w:r>
      <w:r w:rsidR="0007199A">
        <w:rPr>
          <w:rFonts w:hint="cs"/>
          <w:cs/>
          <w:lang w:val="my-MM" w:bidi="my-MM"/>
        </w:rPr>
        <w:t xml:space="preserve"> </w:t>
      </w:r>
      <w:r w:rsidRPr="00916B7C">
        <w:rPr>
          <w:lang w:val="my-MM" w:bidi="my-MM"/>
        </w:rPr>
        <w:t>မတ်သော အာဗေလ၊ ရှေသနှင့် ရှေသ၏မျိုးဆက်တို့ကို ဘုရားသခင်၏လူများအဖြစ် ဆက်စပ်၍ကြည့်</w:t>
      </w:r>
      <w:r w:rsidR="0007199A">
        <w:rPr>
          <w:rFonts w:hint="cs"/>
          <w:cs/>
          <w:lang w:val="my-MM" w:bidi="my-MM"/>
        </w:rPr>
        <w:t xml:space="preserve"> </w:t>
      </w:r>
      <w:r w:rsidRPr="00916B7C">
        <w:rPr>
          <w:lang w:val="my-MM" w:bidi="my-MM"/>
        </w:rPr>
        <w:t>နိုင်မည်ဖြစ်သည်။ ယခု မောရှေသည် ဤချိတ်ဆက်မှုများကို မည်သို့တည်ဆောက်ခဲ့သနည်း။</w:t>
      </w:r>
    </w:p>
    <w:p w14:paraId="5F2448CA" w14:textId="5AFB7FE3" w:rsidR="00E06CFB" w:rsidRPr="00916B7C" w:rsidRDefault="00685223" w:rsidP="001B2A98">
      <w:pPr>
        <w:pStyle w:val="BodyText0"/>
      </w:pPr>
      <w:r w:rsidRPr="009138F7">
        <w:rPr>
          <w:rStyle w:val="In-LineSubtitle"/>
          <w:lang w:val="my-MM" w:bidi="my-MM"/>
        </w:rPr>
        <w:t xml:space="preserve">ဇာတ်ကြောင်းများ။ </w:t>
      </w:r>
      <w:r w:rsidRPr="00916B7C">
        <w:rPr>
          <w:lang w:val="my-MM" w:bidi="my-MM"/>
        </w:rPr>
        <w:t>ကမ္ဘာဦး ၄:၁-၁၆ တွင်တွေ့ရသော အပြစ်သားကာဣန၏ဇာတ်လမ်းကို ဆန်းစစ်ခြင်းဖြင့် စတင်သင့်သည်။ ဤဇာတ်လမ်းတွင်၊ မောရှေသည် ဣသရေလလူမျိုးအား ဤကျမ်းပိုဒ်</w:t>
      </w:r>
      <w:r w:rsidR="0007199A">
        <w:rPr>
          <w:rFonts w:hint="cs"/>
          <w:cs/>
          <w:lang w:val="my-MM" w:bidi="my-MM"/>
        </w:rPr>
        <w:t xml:space="preserve"> </w:t>
      </w:r>
      <w:r w:rsidRPr="00916B7C">
        <w:rPr>
          <w:lang w:val="my-MM" w:bidi="my-MM"/>
        </w:rPr>
        <w:t>ကို ၎င်းတို့၏ကာလနှင့် ချိတ်ဆက်ခွင့်ပြုသည့် အနည်းဆုံးအကြောင်းအရာငါးခုကို အာရုံစိုက်ခဲ့သည်။ ပထမတွင်၊ မောရှေသည် ဤချိတ်ဆက်မှုများဖန်တီးရန် ကာဣနနှင့် အာဗေလတို့၏အလုပ်အကိုင်များကို ဖော်ပြခဲ့သည်။</w:t>
      </w:r>
    </w:p>
    <w:p w14:paraId="0E095A68" w14:textId="77AE9EA9" w:rsidR="00E06CFB" w:rsidRPr="00916B7C" w:rsidRDefault="00685223" w:rsidP="001B2A98">
      <w:pPr>
        <w:pStyle w:val="BodyText0"/>
      </w:pPr>
      <w:r w:rsidRPr="00916B7C">
        <w:rPr>
          <w:lang w:val="my-MM" w:bidi="my-MM"/>
        </w:rPr>
        <w:t>ကမ္ဘာဦးကျမ်း ၄:၂ တွင်တွေ့ရသော ကာဣနနှင့် အာဗေလတို့၏ ကွဲပြားပုံကို နားထောင်ပါ_</w:t>
      </w:r>
    </w:p>
    <w:p w14:paraId="17DE0646" w14:textId="1DC3B2CA" w:rsidR="00E06CFB" w:rsidRPr="00916B7C" w:rsidRDefault="00685223" w:rsidP="00C35D8D">
      <w:pPr>
        <w:pStyle w:val="Quotations"/>
      </w:pPr>
      <w:r w:rsidRPr="00916B7C">
        <w:rPr>
          <w:lang w:val="my-MM" w:bidi="my-MM"/>
        </w:rPr>
        <w:t>တဖန်သူ့ညီ အာဗေလေကို ဘွားမြင်လေ၏။ အာဗေလကား သိုးထိန်းဖြစ်၏။ ကာဣနကားလယ်လုပ်သောသူဖြစ်၏ (ကမ္ဘာဦးကျမ်း ၄း၂)။</w:t>
      </w:r>
    </w:p>
    <w:p w14:paraId="3BA371A3" w14:textId="39931BB2" w:rsidR="00E06CFB" w:rsidRPr="00916B7C" w:rsidRDefault="00685223" w:rsidP="001B2A98">
      <w:pPr>
        <w:pStyle w:val="BodyText0"/>
      </w:pPr>
      <w:r w:rsidRPr="00916B7C">
        <w:rPr>
          <w:lang w:val="my-MM" w:bidi="my-MM"/>
        </w:rPr>
        <w:t>ဤကျမ်းပိုဒ်ဖော်ပြသည့်အတိုင်း ကာဣနသည် အခြေချစိုက်ပျိုးရေးသမား၊ လယ်သမားတစ်ဦး</w:t>
      </w:r>
      <w:r w:rsidR="0007199A">
        <w:rPr>
          <w:rFonts w:hint="cs"/>
          <w:cs/>
          <w:lang w:val="my-MM" w:bidi="my-MM"/>
        </w:rPr>
        <w:t xml:space="preserve"> </w:t>
      </w:r>
      <w:r w:rsidRPr="00916B7C">
        <w:rPr>
          <w:lang w:val="my-MM" w:bidi="my-MM"/>
        </w:rPr>
        <w:t>ဖြစ်ပြီး အာဗေလသည် သိုးထိန်းတစ်ဦးဖြစ်သည်။ ရှေးခေတ်နှင့် ခေတ်သစ်ကာလများတွင်၊ အခြေချနေ</w:t>
      </w:r>
      <w:r w:rsidR="0007199A">
        <w:rPr>
          <w:rFonts w:hint="cs"/>
          <w:cs/>
          <w:lang w:val="my-MM" w:bidi="my-MM"/>
        </w:rPr>
        <w:t xml:space="preserve"> </w:t>
      </w:r>
      <w:r w:rsidRPr="00916B7C">
        <w:rPr>
          <w:lang w:val="my-MM" w:bidi="my-MM"/>
        </w:rPr>
        <w:t xml:space="preserve">ထိုင်သူများ၊ စိုက်ပျိုးရေးအခြေခံသော လူ့အဖွဲ့အစည်းများနှင့် </w:t>
      </w:r>
      <w:r w:rsidR="0007199A">
        <w:rPr>
          <w:rFonts w:hint="cs"/>
          <w:cs/>
          <w:lang w:val="my-MM" w:bidi="my-MM"/>
        </w:rPr>
        <w:t xml:space="preserve">ရွှေ့ပြောင်းနေထိုင်သော </w:t>
      </w:r>
      <w:r w:rsidRPr="00916B7C">
        <w:rPr>
          <w:lang w:val="my-MM" w:bidi="my-MM"/>
        </w:rPr>
        <w:t>သိုးထိန်းများကြား</w:t>
      </w:r>
      <w:r w:rsidR="0007199A">
        <w:rPr>
          <w:rFonts w:hint="cs"/>
          <w:cs/>
          <w:lang w:val="my-MM" w:bidi="my-MM"/>
        </w:rPr>
        <w:t xml:space="preserve"> </w:t>
      </w:r>
      <w:r w:rsidRPr="00916B7C">
        <w:rPr>
          <w:lang w:val="my-MM" w:bidi="my-MM"/>
        </w:rPr>
        <w:t xml:space="preserve">တွင်တင်းမာမှုများ ပေါ်ပေါက်လေ့ရှိသည်။ ကမ္ဘာဦးကျမ်းကိုယ်တိုင်ဖော်ပြသည့်အတိုင်း၊ မောရှေနှင့် ဣသရေလလူတို့သည် အီဂျစ်ပြည်၌ရှိစဉ်တွင် ဤတင်းမာမှုမျိုးသည် </w:t>
      </w:r>
      <w:r w:rsidR="0007199A">
        <w:rPr>
          <w:rFonts w:hint="cs"/>
          <w:cs/>
          <w:lang w:val="my-MM" w:bidi="my-MM"/>
        </w:rPr>
        <w:t>ကြီးမား</w:t>
      </w:r>
      <w:r w:rsidRPr="00916B7C">
        <w:rPr>
          <w:lang w:val="my-MM" w:bidi="my-MM"/>
        </w:rPr>
        <w:t>သောအခက်အခဲများကို ဖြစ်ပေါ်စေကြောင်းကို ကောင်းစွာသိရှိခဲ့ကြသည်။ ကမ္ဘာဦးကျမ်း ၄၆:၃၃-၃၄ တွင်၊ ယောသပ်သည် သူ၏</w:t>
      </w:r>
      <w:r w:rsidR="0007199A">
        <w:rPr>
          <w:rFonts w:hint="cs"/>
          <w:cs/>
          <w:lang w:val="my-MM" w:bidi="my-MM"/>
        </w:rPr>
        <w:t xml:space="preserve"> </w:t>
      </w:r>
      <w:r w:rsidRPr="00916B7C">
        <w:rPr>
          <w:lang w:val="my-MM" w:bidi="my-MM"/>
        </w:rPr>
        <w:t>အစ်ကိုများကို အဲဂုတ္တုပြည်သို့ရောက်သောအခါ ဤနည်းဖြင့် သွန်သင်ခဲ့သည်_</w:t>
      </w:r>
    </w:p>
    <w:p w14:paraId="084B5BA0" w14:textId="5E256BDA" w:rsidR="00E06CFB" w:rsidRPr="00916B7C" w:rsidRDefault="00685223" w:rsidP="00C35D8D">
      <w:pPr>
        <w:pStyle w:val="Quotations"/>
      </w:pPr>
      <w:r w:rsidRPr="00916B7C">
        <w:rPr>
          <w:lang w:val="my-MM" w:bidi="my-MM"/>
        </w:rPr>
        <w:t xml:space="preserve">နောက်တခါ သင်တို့ကို ဖါရောမင်းခေါ်၍ သင်တို့သည် အဘယ်သို့ လုပ်ဆောင်တတ်သနည်းဟု မေးတော်မူလျှင်၊ ကိုယ်တော်ကျွန်တော်တို့သည် ဘိုးဘေးနှင့်တကွ၊ ငယ်သော အရွယ်မှစ၍ ယခုတိုင်အောင် သိုးနွားတို့ကို မွေးသောသူဖြစ်ကြပါ၏ဟု လျှောက်ရမည်။ သို့ဖြစ်၍ ဂေါရှင်ပြည်မှာ နေသောအခွင့်ကို ရကြလိမ့်မည်။ သိုး ထိန်းဖြစ်သောသူကို အဲဂုတ္တုလူတို့သည် </w:t>
      </w:r>
      <w:r w:rsidRPr="00916B7C">
        <w:rPr>
          <w:lang w:val="my-MM" w:bidi="my-MM"/>
        </w:rPr>
        <w:lastRenderedPageBreak/>
        <w:t>ရွံရှာတတ်ကြ၏ ဟု အစ်ကိုများ အဘ၏အိမ်သားများတို့ကို ပြောဆို၏ (ကမ္ဘာဦးကျမ်း ၄၆း၃၃-၃၄)</w:t>
      </w:r>
    </w:p>
    <w:p w14:paraId="4E06C1B2" w14:textId="08BFE868" w:rsidR="00E06CFB" w:rsidRPr="00916B7C" w:rsidRDefault="00685223" w:rsidP="001B2A98">
      <w:pPr>
        <w:pStyle w:val="BodyText0"/>
      </w:pPr>
      <w:r w:rsidRPr="00916B7C">
        <w:rPr>
          <w:lang w:val="my-MM" w:bidi="my-MM"/>
        </w:rPr>
        <w:t>ဤနေရာတွင် ကာဣနသည် လယ်သမားဖြစ်ပြီး အာဗေလသည် သိုးထိန်းဖြစ်ကြောင်း အဘယ်</w:t>
      </w:r>
      <w:r w:rsidR="0007199A">
        <w:rPr>
          <w:rFonts w:hint="cs"/>
          <w:cs/>
          <w:lang w:val="my-MM" w:bidi="my-MM"/>
        </w:rPr>
        <w:t xml:space="preserve"> </w:t>
      </w:r>
      <w:r w:rsidRPr="00916B7C">
        <w:rPr>
          <w:lang w:val="my-MM" w:bidi="my-MM"/>
        </w:rPr>
        <w:t>ကြောင့်မောရှေဖော်ပြခဲ့သည်ကို ယောသပ်၏လမ်းညွှန်ချက်များသည် ကျွန်ုပ်တို့ကိုသိမြင်စေသည်။ သူသည် ဣသရေလလူမျိုး စာဖတ်သူများကို စိုက်ပျိုးရေးပညာရှင်ကာဣနနှင့် အီဂျစ်လူမျိုးတို့ကို</w:t>
      </w:r>
      <w:r w:rsidR="0007199A">
        <w:rPr>
          <w:rFonts w:hint="cs"/>
          <w:cs/>
          <w:lang w:val="my-MM" w:bidi="my-MM"/>
        </w:rPr>
        <w:t xml:space="preserve"> လည်းကောင်း၊</w:t>
      </w:r>
      <w:r w:rsidRPr="00916B7C">
        <w:rPr>
          <w:lang w:val="my-MM" w:bidi="my-MM"/>
        </w:rPr>
        <w:t xml:space="preserve"> ဣသရေလတို့ကို ဒုက္ခရောက်နေသောသိုးထိန်းအာဗေလနှင့်</w:t>
      </w:r>
      <w:r w:rsidR="0007199A">
        <w:rPr>
          <w:rFonts w:hint="cs"/>
          <w:cs/>
          <w:lang w:val="my-MM" w:bidi="my-MM"/>
        </w:rPr>
        <w:t xml:space="preserve">လည်းကောင်း </w:t>
      </w:r>
      <w:r w:rsidRPr="00916B7C">
        <w:rPr>
          <w:lang w:val="my-MM" w:bidi="my-MM"/>
        </w:rPr>
        <w:t>ဆက်စပ်၍</w:t>
      </w:r>
      <w:r w:rsidR="0007199A">
        <w:rPr>
          <w:rFonts w:hint="cs"/>
          <w:cs/>
          <w:lang w:val="my-MM" w:bidi="my-MM"/>
        </w:rPr>
        <w:t xml:space="preserve"> </w:t>
      </w:r>
      <w:r w:rsidRPr="00916B7C">
        <w:rPr>
          <w:lang w:val="my-MM" w:bidi="my-MM"/>
        </w:rPr>
        <w:t>ကြည့်စေလိုသည်။</w:t>
      </w:r>
    </w:p>
    <w:p w14:paraId="7441A8D2" w14:textId="337EFFE6" w:rsidR="00E06CFB" w:rsidRPr="00916B7C" w:rsidRDefault="00685223" w:rsidP="001B2A98">
      <w:pPr>
        <w:pStyle w:val="BodyText0"/>
      </w:pPr>
      <w:r w:rsidRPr="00916B7C">
        <w:rPr>
          <w:lang w:val="my-MM" w:bidi="my-MM"/>
        </w:rPr>
        <w:t>ဤဇာတ်လမ်းနှင့် မောရှေ၏ မူလပရိသတ်ကြားရှိ ဒုတိယဆက်စပ်မှုသည် ကာဣနနှင့် အာဗေလ</w:t>
      </w:r>
      <w:r w:rsidR="0007199A">
        <w:rPr>
          <w:rFonts w:hint="cs"/>
          <w:cs/>
          <w:lang w:val="my-MM" w:bidi="my-MM"/>
        </w:rPr>
        <w:t xml:space="preserve"> </w:t>
      </w:r>
      <w:r w:rsidRPr="00916B7C">
        <w:rPr>
          <w:lang w:val="my-MM" w:bidi="my-MM"/>
        </w:rPr>
        <w:t>တို့ပူဇော်သော ယဇ်ပူဇော်မှုပုံစံတွင် ထင်ရှားသည်။ ကမ္ဘာဦးကျမ်း ၄ တွင်ဖော်ပြထားသည့်အတိုင်း၊ ဘုရားသခင်သည် ကာဣန၏ပူဇော်သကာကို ငြင်းပယ်ခဲ့သော်လည်း အာဗေလ၏ပူဇော်သကာကို နှစ်သက်ခဲ့သည်။ ဤပူဇော်သက္ကာများကြားတွင် ဘုရားသခင်အနေဖြင့် ခြားနားရခြင်း၏အကြောင်းရင်း</w:t>
      </w:r>
      <w:r w:rsidR="0007199A">
        <w:rPr>
          <w:rFonts w:hint="cs"/>
          <w:cs/>
          <w:lang w:val="my-MM" w:bidi="my-MM"/>
        </w:rPr>
        <w:t xml:space="preserve"> </w:t>
      </w:r>
      <w:r w:rsidRPr="00916B7C">
        <w:rPr>
          <w:lang w:val="my-MM" w:bidi="my-MM"/>
        </w:rPr>
        <w:t>ကို ကမ္ဘာဦး ၄:၃-၄ တွင် အတိအလင်းဖော်ပြထားသည်၊၊ ဤစကားများကို ကျွန်ုပ်တို့ဖတ်ရသည်_</w:t>
      </w:r>
    </w:p>
    <w:p w14:paraId="15F6745B" w14:textId="5F3FDCA4" w:rsidR="00E06CFB" w:rsidRPr="00916B7C" w:rsidRDefault="00685223" w:rsidP="00C35D8D">
      <w:pPr>
        <w:pStyle w:val="Quotations"/>
      </w:pPr>
      <w:r w:rsidRPr="00916B7C">
        <w:rPr>
          <w:lang w:val="my-MM" w:bidi="my-MM"/>
        </w:rPr>
        <w:t>အချိန်စေ့သောအခါ၊ ကာဣနသည် ထာဝရဘုရားထံ ပူဇော်သက္ကာဘို့၊ မြေအသီးကို ဆောင်ခဲ့၏။ အာဗေလသည်လည်း မိမိသိုးစုတွင် အဦးဘွားသော သားအချို့နှင့်၊ သိုးဆီဥကိုဆောင်ခဲ့၏ (ကမ္ဘာဦးကျမ်း ၄း၃-၄)။</w:t>
      </w:r>
    </w:p>
    <w:p w14:paraId="2ADA8879" w14:textId="2BF0E4A2" w:rsidR="00E06CFB" w:rsidRPr="00916B7C" w:rsidRDefault="00685223" w:rsidP="001B2A98">
      <w:pPr>
        <w:pStyle w:val="BodyText0"/>
      </w:pPr>
      <w:r w:rsidRPr="00916B7C">
        <w:rPr>
          <w:lang w:val="my-MM" w:bidi="my-MM"/>
        </w:rPr>
        <w:t>ယဇ်ပူဇော်ခြင်းများကို မောရှေဖော်ပြပုံကို သတိပြုပါ။ အပိုဒ်ငယ် ၃ တွင် ကာဣနသည် “မြေ</w:t>
      </w:r>
      <w:r w:rsidR="0007199A">
        <w:rPr>
          <w:rFonts w:hint="cs"/>
          <w:cs/>
          <w:lang w:val="my-MM" w:bidi="my-MM"/>
        </w:rPr>
        <w:t xml:space="preserve"> </w:t>
      </w:r>
      <w:r w:rsidRPr="00916B7C">
        <w:rPr>
          <w:lang w:val="my-MM" w:bidi="my-MM"/>
        </w:rPr>
        <w:t>အသီးအနှံကို ပူဇော်သည်” ဟုဆိုသည်၊ သို့သော် အခန်းငယ် ၄ တွင် အာဗေလသည် “မိမိသိုးစုတွင် အဦးဘွားသော သားအချို့နှင့်၊ သိုးဆီဥကိုဆောင်ခဲ့သည်” ဟုရေးသားခဲ့သည်။ ဤထူးခြားချက်သည် အလွန်အရေးကြီးပါသည်။ ကာဣနသည် မိမိလယ်၌ရှိသော စုဆောင်းရရှိခဲ့သမျှ အသီးအနှံများကို ယူဆောင်လာခဲ့ခြင်းသာဖြစ်သည်။ ဘုရားသခင်အတွက် သူ၏အကောင်းဆုံးသီးနှံများကို မသိမ်းဆည်း</w:t>
      </w:r>
      <w:r w:rsidR="0007199A">
        <w:rPr>
          <w:rFonts w:hint="cs"/>
          <w:cs/>
          <w:lang w:val="my-MM" w:bidi="my-MM"/>
        </w:rPr>
        <w:t xml:space="preserve"> </w:t>
      </w:r>
      <w:r w:rsidRPr="00916B7C">
        <w:rPr>
          <w:lang w:val="my-MM" w:bidi="my-MM"/>
        </w:rPr>
        <w:t>ထားသောကြောင့် သူ၏ကိုးကွယ်မှုသည် အမည်ခံသာ ဖြစ်သည်။ သို့ရာတွင် အာဗေလသည် သိုးစုများ၏</w:t>
      </w:r>
      <w:r w:rsidR="0007199A">
        <w:rPr>
          <w:rFonts w:hint="cs"/>
          <w:cs/>
          <w:lang w:val="my-MM" w:bidi="my-MM"/>
        </w:rPr>
        <w:t xml:space="preserve"> </w:t>
      </w:r>
      <w:r w:rsidRPr="00916B7C">
        <w:rPr>
          <w:lang w:val="my-MM" w:bidi="my-MM"/>
        </w:rPr>
        <w:t>သားဦးများ(မောရှေ၏ပညတ္တိကျမ်းအရ အလွန်တန်ဖိုးကြီးသောတိရစ္ဆာန်များ) ထဲမှ ဆူဖြိုးသောအပိုင်း</w:t>
      </w:r>
      <w:r w:rsidR="0007199A">
        <w:rPr>
          <w:rFonts w:hint="cs"/>
          <w:cs/>
          <w:lang w:val="my-MM" w:bidi="my-MM"/>
        </w:rPr>
        <w:t xml:space="preserve"> </w:t>
      </w:r>
      <w:r w:rsidRPr="00916B7C">
        <w:rPr>
          <w:lang w:val="my-MM" w:bidi="my-MM"/>
        </w:rPr>
        <w:t>များ (ဓမ္မဟောင်း ပူဇော်သက္ကာအတွက် အလွန်တန်ဖိုးကြီးသော) ကိုယူဆောင်လာခြင်းဖြင့် ဘုရားသခင်</w:t>
      </w:r>
      <w:r w:rsidR="0007199A">
        <w:rPr>
          <w:rFonts w:hint="cs"/>
          <w:cs/>
          <w:lang w:val="my-MM" w:bidi="my-MM"/>
        </w:rPr>
        <w:t xml:space="preserve"> </w:t>
      </w:r>
      <w:r w:rsidRPr="00916B7C">
        <w:rPr>
          <w:lang w:val="my-MM" w:bidi="my-MM"/>
        </w:rPr>
        <w:t>၏တရားတော်ကို စိတ်ရင်းမှန်ဖြင့် ဖြည့်ဆည်းခဲ့သည်။ ကာဣန၏ယဇ်ပူဇော်ခြင်းသည် မရိုးသားသော</w:t>
      </w:r>
      <w:r w:rsidR="0007199A">
        <w:rPr>
          <w:rFonts w:hint="cs"/>
          <w:cs/>
          <w:lang w:val="my-MM" w:bidi="my-MM"/>
        </w:rPr>
        <w:t xml:space="preserve"> </w:t>
      </w:r>
      <w:r w:rsidRPr="00916B7C">
        <w:rPr>
          <w:lang w:val="my-MM" w:bidi="my-MM"/>
        </w:rPr>
        <w:t>ဘာသာဓလေ့တစ်ခုထက် အနည်းငယ်ပိုသည်။ သို့သော် ဆန့်ကျင်ဘက်အားဖြင့်၊ အာဗေလသည် ဘုရား</w:t>
      </w:r>
      <w:r w:rsidR="0007199A">
        <w:rPr>
          <w:rFonts w:hint="cs"/>
          <w:cs/>
          <w:lang w:val="my-MM" w:bidi="my-MM"/>
        </w:rPr>
        <w:t xml:space="preserve"> </w:t>
      </w:r>
      <w:r w:rsidRPr="00916B7C">
        <w:rPr>
          <w:lang w:val="my-MM" w:bidi="my-MM"/>
        </w:rPr>
        <w:t>သခင်အား စိတ်ရင်းမှန်ဖြင့် ဆည်းကပ်ပူဇော်ခဲ့သည်။</w:t>
      </w:r>
    </w:p>
    <w:p w14:paraId="1CB25364" w14:textId="7FCF757D" w:rsidR="00E06CFB" w:rsidRPr="00916B7C" w:rsidRDefault="00685223" w:rsidP="001B2A98">
      <w:pPr>
        <w:pStyle w:val="BodyText0"/>
      </w:pPr>
      <w:r w:rsidRPr="00916B7C">
        <w:rPr>
          <w:lang w:val="my-MM" w:bidi="my-MM"/>
        </w:rPr>
        <w:t>အီဂျစ်နှင့် ဣသရေလလူမျိုးတို့ နောက်ထပ်ဆက်စပ်မှုများကိုပြုနိုင်ရန် မောရှေသည် ကာဣနနှင့် အာဗေလတို့၏ ယဇ်ပူဇော်ခြင်းများကြားမှ ဤခြားနားချက်ကိုအသုံးပြုခဲ့သည်။ မောရှေသည် ထာဝရ</w:t>
      </w:r>
      <w:r w:rsidR="0007199A">
        <w:rPr>
          <w:rFonts w:hint="cs"/>
          <w:cs/>
          <w:lang w:val="my-MM" w:bidi="my-MM"/>
        </w:rPr>
        <w:t xml:space="preserve"> </w:t>
      </w:r>
      <w:r w:rsidRPr="00916B7C">
        <w:rPr>
          <w:lang w:val="my-MM" w:bidi="my-MM"/>
        </w:rPr>
        <w:t>ဘုရားအား ယဇ်ပူဇော်လိုသောကြောင့် မောရှေသည် ဣသရေလလူတို့ကို လွှတ်ပေးရန် ဖာရောဘုရင်ထံ ဦးစွာချဉ်းကပ်ခဲ့သည်ကို ကျွန်ုပ်တို့အောက်မေ့သတိရသောအခါ ဤနောက်ခံသည် သိသာထင်ရှားလာ</w:t>
      </w:r>
      <w:r w:rsidR="0007199A">
        <w:rPr>
          <w:rFonts w:hint="cs"/>
          <w:cs/>
          <w:lang w:val="my-MM" w:bidi="my-MM"/>
        </w:rPr>
        <w:t xml:space="preserve"> </w:t>
      </w:r>
      <w:r w:rsidRPr="00916B7C">
        <w:rPr>
          <w:lang w:val="my-MM" w:bidi="my-MM"/>
        </w:rPr>
        <w:t>သည်။ ထွက်မြောက်ရာ ၅:၃ တွင် ကျွန်ုပ်တို့ဖတ်ရသည်အတိုင်း၊ မောရှေနှင့် အာရုန်သည် ဖာရောဘုရင်</w:t>
      </w:r>
      <w:r w:rsidR="0007199A">
        <w:rPr>
          <w:rFonts w:hint="cs"/>
          <w:cs/>
          <w:lang w:val="my-MM" w:bidi="my-MM"/>
        </w:rPr>
        <w:t xml:space="preserve"> </w:t>
      </w:r>
      <w:r w:rsidRPr="00916B7C">
        <w:rPr>
          <w:lang w:val="my-MM" w:bidi="my-MM"/>
        </w:rPr>
        <w:t>အား ဤစကားများကို ပြောခဲ့သည်–</w:t>
      </w:r>
    </w:p>
    <w:p w14:paraId="0035D71C" w14:textId="1AB49EFF" w:rsidR="00E06CFB" w:rsidRPr="00916B7C" w:rsidRDefault="00685223" w:rsidP="00C35D8D">
      <w:pPr>
        <w:pStyle w:val="Quotations"/>
      </w:pPr>
      <w:r w:rsidRPr="00916B7C">
        <w:rPr>
          <w:lang w:val="my-MM" w:bidi="my-MM"/>
        </w:rPr>
        <w:lastRenderedPageBreak/>
        <w:t>သူတို့ကလည်း၊ ဟေဗြဲလူတို့၏ ဘုရားသခင်သည် ကျွန်တော်တို့နှင့် တွေ့တော်မူပြီ။ တောသို့သုံးရက် ခရီးသွား၍၊ ကျွန်တော်တို့ ဘုရားသခင်ထာဝရဘုရားအား ယဇ်ပူဇော်ရသောအခွင့်ကို ပေးတော်မူပါ (ထွက်မြောက်ရာ ၅:၃)။</w:t>
      </w:r>
    </w:p>
    <w:p w14:paraId="2C89EDFE" w14:textId="54DB33D8" w:rsidR="00E06CFB" w:rsidRPr="00916B7C" w:rsidRDefault="00685223" w:rsidP="001B2A98">
      <w:pPr>
        <w:pStyle w:val="BodyText0"/>
      </w:pPr>
      <w:r w:rsidRPr="00916B7C">
        <w:rPr>
          <w:lang w:val="my-MM" w:bidi="my-MM"/>
        </w:rPr>
        <w:t>သို့သော်ဖာရောဘုရင်သည် သူတို့၏တောင်းဆိုမှုကို ငြင်းပယ်ခဲ့သည်။ အခန်းငယ် ၄ တွင် မောရှေ မှတ်တမ်းတင်ထားသည့်အတိုင်း ဖာရောဘုရင်သည် သူတို့ကို ဤသို့ဆိုခဲ့သည်_</w:t>
      </w:r>
    </w:p>
    <w:p w14:paraId="427BF22E" w14:textId="0BEEDEC5" w:rsidR="00E06CFB" w:rsidRPr="00916B7C" w:rsidRDefault="00685223" w:rsidP="00C35D8D">
      <w:pPr>
        <w:pStyle w:val="Quotations"/>
      </w:pPr>
      <w:r w:rsidRPr="00916B7C">
        <w:rPr>
          <w:lang w:val="my-MM" w:bidi="my-MM"/>
        </w:rPr>
        <w:t>အဲဂုတ္တုရှင်ဘုရင်ကလည်း၊ မောရှေနှင့် အာရုန်၊ သင်တို့သည် ဤလူများတို့ကို အဘယ်ကြောင့် အလုပ်ပြတ်စေသနည်း။ အမှုတော်ကို သွား၍ ဆောင်ရွက်ကြဟု မိန့်တော်မူ၏ (ထွက်မြောက်ရာ ၅:၄)။</w:t>
      </w:r>
    </w:p>
    <w:p w14:paraId="2806ACD3" w14:textId="0CA6B001" w:rsidR="00E06CFB" w:rsidRPr="00916B7C" w:rsidRDefault="00685223" w:rsidP="001B2A98">
      <w:pPr>
        <w:pStyle w:val="BodyText0"/>
      </w:pPr>
      <w:r w:rsidRPr="00916B7C">
        <w:rPr>
          <w:lang w:val="my-MM" w:bidi="my-MM"/>
        </w:rPr>
        <w:t>ထို့ကြောင့် ကာဣနသည်သူ၏ အမည်ခံပူဇော်သက္ကာများဖြင့် ဘုရားသခင်ကို ရှုတ်ချခဲ့သကဲ့သို့၊ အီဂျစ်လူမျိုးများသည် ဣသရေလလူမျိုး၏ဘုရားသခင်အား စစ်မှန်သောဝတ်ပြုခြင်းကို</w:t>
      </w:r>
      <w:r w:rsidR="0007199A">
        <w:rPr>
          <w:rFonts w:hint="cs"/>
          <w:cs/>
          <w:lang w:val="my-MM" w:bidi="my-MM"/>
        </w:rPr>
        <w:t xml:space="preserve"> </w:t>
      </w:r>
      <w:r w:rsidRPr="00916B7C">
        <w:rPr>
          <w:lang w:val="my-MM" w:bidi="my-MM"/>
        </w:rPr>
        <w:t>မပြုခဲ့ကြသည်</w:t>
      </w:r>
      <w:r w:rsidR="0007199A">
        <w:rPr>
          <w:rFonts w:hint="cs"/>
          <w:cs/>
          <w:lang w:val="my-MM" w:bidi="my-MM"/>
        </w:rPr>
        <w:t xml:space="preserve"> </w:t>
      </w:r>
      <w:r w:rsidRPr="00916B7C">
        <w:rPr>
          <w:lang w:val="my-MM" w:bidi="my-MM"/>
        </w:rPr>
        <w:t>ကို ကျွန်ုပ်တို့သိမြင်ပါသည်။ သို့တိုင်၊ အာဗေလသည် စိတ်ရင်းမှန်ဖြင့် နှစ်သက်ဖွယ်ကောင်းသောယဇ်</w:t>
      </w:r>
      <w:r w:rsidR="0007199A">
        <w:rPr>
          <w:rFonts w:hint="cs"/>
          <w:cs/>
          <w:lang w:val="my-MM" w:bidi="my-MM"/>
        </w:rPr>
        <w:t xml:space="preserve"> </w:t>
      </w:r>
      <w:r w:rsidRPr="00916B7C">
        <w:rPr>
          <w:lang w:val="my-MM" w:bidi="my-MM"/>
        </w:rPr>
        <w:t>များကို ပူဇော်သကဲ့သို့၊ ဣသရေလလူတို့သည် ယေဟောဝါ၏စစ်မှန်သောဝတ်ပြုခြင်းကို ရှာဖွေခဲ့ကြ</w:t>
      </w:r>
      <w:r w:rsidR="0007199A">
        <w:rPr>
          <w:rFonts w:hint="cs"/>
          <w:cs/>
          <w:lang w:val="my-MM" w:bidi="my-MM"/>
        </w:rPr>
        <w:t xml:space="preserve"> </w:t>
      </w:r>
      <w:r w:rsidRPr="00916B7C">
        <w:rPr>
          <w:lang w:val="my-MM" w:bidi="my-MM"/>
        </w:rPr>
        <w:t>သည်။ ဤနည်းအားဖြင့်၊ မောရှေသည် ကာဣနနှင့် အီဂျစ်ပြည်၊ အာဗေလနှင့် ဣသရေလတို့၏အခြား</w:t>
      </w:r>
      <w:r w:rsidR="0007199A">
        <w:rPr>
          <w:rFonts w:hint="cs"/>
          <w:cs/>
          <w:lang w:val="my-MM" w:bidi="my-MM"/>
        </w:rPr>
        <w:t xml:space="preserve"> </w:t>
      </w:r>
      <w:r w:rsidRPr="00916B7C">
        <w:rPr>
          <w:lang w:val="my-MM" w:bidi="my-MM"/>
        </w:rPr>
        <w:t>ဆက်စပ်မှုကို အစပြုခဲ့သည်။ တတိယနည်းမှာ မောရှေသည် ဣသရေလ၏အတွေ့အကြုံနှင့်ဆက်စပ်မှု</w:t>
      </w:r>
      <w:r w:rsidR="0007199A">
        <w:rPr>
          <w:rFonts w:hint="cs"/>
          <w:cs/>
          <w:lang w:val="my-MM" w:bidi="my-MM"/>
        </w:rPr>
        <w:t xml:space="preserve"> </w:t>
      </w:r>
      <w:r w:rsidRPr="00916B7C">
        <w:rPr>
          <w:lang w:val="my-MM" w:bidi="my-MM"/>
        </w:rPr>
        <w:t>ကို ဖန်တီးခဲ့ခြင်းသည် လူသတ်မှုပုံစံဖြစ်သည်။ ကာဣနသည် သူ့ညီအာဗေလကိုသတ်ခဲ့သည်၊ အီဂျစ်တွင်</w:t>
      </w:r>
      <w:r w:rsidR="0007199A">
        <w:rPr>
          <w:rFonts w:hint="cs"/>
          <w:cs/>
          <w:lang w:val="my-MM" w:bidi="my-MM"/>
        </w:rPr>
        <w:t xml:space="preserve"> </w:t>
      </w:r>
      <w:r w:rsidRPr="00916B7C">
        <w:rPr>
          <w:lang w:val="my-MM" w:bidi="my-MM"/>
        </w:rPr>
        <w:t>ဖြစ်ပွားခဲ့သော ဣသရေလတို့အားသတ်ဖြတ်ခြင်းများကို အောက်မေ့သတိရသောအခါ ဤအဖြစ်အပျက်</w:t>
      </w:r>
      <w:r w:rsidR="0007199A">
        <w:rPr>
          <w:rFonts w:hint="cs"/>
          <w:cs/>
          <w:lang w:val="my-MM" w:bidi="my-MM"/>
        </w:rPr>
        <w:t xml:space="preserve"> </w:t>
      </w:r>
      <w:r w:rsidRPr="00916B7C">
        <w:rPr>
          <w:lang w:val="my-MM" w:bidi="my-MM"/>
        </w:rPr>
        <w:t>၏အဓိပ္ပာယ်သည် ထင်ရှားလာသည်။ ထွက်မြောက်ရာကျမ်း ၁–၂ တွင် အီဂျစ်လူမျိုးများသည် ဣသရေလလူမျိုးအား အလုပ်ပိုလုပ်စေရုံသာမက၊ ၎င်းတို့၏ရင်သွေးငယ်များအပါအဝင် အများအပြား</w:t>
      </w:r>
      <w:r w:rsidR="0007199A">
        <w:rPr>
          <w:rFonts w:hint="cs"/>
          <w:cs/>
          <w:lang w:val="my-MM" w:bidi="my-MM"/>
        </w:rPr>
        <w:t xml:space="preserve"> </w:t>
      </w:r>
      <w:r w:rsidRPr="00916B7C">
        <w:rPr>
          <w:lang w:val="my-MM" w:bidi="my-MM"/>
        </w:rPr>
        <w:t>ကို တက်ကြွစွာသတ်ဖြတ်ခဲ့ကြောင်း ကျွန်ုပ်တို့ဖတ်ရသည်။ ဤနည်းဖြင့် မောရှေသည် ကာဣနနှင့် အီဂျစ်လူများကြားသာမက၊ အာဗေလနှင့် ဣသရေလလူတို့ကြားတွင်လည်း ဆက်စပ်မှုများကို တိုးပွား</w:t>
      </w:r>
      <w:r w:rsidR="0007199A">
        <w:rPr>
          <w:rFonts w:hint="cs"/>
          <w:cs/>
          <w:lang w:val="my-MM" w:bidi="my-MM"/>
        </w:rPr>
        <w:t xml:space="preserve"> </w:t>
      </w:r>
      <w:r w:rsidRPr="00916B7C">
        <w:rPr>
          <w:lang w:val="my-MM" w:bidi="my-MM"/>
        </w:rPr>
        <w:t>စေခဲ့သည်။</w:t>
      </w:r>
    </w:p>
    <w:p w14:paraId="2320D386" w14:textId="5EFDDB66" w:rsidR="00E06CFB" w:rsidRPr="00916B7C" w:rsidRDefault="00685223" w:rsidP="001B2A98">
      <w:pPr>
        <w:pStyle w:val="BodyText0"/>
      </w:pPr>
      <w:r w:rsidRPr="00916B7C">
        <w:rPr>
          <w:lang w:val="my-MM" w:bidi="my-MM"/>
        </w:rPr>
        <w:t>မောရှေသည် ဤဆက်စပ်မှုများကိုဖန်တီးသည့် စတုတ္ထနည်းသည် မြေကြီးပေါ်ရှိကာဣန၏</w:t>
      </w:r>
      <w:r w:rsidR="0007199A">
        <w:rPr>
          <w:rFonts w:hint="cs"/>
          <w:cs/>
          <w:lang w:val="my-MM" w:bidi="my-MM"/>
        </w:rPr>
        <w:t xml:space="preserve"> </w:t>
      </w:r>
      <w:r w:rsidRPr="00916B7C">
        <w:rPr>
          <w:lang w:val="my-MM" w:bidi="my-MM"/>
        </w:rPr>
        <w:t>တည်နေရာကို ဖော်ပြခြင်းအားဖြင့်ဖြစ်သည်။ အာဗေလကိုသတ်ခဲ့သောကြောင့် ကာဣနကို ဘုရားသခင် ကျိန်သည့်အခါ၊ ကိုယ်တော်သည် ကာဣနကို မြေသြဇာကောင်းသောအရပ်မှ နှင်ထုတ်ခဲ့သည်။ ကမ္ဘာဦး</w:t>
      </w:r>
      <w:r w:rsidR="0007199A">
        <w:rPr>
          <w:rFonts w:hint="cs"/>
          <w:cs/>
          <w:lang w:val="my-MM" w:bidi="my-MM"/>
        </w:rPr>
        <w:t xml:space="preserve"> </w:t>
      </w:r>
      <w:r w:rsidRPr="00916B7C">
        <w:rPr>
          <w:lang w:val="my-MM" w:bidi="my-MM"/>
        </w:rPr>
        <w:t>ကျမ်း ၄း၁၁-၁၂ တွင် ကျွန်ုပ်တို့ ဖတ်ရသည်မှာ</w:t>
      </w:r>
    </w:p>
    <w:p w14:paraId="3D5F9059" w14:textId="12957428" w:rsidR="00E06CFB" w:rsidRPr="00916B7C" w:rsidRDefault="00685223" w:rsidP="00C35D8D">
      <w:pPr>
        <w:pStyle w:val="Quotations"/>
      </w:pPr>
      <w:r w:rsidRPr="00916B7C">
        <w:rPr>
          <w:lang w:val="my-MM" w:bidi="my-MM"/>
        </w:rPr>
        <w:t>သို့ဖြစ်၍သင့်ညီ၏ အသွေးကို ခံယူခြင်းငှါ၊ မိမိပစပ်ကိုဖွင့်သော မြေကြီး၏ ကျိန်ခြင်းကို သင်သည် ခံရသောကြောင့်၊ ယခုမှစ၍ မြေ၌လုပ်သောအခါ ပကတိအတိုင်း အသီးအနှံကို မရရ (ကမ္ဘာဦးကျမ်း ၄း၁၁-၁၂)။</w:t>
      </w:r>
    </w:p>
    <w:p w14:paraId="163189EA" w14:textId="38AD1F93" w:rsidR="00E06CFB" w:rsidRPr="002205E1" w:rsidRDefault="00685223" w:rsidP="001B2A98">
      <w:pPr>
        <w:pStyle w:val="BodyText0"/>
      </w:pPr>
      <w:r w:rsidRPr="00916B7C">
        <w:rPr>
          <w:lang w:val="my-MM" w:bidi="my-MM"/>
        </w:rPr>
        <w:t>ကာဣနသည် သူ၏စိုက်ပျိုးမွေးမြူရေးလုပ်ငန်းတွင် အသီးအနှံအနည်းငယ်သာရရှိမည့်နေရာ</w:t>
      </w:r>
      <w:r w:rsidR="0007199A">
        <w:rPr>
          <w:rFonts w:hint="cs"/>
          <w:cs/>
          <w:lang w:val="my-MM" w:bidi="my-MM"/>
        </w:rPr>
        <w:t xml:space="preserve"> </w:t>
      </w:r>
      <w:r w:rsidRPr="00916B7C">
        <w:rPr>
          <w:lang w:val="my-MM" w:bidi="my-MM"/>
        </w:rPr>
        <w:t xml:space="preserve">များတွင် နေထိုင်ရန် ကျိန်ခံခဲ့ရသည်။ ဤကာဣန၏တည်နေရာဖော်ပြချက်သည် ဣသရေလတို့ကို </w:t>
      </w:r>
      <w:r w:rsidRPr="00916B7C">
        <w:rPr>
          <w:lang w:val="my-MM" w:bidi="my-MM"/>
        </w:rPr>
        <w:lastRenderedPageBreak/>
        <w:t>ခေါ်ဆောင်သွားသောအီဂျစ်ပြည်နှင့်ပတ်သက်သော မောရှေ၏အကဲဖြတ်ချက်နှင့်အလွန်ကိုက်ညီသည်။ တရားဟောရာ ၁၁:၁၀-၁၂ တွင် မောရှေသည် ခါနာန်နှင့် အီဂျစ်အားယှဉ်တွဲပုံကို နားထောင်ပါ_</w:t>
      </w:r>
    </w:p>
    <w:p w14:paraId="058498D9" w14:textId="03EE07A5" w:rsidR="00E06CFB" w:rsidRPr="00916B7C" w:rsidRDefault="00685223" w:rsidP="00C35D8D">
      <w:pPr>
        <w:pStyle w:val="Quotations"/>
      </w:pPr>
      <w:r w:rsidRPr="00916B7C">
        <w:rPr>
          <w:lang w:val="my-MM" w:bidi="my-MM"/>
        </w:rPr>
        <w:t>သင်တို့သွား၍ ဝင်စားလတံ့သော ပြည်သည် ကား၊ ယာလုပ်သကဲ့သို့ မျိုးစေ့ကြဲ၍ ခြေဖြင့်ရေလောင်း ရသော ပြည်တည်းဟူသော သင်တို့ထွက်လာသော အဲဂုတ္တုပြည်နှင့် တူသည်မဟုတ်။ သင်တို့သွား၍ ဝင်စားလတံ့သောပြည်သည် တောင်များ၊ ချိုင့်များနှင့် ပြည့်စုံ၍ မိုဃ်းရေကိုသောက်သောပြည်၊ သင်တို့၏ဘုရားသခင် ထာဝရဘုရားပြုစု၍ တနှစ်ပတ်လုံး ကြည့်ရှုတော်မူသောပြည် ဖြစ်၏ (တရားဟောရာ ၁၁း၁၀-၁၂)။</w:t>
      </w:r>
    </w:p>
    <w:p w14:paraId="4AE87135" w14:textId="233CBAF3" w:rsidR="00E06CFB" w:rsidRPr="00916B7C" w:rsidRDefault="00685223" w:rsidP="001B2A98">
      <w:pPr>
        <w:pStyle w:val="BodyText0"/>
      </w:pPr>
      <w:r w:rsidRPr="00916B7C">
        <w:rPr>
          <w:lang w:val="my-MM" w:bidi="my-MM"/>
        </w:rPr>
        <w:t>ဘုရားသခင်သည် ကာဣနကို ဧဒင်နှင့်ဝေးသောအရပ်၊ လယ်ယာစိုက်ပျိုးရန် များစွာအားထုတ်မှု</w:t>
      </w:r>
      <w:r w:rsidR="0007199A">
        <w:rPr>
          <w:rFonts w:hint="cs"/>
          <w:cs/>
          <w:lang w:val="my-MM" w:bidi="my-MM"/>
        </w:rPr>
        <w:t xml:space="preserve"> </w:t>
      </w:r>
      <w:r w:rsidRPr="00916B7C">
        <w:rPr>
          <w:lang w:val="my-MM" w:bidi="my-MM"/>
        </w:rPr>
        <w:t>လိုအပ်သည့် အီဂျစ်ကဲ့သို့သောနေရာသို့ စေလွှတ်ခဲ့သည်။ ဤအချက်သည် မောရှေ၏ဣသရေလစာဖတ်</w:t>
      </w:r>
      <w:r w:rsidR="0007199A">
        <w:rPr>
          <w:rFonts w:hint="cs"/>
          <w:cs/>
          <w:lang w:val="my-MM" w:bidi="my-MM"/>
        </w:rPr>
        <w:t xml:space="preserve"> </w:t>
      </w:r>
      <w:r w:rsidRPr="00916B7C">
        <w:rPr>
          <w:lang w:val="my-MM" w:bidi="my-MM"/>
        </w:rPr>
        <w:t>သူများ</w:t>
      </w:r>
      <w:r w:rsidR="0007199A">
        <w:rPr>
          <w:rFonts w:hint="cs"/>
          <w:cs/>
          <w:lang w:val="my-MM" w:bidi="my-MM"/>
        </w:rPr>
        <w:t xml:space="preserve"> </w:t>
      </w:r>
      <w:r w:rsidRPr="00916B7C">
        <w:rPr>
          <w:lang w:val="my-MM" w:bidi="my-MM"/>
        </w:rPr>
        <w:t>ကာဣနကို အီဂျစ်လူမျိုးများနှင့် ဆက်စပ်၍ကြည့်ရန် နောက်ထပ်နည်းလမ်းတစ်ခုဖြစ်သည်။</w:t>
      </w:r>
    </w:p>
    <w:p w14:paraId="524BD6D1" w14:textId="2A059AF4" w:rsidR="00E06CFB" w:rsidRPr="00916B7C" w:rsidRDefault="00685223" w:rsidP="001B2A98">
      <w:pPr>
        <w:pStyle w:val="BodyText0"/>
      </w:pPr>
      <w:r w:rsidRPr="00916B7C">
        <w:rPr>
          <w:lang w:val="my-MM" w:bidi="my-MM"/>
        </w:rPr>
        <w:t>ကမ္ဘာဦးကျမ်း ၄-၅ တွင် ကာဣနနှင့်အီဂျစ်၊ အာဗေလနှင့်ဣသရေလတို့ကို ချိတ်ဆက်ပေးသည့် ပဉ္စမနည်းလမ်းမှာ ကာဣနအားအကာအကွယ်ပေးသည့်အကြောင်းအရာတွင် ဖြစ်သည်။ ကာဣနသည် သူ၏ညီအာဗေလကိုသတ်ခဲ့သော်ငြားလည်း၊ ဘုရားသခင်သည် သူ့အားဘေးအန္တရာယ်မှ ကာကွယ်ပေးခဲ့</w:t>
      </w:r>
      <w:r w:rsidR="0007199A">
        <w:rPr>
          <w:rFonts w:hint="cs"/>
          <w:cs/>
          <w:lang w:val="my-MM" w:bidi="my-MM"/>
        </w:rPr>
        <w:t xml:space="preserve"> </w:t>
      </w:r>
      <w:r w:rsidRPr="00916B7C">
        <w:rPr>
          <w:lang w:val="my-MM" w:bidi="my-MM"/>
        </w:rPr>
        <w:t>သည်။ ကမ္ဘာဦး ၄:၁၅ တွင် ဘုရားသခင်ထံမှ ဤစကားများကို ကျွန်ုပ်တို့ဖတ်ရသည်_</w:t>
      </w:r>
    </w:p>
    <w:p w14:paraId="427D0497" w14:textId="09D6472E" w:rsidR="00E06CFB" w:rsidRPr="00916B7C" w:rsidRDefault="00685223" w:rsidP="00C35D8D">
      <w:pPr>
        <w:pStyle w:val="Quotations"/>
      </w:pPr>
      <w:r w:rsidRPr="00916B7C">
        <w:rPr>
          <w:lang w:val="my-MM" w:bidi="my-MM"/>
        </w:rPr>
        <w:t>ထာဝရဘုရားကလည်း သို့ဖြစ်၍ ကာဣနကို သတ်သောသူမည်သည်ကား၊ ခုနစ်ဆသောအပြစ်ဒဏ်ကို ခံရလိမ့်မည်ဟု မိန့်တော်မူပြီးလျှင်၊ (ကမ္ဘာဦးကျမ်း ၄:၁၅)။</w:t>
      </w:r>
    </w:p>
    <w:p w14:paraId="5125E793" w14:textId="0F3CBCE6" w:rsidR="00E06CFB" w:rsidRPr="00916B7C" w:rsidRDefault="00685223" w:rsidP="001B2A98">
      <w:pPr>
        <w:pStyle w:val="BodyText0"/>
      </w:pPr>
      <w:r w:rsidRPr="00916B7C">
        <w:rPr>
          <w:lang w:val="my-MM" w:bidi="my-MM"/>
        </w:rPr>
        <w:t>ကာဣနသည် လူသတ်သမားဖြစ်သော်ငြားလည်း ဘုရားသခင်သည်ဘေးအန္တရာယ်မှ ကာကွယ်</w:t>
      </w:r>
      <w:r w:rsidR="006F6495">
        <w:rPr>
          <w:rFonts w:hint="cs"/>
          <w:cs/>
          <w:lang w:val="my-MM" w:bidi="my-MM"/>
        </w:rPr>
        <w:t xml:space="preserve"> </w:t>
      </w:r>
      <w:r w:rsidRPr="00916B7C">
        <w:rPr>
          <w:lang w:val="my-MM" w:bidi="my-MM"/>
        </w:rPr>
        <w:t>ပေးခဲ့သည်။ တစ်ဖန်၊ ဣသရေလလူတို့ကို အီဂျစ်ပြည်၌ ၎င်းတို့၏ကိုယ်ပိုင်အတွေ့အကြုံနှင့် ဆက်စပ်၍</w:t>
      </w:r>
      <w:r w:rsidR="006F6495">
        <w:rPr>
          <w:rFonts w:hint="cs"/>
          <w:cs/>
          <w:lang w:val="my-MM" w:bidi="my-MM"/>
        </w:rPr>
        <w:t xml:space="preserve"> </w:t>
      </w:r>
      <w:r w:rsidRPr="00916B7C">
        <w:rPr>
          <w:lang w:val="my-MM" w:bidi="my-MM"/>
        </w:rPr>
        <w:t>ကြည့်နိုင်ရန် ဤအဖြစ်အပျက်များကို မောရှေသည်ဖော်ပြခဲ့သည်ကို ကျွန်ုပ်တို့တွေ့မြင်ရသည်။ ဘုရား</w:t>
      </w:r>
      <w:r w:rsidR="006F6495">
        <w:rPr>
          <w:rFonts w:hint="cs"/>
          <w:cs/>
          <w:lang w:val="my-MM" w:bidi="my-MM"/>
        </w:rPr>
        <w:t xml:space="preserve"> </w:t>
      </w:r>
      <w:r w:rsidRPr="00916B7C">
        <w:rPr>
          <w:lang w:val="my-MM" w:bidi="my-MM"/>
        </w:rPr>
        <w:t>သခင်သည် အီဂျစ်ကို ကြီးစွာသောကာကွယ်မှုပေးခဲ့သည်။ ၎င်းတို့သည် လူသတ်သူများဖြစ်ကြပြီး ဘုရားသခင်၏တရားစီရင်ခြင်းကို ခံထိုက်သော်လည်း၊ ဘုရားသခင်သည် အီဂျစ်နိုင်ငံအား အထူး</w:t>
      </w:r>
      <w:r w:rsidR="006F6495">
        <w:rPr>
          <w:rFonts w:hint="cs"/>
          <w:cs/>
          <w:lang w:val="my-MM" w:bidi="my-MM"/>
        </w:rPr>
        <w:t xml:space="preserve"> </w:t>
      </w:r>
      <w:r w:rsidRPr="00916B7C">
        <w:rPr>
          <w:lang w:val="my-MM" w:bidi="my-MM"/>
        </w:rPr>
        <w:t>ကာကွယ်ပေးတော်မူခဲ့သည်မှာ ကြာမြင့်ခဲ့ပြီဖြစ်သည်။</w:t>
      </w:r>
    </w:p>
    <w:p w14:paraId="3631E09F" w14:textId="62FCEBBF" w:rsidR="00E06CFB" w:rsidRPr="00916B7C" w:rsidRDefault="00685223" w:rsidP="001B2A98">
      <w:pPr>
        <w:pStyle w:val="BodyText0"/>
      </w:pPr>
      <w:r w:rsidRPr="00916B7C">
        <w:rPr>
          <w:lang w:val="my-MM" w:bidi="my-MM"/>
        </w:rPr>
        <w:t>ထို့ကြောင့်၊ မောရှေသည် ဤခေတ်ဦးကာလနှင့် ဣသရေလ၏ ထွက်မြောက်မှုအတွေ့အကြုံ</w:t>
      </w:r>
      <w:r w:rsidR="006F6495">
        <w:rPr>
          <w:rFonts w:hint="cs"/>
          <w:cs/>
          <w:lang w:val="my-MM" w:bidi="my-MM"/>
        </w:rPr>
        <w:t xml:space="preserve"> </w:t>
      </w:r>
      <w:r w:rsidRPr="00916B7C">
        <w:rPr>
          <w:lang w:val="my-MM" w:bidi="my-MM"/>
        </w:rPr>
        <w:t>ကြားတွင် အဓိပ္ပါယ်ရှိသော တူညီချက်များကို အနည်းဆုံးနည်းလမ်းငါးခုဖြင့် အစပြုခဲ့သည်ကို</w:t>
      </w:r>
      <w:r w:rsidR="006F6495">
        <w:rPr>
          <w:rFonts w:hint="cs"/>
          <w:cs/>
          <w:lang w:val="my-MM" w:bidi="my-MM"/>
        </w:rPr>
        <w:t xml:space="preserve"> </w:t>
      </w:r>
      <w:r w:rsidRPr="00916B7C">
        <w:rPr>
          <w:lang w:val="my-MM" w:bidi="my-MM"/>
        </w:rPr>
        <w:t>တွေ့မြင်ရ</w:t>
      </w:r>
      <w:r w:rsidR="006F6495">
        <w:rPr>
          <w:rFonts w:hint="cs"/>
          <w:cs/>
          <w:lang w:val="my-MM" w:bidi="my-MM"/>
        </w:rPr>
        <w:t xml:space="preserve"> </w:t>
      </w:r>
      <w:r w:rsidRPr="00916B7C">
        <w:rPr>
          <w:lang w:val="my-MM" w:bidi="my-MM"/>
        </w:rPr>
        <w:t>သည်။ အလုပ်အကိုင်၊ ဝတ်ပြုကိုးကွယ်ခြင်း၊ လူသတ်မှု၊ တည်နေရာနှင့် အကာအကွယ်ပေးမှုဆိုင်ရာ စသည့်အကြောင်းအရာများအားလုံးဖော်ပြသည်မှာ မောရှေသည် သူ၏ဣသရေလလူမျိုး စာဖတ်သူများ</w:t>
      </w:r>
      <w:r w:rsidR="006F6495">
        <w:rPr>
          <w:rFonts w:hint="cs"/>
          <w:cs/>
          <w:lang w:val="my-MM" w:bidi="my-MM"/>
        </w:rPr>
        <w:t xml:space="preserve"> </w:t>
      </w:r>
      <w:r w:rsidRPr="00916B7C">
        <w:rPr>
          <w:lang w:val="my-MM" w:bidi="my-MM"/>
        </w:rPr>
        <w:t>ကိုကာဣနကိုအီဂျစ်လူမျိုးများနှင့်ပေါင်းသင်းခြင်းနှင့် အာဗေလကို ဘုရားသခင်၏လူများ</w:t>
      </w:r>
      <w:r w:rsidR="006F6495">
        <w:rPr>
          <w:rFonts w:hint="cs"/>
          <w:cs/>
          <w:lang w:val="my-MM" w:bidi="my-MM"/>
        </w:rPr>
        <w:t>အနေဖြင့်</w:t>
      </w:r>
      <w:r w:rsidRPr="00916B7C">
        <w:rPr>
          <w:lang w:val="my-MM" w:bidi="my-MM"/>
        </w:rPr>
        <w:t xml:space="preserve"> မိမိ</w:t>
      </w:r>
      <w:r w:rsidR="006F6495">
        <w:rPr>
          <w:rFonts w:hint="cs"/>
          <w:cs/>
          <w:lang w:val="my-MM" w:bidi="my-MM"/>
        </w:rPr>
        <w:t xml:space="preserve"> </w:t>
      </w:r>
      <w:r w:rsidRPr="00916B7C">
        <w:rPr>
          <w:lang w:val="my-MM" w:bidi="my-MM"/>
        </w:rPr>
        <w:t>ကိုယ်ကိုဆက်စပ်ခြင်းဖြင့် ၎င်းတို့၏ဘဝတွင် ဤဇတ်လမ်းကိုကျင့်သုံးစေလိုသည်။</w:t>
      </w:r>
    </w:p>
    <w:p w14:paraId="32831505" w14:textId="68247B42" w:rsidR="00E06CFB" w:rsidRPr="00916B7C" w:rsidRDefault="00685223" w:rsidP="001B2A98">
      <w:pPr>
        <w:pStyle w:val="BodyText0"/>
      </w:pPr>
      <w:r w:rsidRPr="00916B7C">
        <w:rPr>
          <w:lang w:val="my-MM" w:bidi="my-MM"/>
        </w:rPr>
        <w:lastRenderedPageBreak/>
        <w:t>အပြစ်ရှိသောကာဣန၏ဇာတ်လမ်းတွင် ဖြစ်ပေါ်စေခဲ့သောဆက်စပ်မှုများကို ယခုတွေ့မြင်ရပြီး</w:t>
      </w:r>
      <w:r w:rsidR="006F6495">
        <w:rPr>
          <w:rFonts w:hint="cs"/>
          <w:cs/>
          <w:lang w:val="my-MM" w:bidi="my-MM"/>
        </w:rPr>
        <w:t xml:space="preserve"> </w:t>
      </w:r>
      <w:r w:rsidRPr="00916B7C">
        <w:rPr>
          <w:lang w:val="my-MM" w:bidi="my-MM"/>
        </w:rPr>
        <w:t>နောက်၊ ဖြောင့်မတ်သောရှေသနှင့်ပတ်သက်၍ကမ္ဘာဦးကျမ်း ၄:၂၅-၂၆ တွင်တွေ့ရသော တူညီသော</w:t>
      </w:r>
      <w:r w:rsidR="006F6495">
        <w:rPr>
          <w:rFonts w:hint="cs"/>
          <w:cs/>
          <w:lang w:val="my-MM" w:bidi="my-MM"/>
        </w:rPr>
        <w:t xml:space="preserve"> </w:t>
      </w:r>
      <w:r w:rsidRPr="00916B7C">
        <w:rPr>
          <w:lang w:val="my-MM" w:bidi="my-MM"/>
        </w:rPr>
        <w:t>ဇာတ်ကြောင်းကို ကျွန်ုပ်တို့လေ့လာသင့်သည်။</w:t>
      </w:r>
    </w:p>
    <w:p w14:paraId="69CA31D0" w14:textId="5DAC8478" w:rsidR="00E06CFB" w:rsidRPr="00916B7C" w:rsidRDefault="00685223" w:rsidP="001B2A98">
      <w:pPr>
        <w:pStyle w:val="BodyText0"/>
      </w:pPr>
      <w:r w:rsidRPr="00916B7C">
        <w:rPr>
          <w:lang w:val="my-MM" w:bidi="my-MM"/>
        </w:rPr>
        <w:t>ကျွန်ုပ်တို့မြင်ရသည်အတိုင်း၊ မောရှေသည် ရှေသနှင့်သူ၏သားဧနုတ်အကြောင်း</w:t>
      </w:r>
      <w:r w:rsidR="006F6495">
        <w:rPr>
          <w:rFonts w:hint="cs"/>
          <w:cs/>
          <w:lang w:val="my-MM" w:bidi="my-MM"/>
        </w:rPr>
        <w:t xml:space="preserve"> </w:t>
      </w:r>
      <w:r w:rsidRPr="00916B7C">
        <w:rPr>
          <w:lang w:val="my-MM" w:bidi="my-MM"/>
        </w:rPr>
        <w:t>သိသာထင်ရှား</w:t>
      </w:r>
      <w:r w:rsidR="006F6495">
        <w:rPr>
          <w:rFonts w:hint="cs"/>
          <w:cs/>
          <w:lang w:val="my-MM" w:bidi="my-MM"/>
        </w:rPr>
        <w:t xml:space="preserve"> </w:t>
      </w:r>
      <w:r w:rsidRPr="00916B7C">
        <w:rPr>
          <w:lang w:val="my-MM" w:bidi="my-MM"/>
        </w:rPr>
        <w:t>သောမှတ်ချက်တစ်ခုကို ပေးခဲ့သည်။ ကမ္ဘာဦး ၄:၂၆ တွင် ဤစကားလုံးများကို ကျွန်ုပ်တို့ ဖတ်ရသည်_</w:t>
      </w:r>
    </w:p>
    <w:p w14:paraId="0CE5DFF8" w14:textId="46C8ABE8" w:rsidR="00E06CFB" w:rsidRPr="00916B7C" w:rsidRDefault="00685223" w:rsidP="00C35D8D">
      <w:pPr>
        <w:pStyle w:val="Quotations"/>
      </w:pPr>
      <w:r w:rsidRPr="00916B7C">
        <w:rPr>
          <w:lang w:val="my-MM" w:bidi="my-MM"/>
        </w:rPr>
        <w:t>ထိုကာလ၌ ထာဝရဘုရား၏ နာမတော်ကို အမှီပြု၍ကိုးကွယ်စ ပြုကြလေ၏ (ကမ္ဘာဦးကျမ်း ၄:၂၆)။</w:t>
      </w:r>
    </w:p>
    <w:p w14:paraId="69CDD3AE" w14:textId="3E62E65B" w:rsidR="00E06CFB" w:rsidRPr="00916B7C" w:rsidRDefault="00685223" w:rsidP="001B2A98">
      <w:pPr>
        <w:pStyle w:val="BodyText0"/>
      </w:pPr>
      <w:r w:rsidRPr="00916B7C">
        <w:rPr>
          <w:lang w:val="my-MM" w:bidi="my-MM"/>
        </w:rPr>
        <w:t>မောရှေသည် ရှေသနှင့် သူ၏သားနှင့်ပတ်သက်သော ဤအချက်ကို သူ၏စာဖတ်သူများအနေဖြင့် အာဗေလနှင့်သာမက၊ အာဗေလ၏နေရာအစားထိုးသော အာဒံ၏သားရှေသနှင့်လည်း ခွဲခြားသိမြင်နိုင်</w:t>
      </w:r>
      <w:r w:rsidR="006F6495">
        <w:rPr>
          <w:rFonts w:hint="cs"/>
          <w:cs/>
          <w:lang w:val="my-MM" w:bidi="my-MM"/>
        </w:rPr>
        <w:t xml:space="preserve"> </w:t>
      </w:r>
      <w:r w:rsidRPr="00916B7C">
        <w:rPr>
          <w:lang w:val="my-MM" w:bidi="my-MM"/>
        </w:rPr>
        <w:t>စေရန် ဖော်ပြခဲ့သည်။</w:t>
      </w:r>
    </w:p>
    <w:p w14:paraId="183EA8F5" w14:textId="28AD39AC" w:rsidR="00E06CFB" w:rsidRPr="00916B7C" w:rsidRDefault="00685223" w:rsidP="001B2A98">
      <w:pPr>
        <w:pStyle w:val="BodyText0"/>
      </w:pPr>
      <w:r w:rsidRPr="00916B7C">
        <w:rPr>
          <w:lang w:val="my-MM" w:bidi="my-MM"/>
        </w:rPr>
        <w:t>ပထမတွင်၊ ရှေသသည် ဘုရားသခင့်နာမတော်ဖြစ်သော ထာဝရဘုရား ကိုအသုံးပြုခဲ့ပြီး၊ ဤ</w:t>
      </w:r>
      <w:r w:rsidR="006F6495">
        <w:rPr>
          <w:rFonts w:hint="cs"/>
          <w:cs/>
          <w:lang w:val="my-MM" w:bidi="my-MM"/>
        </w:rPr>
        <w:t xml:space="preserve"> </w:t>
      </w:r>
      <w:r w:rsidRPr="00916B7C">
        <w:rPr>
          <w:lang w:val="my-MM" w:bidi="my-MM"/>
        </w:rPr>
        <w:t>အသုံးပြုမှုသည် သူ့အား ဣသရေလနှင့်ဆက်စပ်စေသည်။ စိတ်ဝင်စားဖွယ်ကောင်းသည်မှာ၊ မောရှေ</w:t>
      </w:r>
      <w:r w:rsidR="006F6495">
        <w:rPr>
          <w:rFonts w:hint="cs"/>
          <w:cs/>
          <w:lang w:val="my-MM" w:bidi="my-MM"/>
        </w:rPr>
        <w:t xml:space="preserve"> </w:t>
      </w:r>
      <w:r w:rsidRPr="00916B7C">
        <w:rPr>
          <w:lang w:val="my-MM" w:bidi="my-MM"/>
        </w:rPr>
        <w:t>လက်ထက်တွင် ထာဝရဘုရား၏နာမတော်သည် ထင်ရှားလာကြောင်း ထွက်မြောက်ရာကျမ်းတွင် ရှင်းလင်းစွာ ဖော်ပြထားသည်။ ဥပမာ၊ ဘုရားသခင်သည် ထွက်မြောက်ရာ ၃:၁၅ တွင် မောရှေအား ဤသို့မိန့်တော်မူခဲ့သည်_</w:t>
      </w:r>
    </w:p>
    <w:p w14:paraId="36E48450" w14:textId="151A9E7C" w:rsidR="00E06CFB" w:rsidRPr="00916B7C" w:rsidRDefault="00685223" w:rsidP="00C35D8D">
      <w:pPr>
        <w:pStyle w:val="Quotations"/>
      </w:pPr>
      <w:r w:rsidRPr="00916B7C">
        <w:rPr>
          <w:lang w:val="my-MM" w:bidi="my-MM"/>
        </w:rPr>
        <w:t>တဖန်ဘုရားသခင်က၊ သင်တို့ဘိုးဘေးများ၏ ဘုရားသခင်၊ အာဗြဟံ၏ဘုရား၊ ဣဇာက်၏ဘုရား၊ ယာကုပ်၏ဘုရားတည်းဟူသော ထာဝရဘုရားသည်၊ ငါ့ကို သင်တို့ရှိရာသို့ စေလွှတ်တော်မူပြီဟု ဣသရေလ အမျိုးသားတို့အား ပြောရမည်။ ထိုအမည်သည် အစဉ် ငါ့အမည်ဖြစ်၏။ လူမျိုးအစဉ်အဆက်မပြတ် ငါ့ဘွဲ့နာမဖြစ်၏ (ထွက်မြောက်ရာ ၃:၁၄-၁၅)။</w:t>
      </w:r>
    </w:p>
    <w:p w14:paraId="77B4CB93" w14:textId="221BE79B" w:rsidR="00E06CFB" w:rsidRPr="00916B7C" w:rsidRDefault="00685223" w:rsidP="001B2A98">
      <w:pPr>
        <w:pStyle w:val="BodyText0"/>
      </w:pPr>
      <w:r w:rsidRPr="00916B7C">
        <w:rPr>
          <w:lang w:val="my-MM" w:bidi="my-MM"/>
        </w:rPr>
        <w:t>သမ္မာကျမ်းစာမှတ်တမ်း၌ ရှေသခေတ်မှစ၍ ယေဟောဝါဟူသောအမည်ကို အသုံးပြုခဲ့ကြောင်း ညွှန်ပြသော်လည်း၊ မောရှေလက်ထက်တွင် ဤအမည်သည် ဘုရားသခင်အတွက် အဓိကအသုံးပြုသည့်</w:t>
      </w:r>
      <w:r w:rsidR="006F6495">
        <w:rPr>
          <w:rFonts w:hint="cs"/>
          <w:cs/>
          <w:lang w:val="my-MM" w:bidi="my-MM"/>
        </w:rPr>
        <w:t xml:space="preserve"> </w:t>
      </w:r>
      <w:r w:rsidRPr="00916B7C">
        <w:rPr>
          <w:lang w:val="my-MM" w:bidi="my-MM"/>
        </w:rPr>
        <w:t>အမည်ဖြစ်လာခဲ့သည်။ ဤအကြောင်းကြောင့်၊ မောရှေ၏ဦးဆောင်မှုအောက်တွင် သစ္စာရှိသောဣသ</w:t>
      </w:r>
      <w:r w:rsidR="006F6495">
        <w:rPr>
          <w:rFonts w:hint="cs"/>
          <w:cs/>
          <w:lang w:val="my-MM" w:bidi="my-MM"/>
        </w:rPr>
        <w:t xml:space="preserve"> </w:t>
      </w:r>
      <w:r w:rsidRPr="00916B7C">
        <w:rPr>
          <w:lang w:val="my-MM" w:bidi="my-MM"/>
        </w:rPr>
        <w:t>ရေလလူမျိုးတို့သည် ဖြောင့်မတ်သော ရှေသနှင့် ဆက်စပ်နေပေလိမ့်မည်။ သူကဲ့သို့ပင်၊ သူတို့သည် ထာဝရဘုရား၏နာမတော်ကိုလည်း မြတ်နိုးကြသည်။ ဒုတိယနေရာတွင်၊ ဣသရေလလူတို့သည် ဆုတောင်းခြင်း၏ခေါင်းစဉ်အားဖြင့်ရှေသနှင့် ဆက်စပ်နေနိုင်ပါသည်။ ရှေသ၏မိသားစုသည် “ထာဝရ</w:t>
      </w:r>
      <w:r w:rsidR="006F6495">
        <w:rPr>
          <w:rFonts w:hint="cs"/>
          <w:cs/>
          <w:lang w:val="my-MM" w:bidi="my-MM"/>
        </w:rPr>
        <w:t xml:space="preserve"> </w:t>
      </w:r>
      <w:r w:rsidRPr="00916B7C">
        <w:rPr>
          <w:lang w:val="my-MM" w:bidi="my-MM"/>
        </w:rPr>
        <w:t>ဘုရား၏ နာမတော်ကို အမှီပြု၍ ကိုးကွယ်စပြုကြလေ၏၊” ဟု မောရှေရေးခဲ့သော ကမ္ဘာဦး ၄:၂၆ တွင်</w:t>
      </w:r>
      <w:r w:rsidR="006F6495">
        <w:rPr>
          <w:rFonts w:hint="cs"/>
          <w:cs/>
          <w:lang w:val="my-MM" w:bidi="my-MM"/>
        </w:rPr>
        <w:t xml:space="preserve"> </w:t>
      </w:r>
      <w:r w:rsidRPr="00916B7C">
        <w:rPr>
          <w:lang w:val="my-MM" w:bidi="my-MM"/>
        </w:rPr>
        <w:t>လည်း ဤပုံသဏ္ဍာန်ကိုတွေ့ရသည်။ ဓမ္မဟောင်းကျမ်းတွင်၊ “ထာဝရဘုရား၏နာမတော်ကို အမှီပြု၍ ကိုးကွယ်ခြင်း” သည်မကြာခဏဆိုသလို အခက်အခဲ သို့မဟုတ် လိုအပ်နေချိန်တွင် ဘုရား၏အကူအညီ</w:t>
      </w:r>
      <w:r w:rsidR="006F6495">
        <w:rPr>
          <w:rFonts w:hint="cs"/>
          <w:cs/>
          <w:lang w:val="my-MM" w:bidi="my-MM"/>
        </w:rPr>
        <w:t xml:space="preserve"> </w:t>
      </w:r>
      <w:r w:rsidRPr="00916B7C">
        <w:rPr>
          <w:lang w:val="my-MM" w:bidi="my-MM"/>
        </w:rPr>
        <w:t xml:space="preserve">တောင်းခံခြင်းကို ရည်ညွှန်းသည်။ ဤဖော်ပြချက်တွင် မောရှေသည် သူ၏ခေတ်တွင် ဣသရေလနှင့် ဒုတိယအကြိမ် ဆက်သွယ်မှုပြုခဲ့သည်ကို ကျွန်ုပ်တို့တွေ့မြင်နိုင်သည်။ </w:t>
      </w:r>
      <w:r w:rsidRPr="00916B7C">
        <w:rPr>
          <w:lang w:val="my-MM" w:bidi="my-MM"/>
        </w:rPr>
        <w:lastRenderedPageBreak/>
        <w:t>မောရှေငါးကျမ်းမှကျန်ရှိသောအပိုင်းများသည်၊ အီဂျစ်ပြည်မှထွက်မြောက်ခြင်းတွင် ဣသရေလသည်</w:t>
      </w:r>
      <w:r w:rsidR="006F6495">
        <w:rPr>
          <w:rFonts w:hint="cs"/>
          <w:cs/>
          <w:lang w:val="my-MM" w:bidi="my-MM"/>
        </w:rPr>
        <w:t xml:space="preserve"> </w:t>
      </w:r>
      <w:r w:rsidRPr="00916B7C">
        <w:rPr>
          <w:lang w:val="my-MM" w:bidi="my-MM"/>
        </w:rPr>
        <w:t>အကျပ်အတည်းများအတွင်း ရှေသနှင့် ဧနုတ်ကဲ့သို့ ယေဟောဝါထံ အကူအညီတောင်းခဲ့သည်ကို</w:t>
      </w:r>
      <w:r w:rsidR="006F6495">
        <w:rPr>
          <w:rFonts w:hint="cs"/>
          <w:cs/>
          <w:lang w:val="my-MM" w:bidi="my-MM"/>
        </w:rPr>
        <w:t xml:space="preserve"> </w:t>
      </w:r>
      <w:r w:rsidRPr="00916B7C">
        <w:rPr>
          <w:lang w:val="my-MM" w:bidi="my-MM"/>
        </w:rPr>
        <w:t>သိရှိရသည်။ ထို့ကြောင့် မောရှေသည် အပြစ်ရှိသောကာဣနနှင့် ဖြောင့်မတ်သူရှေသနှင့်ပတ်သက်သော</w:t>
      </w:r>
      <w:r w:rsidR="006F6495">
        <w:rPr>
          <w:rFonts w:hint="cs"/>
          <w:cs/>
          <w:lang w:val="my-MM" w:bidi="my-MM"/>
        </w:rPr>
        <w:t xml:space="preserve"> </w:t>
      </w:r>
      <w:r w:rsidRPr="00916B7C">
        <w:rPr>
          <w:lang w:val="my-MM" w:bidi="my-MM"/>
        </w:rPr>
        <w:t>ဇာတ်ကြောင်းများကို သူ၏ခေတ်ကာလနှင့် တူညီစွာပုံဖော်ထားသည်ကို တွေ့မြင်ရသည်။ အီဂျစ်လူမျိုး</w:t>
      </w:r>
      <w:r w:rsidR="006F6495">
        <w:rPr>
          <w:rFonts w:hint="cs"/>
          <w:cs/>
          <w:lang w:val="my-MM" w:bidi="my-MM"/>
        </w:rPr>
        <w:t xml:space="preserve"> </w:t>
      </w:r>
      <w:r w:rsidRPr="00916B7C">
        <w:rPr>
          <w:lang w:val="my-MM" w:bidi="my-MM"/>
        </w:rPr>
        <w:t>များသည် ကာဣနနှင့်တူကြောင်း သူ၏စာဖတ်သူများကို သတိပြုစေလိုသည်။ စာဖတ်သူများကိုယ်တိုင် အာဗေလနှင့် ရှေသတို့နှင့်တူကြောင်းကိုလည်း သူ့အနေဖြင့်မြင်စေလိုသည်။</w:t>
      </w:r>
    </w:p>
    <w:p w14:paraId="6DF2B06C" w14:textId="01582F2B" w:rsidR="00E06CFB" w:rsidRPr="00916B7C" w:rsidRDefault="00685223" w:rsidP="001B2A98">
      <w:pPr>
        <w:pStyle w:val="BodyText0"/>
      </w:pPr>
      <w:r w:rsidRPr="00916B7C">
        <w:rPr>
          <w:lang w:val="my-MM" w:bidi="my-MM"/>
        </w:rPr>
        <w:t>ဤအခြေခံချိတ်ဆက်မှုများကိုစိတ်တွင်မှတ်သားထားလျှက် ကာဣန၏မျိုးရိုးစဉ်ဆက်နှင့် ရှေသ</w:t>
      </w:r>
      <w:r w:rsidR="006F6495">
        <w:rPr>
          <w:rFonts w:hint="cs"/>
          <w:cs/>
          <w:lang w:val="my-MM" w:bidi="my-MM"/>
        </w:rPr>
        <w:t xml:space="preserve"> </w:t>
      </w:r>
      <w:r w:rsidRPr="00916B7C">
        <w:rPr>
          <w:lang w:val="my-MM" w:bidi="my-MM"/>
        </w:rPr>
        <w:t>၏မျိုးရိုးစဉ်ဆက်ကို ကျွန်ုပ်တို့လေ့လာရန်အနေအထားတွင်ရှိနေပြီဖြစ်သည်။</w:t>
      </w:r>
    </w:p>
    <w:p w14:paraId="12672057" w14:textId="0538BB5B" w:rsidR="00E06CFB" w:rsidRPr="00916B7C" w:rsidRDefault="00685223" w:rsidP="001B2A98">
      <w:pPr>
        <w:pStyle w:val="BodyText0"/>
      </w:pPr>
      <w:r w:rsidRPr="009138F7">
        <w:rPr>
          <w:rStyle w:val="In-LineSubtitle"/>
          <w:lang w:val="my-MM" w:bidi="my-MM"/>
        </w:rPr>
        <w:t xml:space="preserve">မျိုးရိုးစဉ်ဆက်များ။ </w:t>
      </w:r>
      <w:r w:rsidRPr="00916B7C">
        <w:rPr>
          <w:lang w:val="my-MM" w:bidi="my-MM"/>
        </w:rPr>
        <w:t>ကျွန်ုပ်တို့မြင်ရသည့်အတိုင်း၊ ဣသရေလလူတို့သည် အီဂျစ်လူမျိုးမတရား</w:t>
      </w:r>
      <w:r w:rsidR="006F6495">
        <w:rPr>
          <w:rFonts w:hint="cs"/>
          <w:cs/>
          <w:lang w:val="my-MM" w:bidi="my-MM"/>
        </w:rPr>
        <w:t xml:space="preserve"> </w:t>
      </w:r>
      <w:r w:rsidRPr="00916B7C">
        <w:rPr>
          <w:lang w:val="my-MM" w:bidi="my-MM"/>
        </w:rPr>
        <w:t>သောသူများ၊ ဖြောင့်မတ်သူများနှင့် ဆက်လက်ပေါင်းသင်းနိုင်စေရန် ဤမျိုးရိုးစဉ်ဆက်များကို မောရှေပုံ</w:t>
      </w:r>
      <w:r w:rsidR="006F6495">
        <w:rPr>
          <w:rFonts w:hint="cs"/>
          <w:cs/>
          <w:lang w:val="my-MM" w:bidi="my-MM"/>
        </w:rPr>
        <w:t xml:space="preserve"> </w:t>
      </w:r>
      <w:r w:rsidRPr="00916B7C">
        <w:rPr>
          <w:lang w:val="my-MM" w:bidi="my-MM"/>
        </w:rPr>
        <w:t>ဖော်ထားသည်။ သူ၏အဓိကရည်ရွယ်ချက်ကို ထပ်လောင်းဖော်ပြရန်၊ ကမ္ဘာဦး ၄:၁၇-၂၄ သည် အီဂျစ်နှင့် မငြင်းဆိုနိုင်သောပေါင်းသင်းမှုများကို ဆွဲဆောင်သည့်နည်းများဖြင့် ကာဣန၏အမျိုးအနွယ်ကို ဖော်ပြ</w:t>
      </w:r>
      <w:r w:rsidR="006F6495">
        <w:rPr>
          <w:rFonts w:hint="cs"/>
          <w:cs/>
          <w:lang w:val="my-MM" w:bidi="my-MM"/>
        </w:rPr>
        <w:t xml:space="preserve"> </w:t>
      </w:r>
      <w:r w:rsidRPr="00916B7C">
        <w:rPr>
          <w:lang w:val="my-MM" w:bidi="my-MM"/>
        </w:rPr>
        <w:t>သည်။ ဤချိတ်ဆက်မှုများကို အနည်းဆုံး နည်းလမ်းခြောက်ခုဖြင့် တွေ့ရသည်။ ပထမ၊ မောရှေသည် ကာဣနကို မြို့တည်ဆောက်သူအဖြစ် အာရုံစိုက်ခဲ့သည်။ ကမ္ဘာဦး ၄:၁၇ တွင် သူရေးခဲ့သည်မှာ_</w:t>
      </w:r>
    </w:p>
    <w:p w14:paraId="19505BE3" w14:textId="4774883A" w:rsidR="00E06CFB" w:rsidRPr="00916B7C" w:rsidRDefault="00685223" w:rsidP="00C35D8D">
      <w:pPr>
        <w:pStyle w:val="Quotations"/>
      </w:pPr>
      <w:r w:rsidRPr="00916B7C">
        <w:rPr>
          <w:lang w:val="my-MM" w:bidi="my-MM"/>
        </w:rPr>
        <w:t>ကာဣနသည်လည်း မြို့ကိုတည်၍ (ကမ္ဘာဦးကျမ်း ၄:၁၇)။</w:t>
      </w:r>
    </w:p>
    <w:p w14:paraId="3AE1C25F" w14:textId="3282B0D9" w:rsidR="00685223" w:rsidRPr="00916B7C" w:rsidRDefault="00685223" w:rsidP="001B2A98">
      <w:pPr>
        <w:pStyle w:val="BodyText0"/>
      </w:pPr>
      <w:r w:rsidRPr="00916B7C">
        <w:rPr>
          <w:lang w:val="my-MM" w:bidi="my-MM"/>
        </w:rPr>
        <w:t>အီဂျစ်လူများသည် ကြီးကျယ်သောမြို့တည်ဆောက်သူများဖြစ်ကြောင်း ဣသရေလတို့</w:t>
      </w:r>
      <w:r w:rsidR="006F6495">
        <w:rPr>
          <w:rFonts w:hint="cs"/>
          <w:cs/>
          <w:lang w:val="my-MM" w:bidi="my-MM"/>
        </w:rPr>
        <w:t xml:space="preserve"> </w:t>
      </w:r>
      <w:r w:rsidRPr="00916B7C">
        <w:rPr>
          <w:lang w:val="my-MM" w:bidi="my-MM"/>
        </w:rPr>
        <w:t>ကောင်းစွာသိကြပြီး— အီဂျစ်လူမျိုးများအတွက် မြို့များတည်ဆောက်ခြင်းသည် အီဂျစ်တွင်ကျွန်ခံစဉ် ဣသရေလတို့လုပ်ဆောင်ခဲ့သော အမှုတစ်စိတ်တစ်ပိုင်းဖြစ်သည်။ ဤအကြောင်းကြောင့်၊ ကာဣနနှင့်</w:t>
      </w:r>
      <w:r w:rsidR="006F6495">
        <w:rPr>
          <w:rFonts w:hint="cs"/>
          <w:cs/>
          <w:lang w:val="my-MM" w:bidi="my-MM"/>
        </w:rPr>
        <w:t xml:space="preserve"> </w:t>
      </w:r>
      <w:r w:rsidRPr="00916B7C">
        <w:rPr>
          <w:lang w:val="my-MM" w:bidi="my-MM"/>
        </w:rPr>
        <w:t>ပတ်သက်သော ဤစကားများသည် အီဂျစ်လူမျိုးများနှင့် ခိုင်မာသောပေါင်းသင်းမှုကို ဖန်တီးနိုင်လိမ့်</w:t>
      </w:r>
      <w:r w:rsidR="006F6495">
        <w:rPr>
          <w:rFonts w:hint="cs"/>
          <w:cs/>
          <w:lang w:val="my-MM" w:bidi="my-MM"/>
        </w:rPr>
        <w:t xml:space="preserve"> </w:t>
      </w:r>
      <w:r w:rsidRPr="00916B7C">
        <w:rPr>
          <w:lang w:val="my-MM" w:bidi="my-MM"/>
        </w:rPr>
        <w:t>မည်။</w:t>
      </w:r>
    </w:p>
    <w:p w14:paraId="01EA851E" w14:textId="232204B5" w:rsidR="00E06CFB" w:rsidRPr="00916B7C" w:rsidRDefault="00685223" w:rsidP="001B2A98">
      <w:pPr>
        <w:pStyle w:val="BodyText0"/>
      </w:pPr>
      <w:r w:rsidRPr="00916B7C">
        <w:rPr>
          <w:lang w:val="my-MM" w:bidi="my-MM"/>
        </w:rPr>
        <w:t>ဒုတိယ၊ ကာဣန၏မြို့အမည်ကိုလည်း သတိပြုသင့်သည်။ ကမ္ဘာဦး ၄:၁၇ တွင် ဤစကားလုံး</w:t>
      </w:r>
      <w:r w:rsidR="006F6495">
        <w:rPr>
          <w:rFonts w:hint="cs"/>
          <w:cs/>
          <w:lang w:val="my-MM" w:bidi="my-MM"/>
        </w:rPr>
        <w:t xml:space="preserve"> </w:t>
      </w:r>
      <w:r w:rsidRPr="00916B7C">
        <w:rPr>
          <w:lang w:val="my-MM" w:bidi="my-MM"/>
        </w:rPr>
        <w:t>များကို ကျွန်ုပ်တို့ ဖတ်ရသည်_</w:t>
      </w:r>
    </w:p>
    <w:p w14:paraId="1D0171C5" w14:textId="544171AE" w:rsidR="00E06CFB" w:rsidRPr="00916B7C" w:rsidRDefault="00685223" w:rsidP="00C35D8D">
      <w:pPr>
        <w:pStyle w:val="Quotations"/>
      </w:pPr>
      <w:r w:rsidRPr="00916B7C">
        <w:rPr>
          <w:lang w:val="my-MM" w:bidi="my-MM"/>
        </w:rPr>
        <w:t>ကာဣနသည်လည်း မြို့ကိုတည်၍မိမိသား၏ အမည်အလိုက်၊ ထိုမြို့ကို ဧနောက်မြို့ဟု သမုတ်လေ၏ (ကမ္ဘာဦးကျမ်း ၄း၁၇)</w:t>
      </w:r>
    </w:p>
    <w:p w14:paraId="5B7649F0" w14:textId="10D8F07D" w:rsidR="00E06CFB" w:rsidRPr="00916B7C" w:rsidRDefault="00685223" w:rsidP="001B2A98">
      <w:pPr>
        <w:pStyle w:val="BodyText0"/>
      </w:pPr>
      <w:r w:rsidRPr="00916B7C">
        <w:rPr>
          <w:lang w:val="my-MM" w:bidi="my-MM"/>
        </w:rPr>
        <w:t>မောရှေလက်ထက် ဣသရေလလူမျိုးအတွက်၊ ဤအချက်သည် အီဂျစ်လူမျိုးတို့၏အလေ့အထ</w:t>
      </w:r>
      <w:r w:rsidR="006F6495">
        <w:rPr>
          <w:rFonts w:hint="cs"/>
          <w:cs/>
          <w:lang w:val="my-MM" w:bidi="my-MM"/>
        </w:rPr>
        <w:t xml:space="preserve"> </w:t>
      </w:r>
      <w:r w:rsidRPr="00916B7C">
        <w:rPr>
          <w:lang w:val="my-MM" w:bidi="my-MM"/>
        </w:rPr>
        <w:t>တစ်ခုအား အမှတ်ရစေသည်။ ထွက်မြောက်ရာ ၁:၁၁ တွင် မောရှေဖော်ပြသည့်အတိုင်း_</w:t>
      </w:r>
    </w:p>
    <w:p w14:paraId="63FF75F2" w14:textId="650ADDE9" w:rsidR="00E06CFB" w:rsidRPr="00916B7C" w:rsidRDefault="00685223" w:rsidP="00C35D8D">
      <w:pPr>
        <w:pStyle w:val="Quotations"/>
      </w:pPr>
      <w:r w:rsidRPr="00916B7C">
        <w:rPr>
          <w:lang w:val="my-MM" w:bidi="my-MM"/>
        </w:rPr>
        <w:t>ထို့ကြောင့်အဲဂုတ္တုမင်းတို့သည်၊ ကျပ်တည်းစွာ နှိပ်စက်ညှဉ်းဆဲစေခြင်းငှါ အအုပ်အချုပ်ခန့်ထားကြ၏။ ဣသရေလလူတို့သည်၊ ဘဏ္ဍာတော်သိုထားဘို့၊ ပိသုံမြို့နှင့် ရာမသက်မြို့ကို တည်ဆောက်ရကြ၏ (ထွက်မြောက်ရာ ၁:၁၁)။</w:t>
      </w:r>
    </w:p>
    <w:p w14:paraId="5A5CA51F" w14:textId="5E7A6187" w:rsidR="00E06CFB" w:rsidRPr="00916B7C" w:rsidRDefault="00685223" w:rsidP="001B2A98">
      <w:pPr>
        <w:pStyle w:val="BodyText0"/>
      </w:pPr>
      <w:r w:rsidRPr="00916B7C">
        <w:rPr>
          <w:lang w:val="my-MM" w:bidi="my-MM"/>
        </w:rPr>
        <w:lastRenderedPageBreak/>
        <w:t>ရာမသက်မြို့သည် ဖာရောဘုရင်ရာမသက်(Rameses)အား ဂုဏ်ပြုသောအားဖြင့် အမည်ပေးခဲ့</w:t>
      </w:r>
      <w:r w:rsidR="006F6495">
        <w:rPr>
          <w:rFonts w:hint="cs"/>
          <w:cs/>
          <w:lang w:val="my-MM" w:bidi="my-MM"/>
        </w:rPr>
        <w:t xml:space="preserve"> </w:t>
      </w:r>
      <w:r w:rsidRPr="00916B7C">
        <w:rPr>
          <w:lang w:val="my-MM" w:bidi="my-MM"/>
        </w:rPr>
        <w:t>သည်။ ကာဣနကဲ့သို့ပင်၊ အဲဂုတ္တုလူတို့သည် မိမိတို့ဂုဏ်အသရေအတွက် မြို့များကို နာမည်ပေးကြ</w:t>
      </w:r>
      <w:r w:rsidR="006F6495">
        <w:rPr>
          <w:rFonts w:hint="cs"/>
          <w:cs/>
          <w:lang w:val="my-MM" w:bidi="my-MM"/>
        </w:rPr>
        <w:t xml:space="preserve"> </w:t>
      </w:r>
      <w:r w:rsidRPr="00916B7C">
        <w:rPr>
          <w:lang w:val="my-MM" w:bidi="my-MM"/>
        </w:rPr>
        <w:t>သည်။ ဤနည်းအားဖြင့်၊ ကာဣန၏မျိုးရိုးစဉ်ဆက်သည် ကာဣနနှင့် အီဂျစ်လူမျိုးများကြားတွင် နောက်ထပ်ဆက်စပ်မှုကို ဖြစ်ပေါ်စေသည်။</w:t>
      </w:r>
    </w:p>
    <w:p w14:paraId="2F3778CB" w14:textId="49A11173" w:rsidR="00E06CFB" w:rsidRPr="00916B7C" w:rsidRDefault="00685223" w:rsidP="001B2A98">
      <w:pPr>
        <w:pStyle w:val="BodyText0"/>
      </w:pPr>
      <w:r w:rsidRPr="00916B7C">
        <w:rPr>
          <w:lang w:val="my-MM" w:bidi="my-MM"/>
        </w:rPr>
        <w:t>ကာဣန၏အမျိုးအနွယ်နှင့် အီဂျစ်အကြား တတိယမြောက်ဆက်နွယ်မှုတစ်ခုသည် ကာဣန၏</w:t>
      </w:r>
      <w:r w:rsidR="006F6495">
        <w:rPr>
          <w:rFonts w:hint="cs"/>
          <w:cs/>
          <w:lang w:val="my-MM" w:bidi="my-MM"/>
        </w:rPr>
        <w:t xml:space="preserve"> </w:t>
      </w:r>
      <w:r w:rsidRPr="00916B7C">
        <w:rPr>
          <w:lang w:val="my-MM" w:bidi="my-MM"/>
        </w:rPr>
        <w:t>သားစဉ်မြေးဆက်ဖြစ်သော လာမက်သည် သတ်ဖြတ်ခြင်းကိုဂုဏ်ယူစွာပြုကြောင်း ထင်ရှားလာသည်။ ၄:၂၃ ၌၊ လာမက်သည် မယားများရှေ့တွင် မိမိအတွက်ချီးမွမ်းသီချင်းသီဆိုသည်ကို တွေ့ရသည်_</w:t>
      </w:r>
    </w:p>
    <w:p w14:paraId="7E21D81D" w14:textId="4BD4565D" w:rsidR="00E06CFB" w:rsidRPr="00916B7C" w:rsidRDefault="00685223" w:rsidP="00C35D8D">
      <w:pPr>
        <w:pStyle w:val="Quotations"/>
      </w:pPr>
      <w:r w:rsidRPr="00916B7C">
        <w:rPr>
          <w:lang w:val="my-MM" w:bidi="my-MM"/>
        </w:rPr>
        <w:t>လာမက်ကလည်း အာဒနှင့်ဇိလ၊ ငါပြောသံကို မှတ်ကြလော့။</w:t>
      </w:r>
      <w:r w:rsidRPr="00916B7C">
        <w:rPr>
          <w:lang w:val="my-MM" w:bidi="my-MM"/>
        </w:rPr>
        <w:br/>
        <w:t>လာမက်မယားတို့၊ ငါ့စကားကို နားထောင်ကြလော့။</w:t>
      </w:r>
      <w:r w:rsidRPr="00916B7C">
        <w:rPr>
          <w:lang w:val="my-MM" w:bidi="my-MM"/>
        </w:rPr>
        <w:br/>
        <w:t xml:space="preserve"> ငါ့ကိုထိခိုက်သော လူတယောက်တည်းဟူသော၊ ငါ့ကိုညှဉ်းဆဲသောလူပျိုတယောက်ကို ငါသတ်ခဲ့ပြီ (ကမ္ဘာဦးကျမ်း ၄:၂၃)။</w:t>
      </w:r>
    </w:p>
    <w:p w14:paraId="736CBE9A" w14:textId="543658F1" w:rsidR="0063148A" w:rsidRPr="009138F7" w:rsidRDefault="00685223" w:rsidP="001B2A98">
      <w:pPr>
        <w:pStyle w:val="BodyText0"/>
      </w:pPr>
      <w:r w:rsidRPr="00916B7C">
        <w:rPr>
          <w:lang w:val="my-MM" w:bidi="my-MM"/>
        </w:rPr>
        <w:t>သူ၏ရက်စက်ယုတ်မာမှုများအပေါ် လာမက်၏ဝါကြွားမှုသည် ရှေးဣသရေလလူမျိုးတို့၏</w:t>
      </w:r>
      <w:r w:rsidR="006F6495">
        <w:rPr>
          <w:rFonts w:hint="cs"/>
          <w:cs/>
          <w:lang w:val="my-MM" w:bidi="my-MM"/>
        </w:rPr>
        <w:t xml:space="preserve"> </w:t>
      </w:r>
      <w:r w:rsidRPr="00916B7C">
        <w:rPr>
          <w:lang w:val="my-MM" w:bidi="my-MM"/>
        </w:rPr>
        <w:t>စိတ်တွင် အီဂျစ်လူမျိုးများနှင့်အတူ လာမက်နှင့်ဆက်စပ်နေသင့်သည်။ ရှေးခေတ်အီဂျစ်ကမ္ပည်းစာ</w:t>
      </w:r>
      <w:r w:rsidR="006F6495">
        <w:rPr>
          <w:rFonts w:hint="cs"/>
          <w:cs/>
          <w:lang w:val="my-MM" w:bidi="my-MM"/>
        </w:rPr>
        <w:t xml:space="preserve"> </w:t>
      </w:r>
      <w:r w:rsidRPr="00916B7C">
        <w:rPr>
          <w:lang w:val="my-MM" w:bidi="my-MM"/>
        </w:rPr>
        <w:t>အများသည် ဖာရောဘုရင်များနှင့် ၎င်းတို့စစ်တပ်များ၏လူသတ်မှုလုပ်ရပ်များအားချီးမွမ်းသည်ကို ဣသရေလလူမျိုးများ ကောင်းစွာသိရှိထားမည်ဖြစ်သည်။</w:t>
      </w:r>
    </w:p>
    <w:p w14:paraId="2DD913B5" w14:textId="71E5D6FC" w:rsidR="00E06CFB" w:rsidRPr="00916B7C" w:rsidRDefault="00685223" w:rsidP="001B2A98">
      <w:pPr>
        <w:pStyle w:val="BodyText0"/>
      </w:pPr>
      <w:r w:rsidRPr="00916B7C">
        <w:rPr>
          <w:lang w:val="my-MM" w:bidi="my-MM"/>
        </w:rPr>
        <w:t>ကလေးများသေဆုံးခြင်းနှင့်ပတ်သက်ပြီး မောရှေ၏အာရုံစိုက်မှုတွင် စတုတ္ထဆက်စပ်မှုတစ်ခု ထွက်ပေါ်လာသည်။ လာမက်ပြောသောစကားကို တဖန်နားထောင်ကြည့်ပါ။ ၄:၂၃ တွင်တွေ့ရသည်_</w:t>
      </w:r>
    </w:p>
    <w:p w14:paraId="7BD5C0AC" w14:textId="2A008B1E" w:rsidR="002E405F" w:rsidRPr="009138F7" w:rsidRDefault="00685223" w:rsidP="002E405F">
      <w:pPr>
        <w:pStyle w:val="Quotations"/>
      </w:pPr>
      <w:r w:rsidRPr="00916B7C">
        <w:rPr>
          <w:lang w:val="my-MM" w:bidi="my-MM"/>
        </w:rPr>
        <w:t>ငါ့ကိုထိခိုက်သော လူတယောက်တည်းဟူသော၊</w:t>
      </w:r>
      <w:r w:rsidRPr="00916B7C">
        <w:rPr>
          <w:lang w:val="my-MM" w:bidi="my-MM"/>
        </w:rPr>
        <w:br/>
        <w:t>ငါ့ကိုညှဉ်းဆဲသောလူပျိုတယောက်ကို ငါသတ်ခဲ့ပြီ (ကမ္ဘာဦးကျမ်း ၄:၂၃)။</w:t>
      </w:r>
    </w:p>
    <w:p w14:paraId="524D6FFC" w14:textId="52FCF0A6" w:rsidR="00685223" w:rsidRPr="009138F7" w:rsidRDefault="00685223" w:rsidP="002E405F">
      <w:pPr>
        <w:pStyle w:val="BodyText0"/>
      </w:pPr>
      <w:r w:rsidRPr="00916B7C">
        <w:rPr>
          <w:rStyle w:val="BodyTextChar0"/>
          <w:lang w:val="my-MM" w:bidi="my-MM"/>
        </w:rPr>
        <w:t xml:space="preserve">ဤနေရာတွင် “လူပျို” ဟုပြန်ဆိုထားသော ဟေဗြဲအသုံးအနှုန်းသည် </w:t>
      </w:r>
      <w:r w:rsidRPr="002205E1">
        <w:rPr>
          <w:i/>
          <w:iCs/>
        </w:rPr>
        <w:t>yeled</w:t>
      </w:r>
      <w:r w:rsidRPr="00916B7C">
        <w:rPr>
          <w:rStyle w:val="BodyTextChar0"/>
          <w:lang w:val="my-MM" w:bidi="my-MM"/>
        </w:rPr>
        <w:t>(</w:t>
      </w:r>
      <w:r w:rsidRPr="009138F7">
        <w:rPr>
          <w:rStyle w:val="HebrewText"/>
          <w:rtl/>
          <w:lang w:val="en-US" w:bidi="en-US"/>
        </w:rPr>
        <w:t>יֶלֶד</w:t>
      </w:r>
      <w:r w:rsidRPr="00916B7C">
        <w:rPr>
          <w:rStyle w:val="BodyTextChar0"/>
          <w:lang w:val="my-MM" w:bidi="my-MM"/>
        </w:rPr>
        <w:t>) ဖြစ်ပြီး “ယောက်ျားလေး”ဟု ပြန်ဆိုလေ့ရှိသည်။ လာမက်၏သားကောင်များထဲမှတစ်ဦးသည် ကလေးတစ်ဦး</w:t>
      </w:r>
      <w:r w:rsidR="006F6495">
        <w:rPr>
          <w:rStyle w:val="BodyTextChar0"/>
          <w:rFonts w:hint="cs"/>
          <w:cs/>
          <w:lang w:val="my-MM" w:bidi="my-MM"/>
        </w:rPr>
        <w:t xml:space="preserve"> </w:t>
      </w:r>
      <w:r w:rsidRPr="00916B7C">
        <w:rPr>
          <w:rStyle w:val="BodyTextChar0"/>
          <w:lang w:val="my-MM" w:bidi="my-MM"/>
        </w:rPr>
        <w:t>ထက် ပိုနိုင်ခြေရှိသည်။ ကျွန်ုပ်တို့အားလုံးသိကြသည့်အတိုင်း၊ ထွက်မြောက်ရာကျမ်း၏ပထမအခန်းတွင်၊ ဖာရောဘုရင်သည် ဣသရေလယောက်ျားလေးများကိုသတ်ပစ်ရန် အမိန့်ပေးခဲ့သည်။ ကာဣန၏</w:t>
      </w:r>
      <w:r w:rsidR="006F6495">
        <w:rPr>
          <w:rStyle w:val="BodyTextChar0"/>
          <w:rFonts w:hint="cs"/>
          <w:cs/>
          <w:lang w:val="my-MM" w:bidi="my-MM"/>
        </w:rPr>
        <w:t xml:space="preserve"> </w:t>
      </w:r>
      <w:r w:rsidRPr="00916B7C">
        <w:rPr>
          <w:rStyle w:val="BodyTextChar0"/>
          <w:lang w:val="my-MM" w:bidi="my-MM"/>
        </w:rPr>
        <w:t>လာမက်ကဲ့သို့ပင်၊ အဲဂုတ္တုလူတို့သည် ခိုကိုးရာမဲ့ဣသရေလအမျိုးကို ဆန့်ကျင်ဘက်ပြု၍ သူတို့၏</w:t>
      </w:r>
      <w:r w:rsidR="006F6495">
        <w:rPr>
          <w:rStyle w:val="BodyTextChar0"/>
          <w:rFonts w:hint="cs"/>
          <w:cs/>
          <w:lang w:val="my-MM" w:bidi="my-MM"/>
        </w:rPr>
        <w:t xml:space="preserve"> </w:t>
      </w:r>
      <w:r w:rsidRPr="00916B7C">
        <w:rPr>
          <w:rStyle w:val="BodyTextChar0"/>
          <w:lang w:val="my-MM" w:bidi="my-MM"/>
        </w:rPr>
        <w:t>ယောက်ျားကလေးများကို တိုက်ခိုက်ခဲ့ကြသည်။</w:t>
      </w:r>
    </w:p>
    <w:p w14:paraId="7FCDE6CB" w14:textId="0598F139" w:rsidR="00685223" w:rsidRPr="00916B7C" w:rsidRDefault="00685223" w:rsidP="001B2A98">
      <w:pPr>
        <w:pStyle w:val="BodyText0"/>
      </w:pPr>
      <w:r w:rsidRPr="00916B7C">
        <w:rPr>
          <w:lang w:val="my-MM" w:bidi="my-MM"/>
        </w:rPr>
        <w:t>ကာဣန၏မိသားစုနှင့် အီဂျစ်လူမျိုးများကြား ပဉ္စမမြောက်ဆက်စပ်မှုသည် ကာကွယ်မှုကိုတိုး</w:t>
      </w:r>
      <w:r w:rsidR="006F6495">
        <w:rPr>
          <w:rFonts w:hint="cs"/>
          <w:cs/>
          <w:lang w:val="my-MM" w:bidi="my-MM"/>
        </w:rPr>
        <w:t xml:space="preserve"> </w:t>
      </w:r>
      <w:r w:rsidRPr="00916B7C">
        <w:rPr>
          <w:lang w:val="my-MM" w:bidi="my-MM"/>
        </w:rPr>
        <w:t>မြှင့်ရန် လာမက်၏တောင်းဆိုချက်တွင် တွေ့ရသည်။ ကမ္ဘာဦး ၄:၂၄ တွင်၊ လာမက်သည် ကာဣနထက်</w:t>
      </w:r>
      <w:r w:rsidR="006F6495">
        <w:rPr>
          <w:rFonts w:hint="cs"/>
          <w:cs/>
          <w:lang w:val="my-MM" w:bidi="my-MM"/>
        </w:rPr>
        <w:t xml:space="preserve"> </w:t>
      </w:r>
      <w:r w:rsidRPr="00916B7C">
        <w:rPr>
          <w:lang w:val="my-MM" w:bidi="my-MM"/>
        </w:rPr>
        <w:t>ပင် ပို၍အကာအကွယ်ရသည်ဟု ဆိုသည်_</w:t>
      </w:r>
    </w:p>
    <w:p w14:paraId="191BE831" w14:textId="54310316" w:rsidR="00E06CFB" w:rsidRPr="00916B7C" w:rsidRDefault="00685223" w:rsidP="00C35D8D">
      <w:pPr>
        <w:pStyle w:val="Quotations"/>
      </w:pPr>
      <w:r w:rsidRPr="00916B7C">
        <w:rPr>
          <w:lang w:val="my-MM" w:bidi="my-MM"/>
        </w:rPr>
        <w:t>ကာဣနသည် ခုနစ်ဆသောတရားကိုရလျှင်၊</w:t>
      </w:r>
      <w:r w:rsidR="00FB74FE">
        <w:rPr>
          <w:rFonts w:hint="cs"/>
          <w:cs/>
          <w:lang w:val="my-MM" w:bidi="my-MM"/>
        </w:rPr>
        <w:t xml:space="preserve"> </w:t>
      </w:r>
      <w:r w:rsidRPr="00916B7C">
        <w:rPr>
          <w:lang w:val="my-MM" w:bidi="my-MM"/>
        </w:rPr>
        <w:t>အကယ်၍လာမက်သည်၊ အဆခုနှစ်ဆယ် ခုနစ်ဆသော တရားကို ရလိမ့်မည် (ကမ္ဘာဦးကျမ်း ၄:၂၄)။</w:t>
      </w:r>
    </w:p>
    <w:p w14:paraId="5EA76FBF" w14:textId="7FCF5244" w:rsidR="00685223" w:rsidRPr="00916B7C" w:rsidRDefault="00685223" w:rsidP="001B2A98">
      <w:pPr>
        <w:pStyle w:val="BodyText0"/>
      </w:pPr>
      <w:r w:rsidRPr="00916B7C">
        <w:rPr>
          <w:lang w:val="my-MM" w:bidi="my-MM"/>
        </w:rPr>
        <w:lastRenderedPageBreak/>
        <w:t>ဘုရားသခင်သည်သူ့အားကာကွယ်ပေးနေသည်ဟု လာမက်ထင်သကဲ့သို့၊ အီဂျစ်ပြည်မှ</w:t>
      </w:r>
      <w:r w:rsidR="00FB74FE">
        <w:rPr>
          <w:rFonts w:hint="cs"/>
          <w:cs/>
          <w:lang w:val="my-MM" w:bidi="my-MM"/>
        </w:rPr>
        <w:t xml:space="preserve"> </w:t>
      </w:r>
      <w:r w:rsidRPr="00916B7C">
        <w:rPr>
          <w:lang w:val="my-MM" w:bidi="my-MM"/>
        </w:rPr>
        <w:t>ဖာရော</w:t>
      </w:r>
      <w:r w:rsidR="00FB74FE">
        <w:rPr>
          <w:rFonts w:hint="cs"/>
          <w:cs/>
          <w:lang w:val="my-MM" w:bidi="my-MM"/>
        </w:rPr>
        <w:t xml:space="preserve"> </w:t>
      </w:r>
      <w:r w:rsidRPr="00916B7C">
        <w:rPr>
          <w:lang w:val="my-MM" w:bidi="my-MM"/>
        </w:rPr>
        <w:t>ဘုရင်တို့သည် သူတို့၏နတ်ဘုရားများသည် ကာကွယ်ကြောင်း ယုံကြည်ကြသည်။ အမှန်တကယ်တွင်၊ အီဂျစ်လူမျိုးများသည် အန္တရာယ်မှ နှစ်ပေါင်းများစွာကြာအောင်ကာကွယ်မှုများ ပိုမိုရရှိလာသည်မှာ</w:t>
      </w:r>
      <w:r w:rsidR="00FB74FE">
        <w:rPr>
          <w:rFonts w:hint="cs"/>
          <w:cs/>
          <w:lang w:val="my-MM" w:bidi="my-MM"/>
        </w:rPr>
        <w:t xml:space="preserve"> </w:t>
      </w:r>
      <w:r w:rsidRPr="00916B7C">
        <w:rPr>
          <w:lang w:val="my-MM" w:bidi="my-MM"/>
        </w:rPr>
        <w:t>ထင်ရှားလာခဲ့သည်။</w:t>
      </w:r>
    </w:p>
    <w:p w14:paraId="5876EB52" w14:textId="34ACD7B4" w:rsidR="00E06CFB" w:rsidRPr="00916B7C" w:rsidRDefault="00685223" w:rsidP="001B2A98">
      <w:pPr>
        <w:pStyle w:val="BodyText0"/>
      </w:pPr>
      <w:r w:rsidRPr="00916B7C">
        <w:rPr>
          <w:lang w:val="my-MM" w:bidi="my-MM"/>
        </w:rPr>
        <w:t>ဆဋ္ဌမနေရာတွင်၊ ကာဣနအမျိုးအနွယ်၏</w:t>
      </w:r>
      <w:r w:rsidR="00C2688A">
        <w:rPr>
          <w:rFonts w:hint="cs"/>
          <w:cs/>
          <w:lang w:val="my-MM" w:bidi="my-MM"/>
        </w:rPr>
        <w:t>ယဥ်</w:t>
      </w:r>
      <w:r w:rsidRPr="00916B7C">
        <w:rPr>
          <w:lang w:val="my-MM" w:bidi="my-MM"/>
        </w:rPr>
        <w:t>ကျေးမှုဆိုင်ရာခေတ်မီမှုကိုသတိပြုသင့်သည်။ ကမ္ဘာဦး ၄း၂၀-၂၂ တွင် ဤကာဣနအမျိုးအနွယ် ညီအစ်ကိုသုံးဦးဖြစ်သော အာဒ၊ ယုဗလနှင့် တူဗလ-ကာဣနတို့အား ဖော်ပြထားပုံကို နားထောင်ပါ_</w:t>
      </w:r>
    </w:p>
    <w:p w14:paraId="652E8912" w14:textId="3149705F" w:rsidR="00E06CFB" w:rsidRPr="00916B7C" w:rsidRDefault="00685223" w:rsidP="00C35D8D">
      <w:pPr>
        <w:pStyle w:val="Quotations"/>
      </w:pPr>
      <w:r w:rsidRPr="00916B7C">
        <w:rPr>
          <w:lang w:val="my-MM" w:bidi="my-MM"/>
        </w:rPr>
        <w:t>အာဒသည်...တဲ၌နေသောသူ၊ သိုးနွားစသည်တို့ကို မွေးသော သူတို့၏ အဘဆရာ ဖြစ်လေသတည်း။ ယုဗလ... စောင်းမျိုး၊ နှဲခရာမျိုးတို့ကို တီးမှုတ်တတ်သောသူ အပေါင်းတို့၏ အဘဆရာဖြစ်လေသတည်း။ တုဗလကာဣနသည် ပန်းတဉ်းသမား၊ ပန်းပဲသမား အပေါင်းတို့၏ဆရာဖြစ်လေ၏ (ကမ္ဘာဦးကျမ်း ၄း၂၀-၂၂)။</w:t>
      </w:r>
    </w:p>
    <w:p w14:paraId="454D610A" w14:textId="6B1ABC96" w:rsidR="00E06CFB" w:rsidRPr="00916B7C" w:rsidRDefault="00685223" w:rsidP="001B2A98">
      <w:pPr>
        <w:pStyle w:val="BodyText0"/>
      </w:pPr>
      <w:r w:rsidRPr="00916B7C">
        <w:rPr>
          <w:lang w:val="my-MM" w:bidi="my-MM"/>
        </w:rPr>
        <w:t>ဤစကားများဖြင့်၊ မောရှေသည် ကာဣန၏မိသားစုကို အလွန်</w:t>
      </w:r>
      <w:r w:rsidR="00C2688A">
        <w:rPr>
          <w:rFonts w:hint="cs"/>
          <w:cs/>
          <w:lang w:val="my-MM" w:bidi="my-MM"/>
        </w:rPr>
        <w:t>ခေတ်မီသောမိသားစု</w:t>
      </w:r>
      <w:r w:rsidRPr="00916B7C">
        <w:rPr>
          <w:lang w:val="my-MM" w:bidi="my-MM"/>
        </w:rPr>
        <w:t>ဟု သတ်မှတ်ခဲ့သည်။ အာဒသည် သိုးထိန်းမျှသာမဟုတ်၊ သူသည် တိရစ္ဆာန်မွေးမြူရေးကို တီထွင်ခဲ့သည်။ ယုဗလသည် ဂီတကိုတီထွင်ခဲ့ပြီး၊ တုဗလကာဣနသည် ရှုပ်ထွေးသောသတ္တုပညာရပ်ကို တီထွင်ခဲ့သည်။ မောရှေခေတ်</w:t>
      </w:r>
      <w:r w:rsidR="00FB74FE">
        <w:rPr>
          <w:rFonts w:hint="cs"/>
          <w:cs/>
          <w:lang w:val="my-MM" w:bidi="my-MM"/>
        </w:rPr>
        <w:t xml:space="preserve"> </w:t>
      </w:r>
      <w:r w:rsidRPr="00916B7C">
        <w:rPr>
          <w:lang w:val="my-MM" w:bidi="my-MM"/>
        </w:rPr>
        <w:t>မှဣသရေလများအတွက် ဤဆက်စပ်မှုသည် မေ့ပျောက်ဖို့ရန်အလွန်ခက်ခဲပါလိမ့်မည်။ ဣသရေလဘိုး</w:t>
      </w:r>
      <w:r w:rsidR="00FB74FE">
        <w:rPr>
          <w:rFonts w:hint="cs"/>
          <w:cs/>
          <w:lang w:val="my-MM" w:bidi="my-MM"/>
        </w:rPr>
        <w:t xml:space="preserve"> </w:t>
      </w:r>
      <w:r w:rsidRPr="00916B7C">
        <w:rPr>
          <w:lang w:val="my-MM" w:bidi="my-MM"/>
        </w:rPr>
        <w:t>ဘေးများ၏ ရိုးရှင်းသော ပြောင်းရွှေ့နေထိုင်မှုပုံစံများနှင့် နှိုင်းယှဉ်ပါက အီဂျစ်နိုင်ငံ၏ ယဉ်ကျေးမှုသည် အလွန်</w:t>
      </w:r>
      <w:r w:rsidR="00C2688A">
        <w:rPr>
          <w:rFonts w:hint="cs"/>
          <w:cs/>
          <w:lang w:val="my-MM" w:bidi="my-MM"/>
        </w:rPr>
        <w:t>ခေတ်မီ</w:t>
      </w:r>
      <w:r w:rsidRPr="00916B7C">
        <w:rPr>
          <w:lang w:val="my-MM" w:bidi="my-MM"/>
        </w:rPr>
        <w:t>ပါသည်။ မောရှေသည် ကာဣန၏အမျိုးအနွယ်နှင့် အီဂျစ်လူမျိုးတို့</w:t>
      </w:r>
      <w:r w:rsidR="00C2688A">
        <w:rPr>
          <w:rFonts w:hint="cs"/>
          <w:cs/>
          <w:lang w:val="my-MM" w:bidi="my-MM"/>
        </w:rPr>
        <w:t xml:space="preserve"> </w:t>
      </w:r>
      <w:r w:rsidRPr="00916B7C">
        <w:rPr>
          <w:lang w:val="my-MM" w:bidi="my-MM"/>
        </w:rPr>
        <w:t>ကြားတွင် သူ၏</w:t>
      </w:r>
      <w:r w:rsidR="00FB74FE">
        <w:rPr>
          <w:rFonts w:hint="cs"/>
          <w:cs/>
          <w:lang w:val="my-MM" w:bidi="my-MM"/>
        </w:rPr>
        <w:t xml:space="preserve"> </w:t>
      </w:r>
      <w:r w:rsidRPr="00916B7C">
        <w:rPr>
          <w:lang w:val="my-MM" w:bidi="my-MM"/>
        </w:rPr>
        <w:t>စာဖတ်သူများ၏ ဆက်စပ်ခြင်းကိုအတည်ပြုရန် ဤနည်းဖြင့် ကာဣန၏အပြစ်ရှိသော</w:t>
      </w:r>
      <w:r w:rsidR="00C2688A">
        <w:rPr>
          <w:rFonts w:hint="cs"/>
          <w:cs/>
          <w:lang w:val="my-MM" w:bidi="my-MM"/>
        </w:rPr>
        <w:t xml:space="preserve"> </w:t>
      </w:r>
      <w:r w:rsidRPr="00916B7C">
        <w:rPr>
          <w:lang w:val="my-MM" w:bidi="my-MM"/>
        </w:rPr>
        <w:t>အမျိုးအနွယ်ကို ဖော်ပြခဲ့သည်။</w:t>
      </w:r>
    </w:p>
    <w:p w14:paraId="44908CE2" w14:textId="53C5D42A" w:rsidR="00685223" w:rsidRPr="00916B7C" w:rsidRDefault="00685223" w:rsidP="001B2A98">
      <w:pPr>
        <w:pStyle w:val="BodyText0"/>
      </w:pPr>
      <w:r w:rsidRPr="00916B7C">
        <w:rPr>
          <w:lang w:val="my-MM" w:bidi="my-MM"/>
        </w:rPr>
        <w:t>ထို့ကြောင့် မောရှေသည် ကာဣနမျိုးရိုးစဉ်ဆက်နှင့် အီဂျစ်လူမျိုးများကြားတွင် အနည်းဆုံး</w:t>
      </w:r>
      <w:r w:rsidR="00FB74FE">
        <w:rPr>
          <w:rFonts w:hint="cs"/>
          <w:cs/>
          <w:lang w:val="my-MM" w:bidi="my-MM"/>
        </w:rPr>
        <w:t xml:space="preserve"> </w:t>
      </w:r>
      <w:r w:rsidRPr="00916B7C">
        <w:rPr>
          <w:lang w:val="my-MM" w:bidi="my-MM"/>
        </w:rPr>
        <w:t>နည်းလမ်းခြောက်ခုဖြင့် ချိတ်ဆက်ထားသည်ကို တွေ့မြင်ရသည်။ မြို့တည်ဆောက်ခြင်း၊ မြို့များအား</w:t>
      </w:r>
      <w:r w:rsidR="00FB74FE">
        <w:rPr>
          <w:rFonts w:hint="cs"/>
          <w:cs/>
          <w:lang w:val="my-MM" w:bidi="my-MM"/>
        </w:rPr>
        <w:t xml:space="preserve"> </w:t>
      </w:r>
      <w:r w:rsidRPr="00916B7C">
        <w:rPr>
          <w:lang w:val="my-MM" w:bidi="my-MM"/>
        </w:rPr>
        <w:t>အမည်ပေးခြင်း၊ လူသတ်မှုတွင်ဝါကြွားခြင်း၊ ကလေးများကို အကြမ်းဖက်ခြင်း၊ ဘုရားသခင်၏</w:t>
      </w:r>
      <w:r w:rsidR="00FB74FE">
        <w:rPr>
          <w:rFonts w:hint="cs"/>
          <w:cs/>
          <w:lang w:val="my-MM" w:bidi="my-MM"/>
        </w:rPr>
        <w:t xml:space="preserve"> </w:t>
      </w:r>
      <w:r w:rsidRPr="00916B7C">
        <w:rPr>
          <w:lang w:val="my-MM" w:bidi="my-MM"/>
        </w:rPr>
        <w:t>ကာကွယ်မှုနှင့် ကာဣနမိသားစုရှိ ယဉ်ကျေးမှုဆိုင်ရာ</w:t>
      </w:r>
      <w:r w:rsidR="00C2688A">
        <w:rPr>
          <w:rFonts w:hint="cs"/>
          <w:cs/>
          <w:lang w:val="my-MM" w:bidi="my-MM"/>
        </w:rPr>
        <w:t>ခေတ်မီ</w:t>
      </w:r>
      <w:r w:rsidRPr="00916B7C">
        <w:rPr>
          <w:lang w:val="my-MM" w:bidi="my-MM"/>
        </w:rPr>
        <w:t>မှုတို့သည် ဤချိတ်ဆက်မှုများကို ဖန်တီးရန် ပုံစံထုတ်ထားသည်။</w:t>
      </w:r>
    </w:p>
    <w:p w14:paraId="7879822E" w14:textId="53D4B14E" w:rsidR="00E06CFB" w:rsidRPr="00916B7C" w:rsidRDefault="00685223" w:rsidP="001B2A98">
      <w:pPr>
        <w:pStyle w:val="BodyText0"/>
      </w:pPr>
      <w:r w:rsidRPr="00916B7C">
        <w:rPr>
          <w:lang w:val="my-MM" w:bidi="my-MM"/>
        </w:rPr>
        <w:t>ယခု ကျွန်ုပ်တို့သည် ကမ္ဘာဦး ၅:၁-၃၂ တွင်တွေ့ရသော ရှေသ၏မျိုးရိုးစဉ်ဆက်ကို လေ့လာ</w:t>
      </w:r>
      <w:r w:rsidR="00FB74FE">
        <w:rPr>
          <w:rFonts w:hint="cs"/>
          <w:cs/>
          <w:lang w:val="my-MM" w:bidi="my-MM"/>
        </w:rPr>
        <w:t xml:space="preserve"> </w:t>
      </w:r>
      <w:r w:rsidRPr="00916B7C">
        <w:rPr>
          <w:lang w:val="my-MM" w:bidi="my-MM"/>
        </w:rPr>
        <w:t>သင့်သည်။ ကျွန်ုပ်တို့မျှော်လင့်ထားသည့်အတိုင်း၊  သူ၏ဣသရေလစာဖတ်သူများအနေဖြင့် မိမိတို့</w:t>
      </w:r>
      <w:r w:rsidR="00FB74FE">
        <w:rPr>
          <w:rFonts w:hint="cs"/>
          <w:cs/>
          <w:lang w:val="my-MM" w:bidi="my-MM"/>
        </w:rPr>
        <w:t xml:space="preserve"> </w:t>
      </w:r>
      <w:r w:rsidRPr="00916B7C">
        <w:rPr>
          <w:lang w:val="my-MM" w:bidi="my-MM"/>
        </w:rPr>
        <w:t>ကိုယ်ကို ရှေသ၏မျိုးရိုးစဉ်ဆက်နှင့် ခွဲခြားသိရှိနိုင်စေရန် မောရှေသည်ရှေသမျိုးရိုးစဉ်ဆက်ကို တည်ဆောက်ခဲ့သည်။ ဤဆက်စပ်မှုကို အနည်းဆုံး အချက်လေးချက်အ‌ပေါ်တွင် တည်ဆောက်ထား</w:t>
      </w:r>
      <w:r w:rsidR="00FB74FE">
        <w:rPr>
          <w:rFonts w:hint="cs"/>
          <w:cs/>
          <w:lang w:val="my-MM" w:bidi="my-MM"/>
        </w:rPr>
        <w:t xml:space="preserve"> </w:t>
      </w:r>
      <w:r w:rsidRPr="00916B7C">
        <w:rPr>
          <w:lang w:val="my-MM" w:bidi="my-MM"/>
        </w:rPr>
        <w:t>သည်။ ရှေးဦးစွာ၊ ဇီဝဗေဒ</w:t>
      </w:r>
      <w:r w:rsidR="00C2688A">
        <w:rPr>
          <w:rFonts w:hint="cs"/>
          <w:cs/>
          <w:lang w:val="my-MM" w:bidi="my-MM"/>
        </w:rPr>
        <w:t>ဆိုင်ရာ</w:t>
      </w:r>
      <w:r w:rsidRPr="00916B7C">
        <w:rPr>
          <w:lang w:val="my-MM" w:bidi="my-MM"/>
        </w:rPr>
        <w:t>အဆင့်တွင် ဣသရေလလူမျိုးသည် ရှေသအမျိုးမှဆင်းသက်လာသည်</w:t>
      </w:r>
      <w:r w:rsidR="00C2688A">
        <w:rPr>
          <w:rFonts w:hint="cs"/>
          <w:cs/>
          <w:lang w:val="my-MM" w:bidi="my-MM"/>
        </w:rPr>
        <w:t xml:space="preserve"> </w:t>
      </w:r>
      <w:r w:rsidRPr="00916B7C">
        <w:rPr>
          <w:lang w:val="my-MM" w:bidi="my-MM"/>
        </w:rPr>
        <w:t>ကိုကျွန်ုပ်တို့သတိပြုသင့်သည်။ ကမ္ဘာဦးကျမ်း ၅:၃၂ တွင် နောဧ၏သားသုံးယောက်၏အမည်များကို ကျွန်ုပ်တို့ဖတ်ရသည်_</w:t>
      </w:r>
    </w:p>
    <w:p w14:paraId="688414DF" w14:textId="6EBE5F4A" w:rsidR="00E06CFB" w:rsidRPr="00916B7C" w:rsidRDefault="00685223" w:rsidP="00C35D8D">
      <w:pPr>
        <w:pStyle w:val="Quotations"/>
      </w:pPr>
      <w:r w:rsidRPr="00916B7C">
        <w:rPr>
          <w:lang w:val="my-MM" w:bidi="my-MM"/>
        </w:rPr>
        <w:lastRenderedPageBreak/>
        <w:t>နောဧသည် အသက်ငါးရာရှိ၏။ နောဧ သားကား ၊ ရှေမ၊ ဟာမ၊ ယာဖက်တည်း (ကမ္ဘာဦးကျမ်း ၅:၃၂)။</w:t>
      </w:r>
    </w:p>
    <w:p w14:paraId="2E219A16" w14:textId="7D3D6C68" w:rsidR="00E06CFB" w:rsidRPr="00916B7C" w:rsidRDefault="00685223" w:rsidP="001B2A98">
      <w:pPr>
        <w:pStyle w:val="BodyText0"/>
      </w:pPr>
      <w:r w:rsidRPr="00916B7C">
        <w:rPr>
          <w:lang w:val="my-MM" w:bidi="my-MM"/>
        </w:rPr>
        <w:t>ရှေမသည် ဣသရေလတို့၏ဘိုးဘေးဖြစ်သောကြောင့် မောရှေအတွက် အထူးအရေးကြီးပါ</w:t>
      </w:r>
      <w:r w:rsidR="00FB74FE">
        <w:rPr>
          <w:rFonts w:hint="cs"/>
          <w:cs/>
          <w:lang w:val="my-MM" w:bidi="my-MM"/>
        </w:rPr>
        <w:t xml:space="preserve"> </w:t>
      </w:r>
      <w:r w:rsidRPr="00916B7C">
        <w:rPr>
          <w:lang w:val="my-MM" w:bidi="my-MM"/>
        </w:rPr>
        <w:t>သည်။ ခေတ်သစ်ဘာသာစကားများတွင် “Semitic” သို့မဟုတ် “Semite” ဟူသောအသုံးအနှုန်းသည် ရှေမမှဆင်းသက်လာသည်။ အခြားသောလူမျိုးများသည် ရှေမအမျိုးအနွယ်မှ ဆင်းသက်လာသော်</w:t>
      </w:r>
      <w:r w:rsidR="00FB74FE">
        <w:rPr>
          <w:rFonts w:hint="cs"/>
          <w:cs/>
          <w:lang w:val="my-MM" w:bidi="my-MM"/>
        </w:rPr>
        <w:t xml:space="preserve"> </w:t>
      </w:r>
      <w:r w:rsidRPr="00916B7C">
        <w:rPr>
          <w:lang w:val="my-MM" w:bidi="my-MM"/>
        </w:rPr>
        <w:t>လည်း၊ ဣသရေလလူမျိုးများသည် ဘုရားသခင်ရွေးချယ်ထားသော အထူးလူမျိုးဖြစ်ပြီး၊ ရှေမ၏အမျိုး</w:t>
      </w:r>
      <w:r w:rsidR="00FB74FE">
        <w:rPr>
          <w:rFonts w:hint="cs"/>
          <w:cs/>
          <w:lang w:val="my-MM" w:bidi="my-MM"/>
        </w:rPr>
        <w:t xml:space="preserve"> </w:t>
      </w:r>
      <w:r w:rsidRPr="00916B7C">
        <w:rPr>
          <w:lang w:val="my-MM" w:bidi="my-MM"/>
        </w:rPr>
        <w:t>အနွယ်မှ ဆင်းသက်ကြသူများဖြစ်သည်။ ထို့ကြောင့် ဤရိုးရှင်းသော ဇီဝဗေဒသဘောအရ၊ မောရှေသည် သူ၏ဣသရေလစာဖတ်သူများကို ရှေသ၏မျိုးရိုးစဉ်ဆက်နှင့် ချိတ်ဆက်ထားသည်။ ရှေသ၏မျိုးရိုးနှင့်</w:t>
      </w:r>
      <w:r w:rsidR="00FB74FE">
        <w:rPr>
          <w:rFonts w:hint="cs"/>
          <w:cs/>
          <w:lang w:val="my-MM" w:bidi="my-MM"/>
        </w:rPr>
        <w:t xml:space="preserve"> </w:t>
      </w:r>
      <w:r w:rsidRPr="00916B7C">
        <w:rPr>
          <w:lang w:val="my-MM" w:bidi="my-MM"/>
        </w:rPr>
        <w:t>ဣသရေလတို့ကြား ဒုတိယဆက်စပ်မှုသည် ရှေသ၏သားစဉ်မြေးဆက်များ၏ ဖြောင့်မတ်ခြင်းအပေါ် အကြိမ်ကြိမ်အာရုံစိုက်မှုတွင် တွေ့ရသည်။ ရှေသ၏အမျိုးအနွယ်အား သစ္စာရှိပြီး ဖြောင့်မတ်သူအဖြစ် သတ်မှတ်ထားသည်။ ဥပမာ၊ ကမ္ဘာဦး ၅:၂၄ အရ_</w:t>
      </w:r>
    </w:p>
    <w:p w14:paraId="5A21071F" w14:textId="27B31B45" w:rsidR="00E06CFB" w:rsidRPr="00916B7C" w:rsidRDefault="00685223" w:rsidP="00C35D8D">
      <w:pPr>
        <w:pStyle w:val="Quotations"/>
      </w:pPr>
      <w:r w:rsidRPr="00916B7C">
        <w:rPr>
          <w:lang w:val="my-MM" w:bidi="my-MM"/>
        </w:rPr>
        <w:t>ဧနောက်သည် ဘုရားသခင်နှင့်အတူ သွားလာ၏။ နောက်တဖန် သူသည်မရှိ (ကမ္ဘာဦးကျမ်း ၅:၂၄)။</w:t>
      </w:r>
    </w:p>
    <w:p w14:paraId="401B14E4" w14:textId="61A5BEF2" w:rsidR="00E06CFB" w:rsidRPr="00916B7C" w:rsidRDefault="00685223" w:rsidP="001B2A98">
      <w:pPr>
        <w:pStyle w:val="BodyText0"/>
      </w:pPr>
      <w:r w:rsidRPr="00916B7C">
        <w:rPr>
          <w:lang w:val="my-MM" w:bidi="my-MM"/>
        </w:rPr>
        <w:t>ဟေဗြဲကျမ်းစာတွင် “ဘုရားသခင်နှင့်အတူ သွားလာ၏” ဟုပြန်ဆိုထားသောအသုံးအနှုန်းသည် ဧနောက်နှင့်နောဧကိုသာ ရည်ညွှန်းထားသည်။ သို့ရာတွင်၊ အထူးသဖြင့် တရားဟောရာကျမ်း၌ မောရှေ</w:t>
      </w:r>
      <w:r w:rsidR="00FB74FE">
        <w:rPr>
          <w:rFonts w:hint="cs"/>
          <w:cs/>
          <w:lang w:val="my-MM" w:bidi="my-MM"/>
        </w:rPr>
        <w:t xml:space="preserve"> </w:t>
      </w:r>
      <w:r w:rsidRPr="00916B7C">
        <w:rPr>
          <w:lang w:val="my-MM" w:bidi="my-MM"/>
        </w:rPr>
        <w:t>သည် ဣသရေလအမျိုးအား ထာဝရဘုရား၏လမ်း၌ လျှောက်လှမ်းခြင်းဖြင့် ဧနောက်ကဲ့သို့ ဖြစ်ရမည်</w:t>
      </w:r>
      <w:r w:rsidR="00FB74FE">
        <w:rPr>
          <w:rFonts w:hint="cs"/>
          <w:cs/>
          <w:lang w:val="my-MM" w:bidi="my-MM"/>
        </w:rPr>
        <w:t xml:space="preserve"> </w:t>
      </w:r>
      <w:r w:rsidRPr="00916B7C">
        <w:rPr>
          <w:lang w:val="my-MM" w:bidi="my-MM"/>
        </w:rPr>
        <w:t>အကြောင်း အကြိမ်ကြိမ်ပြောခဲ့သည်။ ဤနည်းအားဖြင့်၊ မောရှေနောက်သို့လိုက်သော သစ္စာရှိ</w:t>
      </w:r>
      <w:r w:rsidR="00FB74FE">
        <w:rPr>
          <w:rFonts w:hint="cs"/>
          <w:cs/>
          <w:lang w:val="my-MM" w:bidi="my-MM"/>
        </w:rPr>
        <w:t xml:space="preserve"> </w:t>
      </w:r>
      <w:r w:rsidRPr="00916B7C">
        <w:rPr>
          <w:lang w:val="my-MM" w:bidi="my-MM"/>
        </w:rPr>
        <w:t>ဣသရေလလူတို့သည် ရှေသ၏မျိုးရိုးနှင့် ခွဲခြားသတ်မှတ်သည့် အခြားအချက်ကို တွေ့ရှိခဲ့ကြသည်။ ၎င်းသည် ဧနောက်ကဲ့သို့ဖြစ်ရန် သူတို့၏ပန်းတိုင်ဖြစ်သည်။ ရှေသ၏မျိုးရိုးစဉ်ဆက်နှင့် ဣသရေလ</w:t>
      </w:r>
      <w:r w:rsidR="00FB74FE">
        <w:rPr>
          <w:rFonts w:hint="cs"/>
          <w:cs/>
          <w:lang w:val="my-MM" w:bidi="my-MM"/>
        </w:rPr>
        <w:t xml:space="preserve"> </w:t>
      </w:r>
      <w:r w:rsidRPr="00916B7C">
        <w:rPr>
          <w:lang w:val="my-MM" w:bidi="my-MM"/>
        </w:rPr>
        <w:t>၏အတွေ့အကြုံကြား တတိယဆက်နွှယ်မှုသည် ရှေသ၏မျိုးဆက်အရေအတွက်အပေါ် မောရှေ၏</w:t>
      </w:r>
      <w:r w:rsidR="00FB74FE">
        <w:rPr>
          <w:rFonts w:hint="cs"/>
          <w:cs/>
          <w:lang w:val="my-MM" w:bidi="my-MM"/>
        </w:rPr>
        <w:t xml:space="preserve"> </w:t>
      </w:r>
      <w:r w:rsidRPr="00916B7C">
        <w:rPr>
          <w:lang w:val="my-MM" w:bidi="my-MM"/>
        </w:rPr>
        <w:t>အလေးပေးမှုတွင် တွေ့ရသည်။ ရှေသ၏မျိုးရိုးစဉ်ဆက်တွင်၊ သူ၏သားစဉ်မြေးဆက်များသည် အလွန်</w:t>
      </w:r>
      <w:r w:rsidR="00FB74FE">
        <w:rPr>
          <w:rFonts w:hint="cs"/>
          <w:cs/>
          <w:lang w:val="my-MM" w:bidi="my-MM"/>
        </w:rPr>
        <w:t xml:space="preserve"> </w:t>
      </w:r>
      <w:r w:rsidRPr="00916B7C">
        <w:rPr>
          <w:lang w:val="my-MM" w:bidi="my-MM"/>
        </w:rPr>
        <w:t>များပြားလာသည်ကို ကျွန်ုပ်တို့လေ့လာသိရှိရသည်။ မောရှေသည် ရှေသအမျိုးမှ “အခြားသောသား</w:t>
      </w:r>
      <w:r w:rsidR="00FB74FE">
        <w:rPr>
          <w:rFonts w:hint="cs"/>
          <w:cs/>
          <w:lang w:val="my-MM" w:bidi="my-MM"/>
        </w:rPr>
        <w:t xml:space="preserve"> </w:t>
      </w:r>
      <w:r w:rsidRPr="00916B7C">
        <w:rPr>
          <w:lang w:val="my-MM" w:bidi="my-MM"/>
        </w:rPr>
        <w:t>သမီးများ” မွေးဖွားလာကြောင်းကို ထပ်ခါတလဲလဲပြောခြင်းဖြင့် ရှေသမျိုးဆက်၏ ကိန်းဂဏာန်းများ</w:t>
      </w:r>
      <w:r w:rsidR="00FB74FE">
        <w:rPr>
          <w:rFonts w:hint="cs"/>
          <w:cs/>
          <w:lang w:val="my-MM" w:bidi="my-MM"/>
        </w:rPr>
        <w:t xml:space="preserve"> </w:t>
      </w:r>
      <w:r w:rsidRPr="00916B7C">
        <w:rPr>
          <w:lang w:val="my-MM" w:bidi="my-MM"/>
        </w:rPr>
        <w:t>တိုးပွားမှုကို ဖော်ပြသည်။ သူသည် ဤမှတ်ချက်ကို ကမ္ဘာဦးကျမ်း ၅ တွင် ကိုးကြိမ်ရေးသားခဲ့သည်။ ရှေသ၏အမျိုးအနွယ်မှ အရေအတွက်များကို အလေးပေးဖော်ပြခြင်းသည် မောရှေ၏ဣသရေလ</w:t>
      </w:r>
      <w:r w:rsidR="00FB74FE">
        <w:rPr>
          <w:rFonts w:hint="cs"/>
          <w:cs/>
          <w:lang w:val="my-MM" w:bidi="my-MM"/>
        </w:rPr>
        <w:t xml:space="preserve"> </w:t>
      </w:r>
      <w:r w:rsidRPr="00916B7C">
        <w:rPr>
          <w:lang w:val="my-MM" w:bidi="my-MM"/>
        </w:rPr>
        <w:t>စာဖတ်သူများအတွက် အရေးကြီးသည်။ အကြောင်းမှာ အီဂျစ်ပြည်၌ရှိစဉ်နှင့် ထွက်မြောက်ရာကာလ</w:t>
      </w:r>
      <w:r w:rsidR="00FB74FE">
        <w:rPr>
          <w:rFonts w:hint="cs"/>
          <w:cs/>
          <w:lang w:val="my-MM" w:bidi="my-MM"/>
        </w:rPr>
        <w:t xml:space="preserve"> </w:t>
      </w:r>
      <w:r w:rsidRPr="00916B7C">
        <w:rPr>
          <w:lang w:val="my-MM" w:bidi="my-MM"/>
        </w:rPr>
        <w:t>တွင် ဘုရားသခင်သည် ၎င်းတို့အား ကိန်းဂဏာန်းများစွာကောင်းချီးပေးခဲ့ကြောင်း သိရှိသောကြောင့်ဖြစ်</w:t>
      </w:r>
      <w:r w:rsidR="00FB74FE">
        <w:rPr>
          <w:rFonts w:hint="cs"/>
          <w:cs/>
          <w:lang w:val="my-MM" w:bidi="my-MM"/>
        </w:rPr>
        <w:t xml:space="preserve"> </w:t>
      </w:r>
      <w:r w:rsidRPr="00916B7C">
        <w:rPr>
          <w:lang w:val="my-MM" w:bidi="my-MM"/>
        </w:rPr>
        <w:t>သည်။ စတုတ္ထနေရာတွင်၊ ရှေသ၏မျိုးဆက်နှင့် ဣသရေလလူတို့ကို ချိတ်ဆက်ရန်အတွက် ရှေသမျိုး</w:t>
      </w:r>
      <w:r w:rsidR="00FB74FE">
        <w:rPr>
          <w:rFonts w:hint="cs"/>
          <w:cs/>
          <w:lang w:val="my-MM" w:bidi="my-MM"/>
        </w:rPr>
        <w:t xml:space="preserve"> </w:t>
      </w:r>
      <w:r w:rsidRPr="00916B7C">
        <w:rPr>
          <w:lang w:val="my-MM" w:bidi="my-MM"/>
        </w:rPr>
        <w:t>ဆက်တို့ခံစားရရှိခဲ့သော အသက်တာရှည်ခြင်းကိုလည်း မောရှေအလေးပေးဖော်ပြခဲ့သည်။ ဥပမာ၊ ရှေသ၏သားမြေးဖြစ်သော မသုရှလသည် သမ္မာကျမ်းစာသမိုင်းတွင် မည်သူမဆိုထက် အသက်ပို</w:t>
      </w:r>
      <w:r w:rsidR="00FB74FE">
        <w:rPr>
          <w:rFonts w:hint="cs"/>
          <w:cs/>
          <w:lang w:val="my-MM" w:bidi="my-MM"/>
        </w:rPr>
        <w:t xml:space="preserve"> </w:t>
      </w:r>
      <w:r w:rsidRPr="00916B7C">
        <w:rPr>
          <w:lang w:val="my-MM" w:bidi="my-MM"/>
        </w:rPr>
        <w:t xml:space="preserve">ရှည်ကြောင်း ကျွန်ုပ်တို့အားလုံးသိကြသည်။ ကမ္ဘာဦး ၅:၂၇ အရ၊ သူသည် ၉၆၉ နှစ် အသက်ရှင်ခဲ့သည်။ အခြားသော ရှေသ၏မျိုးဆက်အများအပြားသည်လည်း အသက်ရှည်စွာ နေထိုင်ခဲ့ကြသည်။ </w:t>
      </w:r>
      <w:r w:rsidRPr="00916B7C">
        <w:rPr>
          <w:lang w:val="my-MM" w:bidi="my-MM"/>
        </w:rPr>
        <w:lastRenderedPageBreak/>
        <w:t>ရှေသအမျိုးအနွယ်၏အသက်တာရှည်ခြင်းအပေါ် မောရှေ၏အာရုံစိုက်မှုသည် အရေးကြီးသည်။ အကြောင်းမှာ မောရှေ၏ပညတ္တိကျမ်းအရ၊ ကတိတော်ပြည်၌ အသက်တာရှည်ခြင်းသည် ဣသရေလ</w:t>
      </w:r>
      <w:r w:rsidR="00FB74FE">
        <w:rPr>
          <w:rFonts w:hint="cs"/>
          <w:cs/>
          <w:lang w:val="my-MM" w:bidi="my-MM"/>
        </w:rPr>
        <w:t xml:space="preserve"> </w:t>
      </w:r>
      <w:r w:rsidRPr="00916B7C">
        <w:rPr>
          <w:lang w:val="my-MM" w:bidi="my-MM"/>
        </w:rPr>
        <w:t>အမျိုး၌ သစ္စာစောင့်သိသူများ၏ ပန်းတိုင်ဖြစ်သည်။ ရှေသ၏သားစဉ်မြေးဆက်များ၏ ရှည်လျားသော</w:t>
      </w:r>
      <w:r w:rsidR="00FB74FE">
        <w:rPr>
          <w:rFonts w:hint="cs"/>
          <w:cs/>
          <w:lang w:val="my-MM" w:bidi="my-MM"/>
        </w:rPr>
        <w:t xml:space="preserve"> </w:t>
      </w:r>
      <w:r w:rsidRPr="00916B7C">
        <w:rPr>
          <w:lang w:val="my-MM" w:bidi="my-MM"/>
        </w:rPr>
        <w:t>အသက်တာကို ညွှန်ပြခြင်းဖြင့်၊ မောရှေသည် ရှေသနှင့်ဣသရေလတို့ကြား နောက်ထပ်ဆက်နွှယ်မှုကို ဖော်ပြသည်။ ထို့ကြောင့် မောရှေသည် သူ၏ခေတ်ပြိုင်ကမ္ဘာလောကနှင့် ခိုင်မာသောဆက်စပ်မှုရရှိရန်</w:t>
      </w:r>
      <w:r w:rsidR="00FB74FE">
        <w:rPr>
          <w:rFonts w:hint="cs"/>
          <w:cs/>
          <w:lang w:val="my-MM" w:bidi="my-MM"/>
        </w:rPr>
        <w:t xml:space="preserve"> </w:t>
      </w:r>
      <w:r w:rsidRPr="00916B7C">
        <w:rPr>
          <w:lang w:val="my-MM" w:bidi="my-MM"/>
        </w:rPr>
        <w:t>အတွက် ရှေးခေတ်သမိုင်းတွင်ရှိသော ကနဦးအကြမ်းဖက်မှုနှင့် လွတ်မြောက်ခြင်းဆိုင်ရာမျှော်လင့်ချက်</w:t>
      </w:r>
      <w:r w:rsidR="00FB74FE">
        <w:rPr>
          <w:rFonts w:hint="cs"/>
          <w:cs/>
          <w:lang w:val="my-MM" w:bidi="my-MM"/>
        </w:rPr>
        <w:t xml:space="preserve"> </w:t>
      </w:r>
      <w:r w:rsidRPr="00916B7C">
        <w:rPr>
          <w:lang w:val="my-MM" w:bidi="my-MM"/>
        </w:rPr>
        <w:t>အကြောင်း ရေးသားခဲ့သည်။ ကာဣနနှင့် သူ၏သားစဉ်မြေးဆက်တို့သည် ဣသရေလအပေါ်အကြမ်း</w:t>
      </w:r>
      <w:r w:rsidR="00FB74FE">
        <w:rPr>
          <w:rFonts w:hint="cs"/>
          <w:cs/>
          <w:lang w:val="my-MM" w:bidi="my-MM"/>
        </w:rPr>
        <w:t xml:space="preserve"> </w:t>
      </w:r>
      <w:r w:rsidRPr="00916B7C">
        <w:rPr>
          <w:lang w:val="my-MM" w:bidi="my-MM"/>
        </w:rPr>
        <w:t>ဖက်မှု ကျူးလွန်ခဲ့သော အီဂျစ်လူမျိုးများနှင့် ဆက်</w:t>
      </w:r>
      <w:r w:rsidR="00C2688A">
        <w:rPr>
          <w:rFonts w:hint="cs"/>
          <w:cs/>
          <w:lang w:val="my-MM" w:bidi="my-MM"/>
        </w:rPr>
        <w:t>စပ်မှု</w:t>
      </w:r>
      <w:r w:rsidRPr="00916B7C">
        <w:rPr>
          <w:lang w:val="my-MM" w:bidi="my-MM"/>
        </w:rPr>
        <w:t>ရှိရမည်ဖြစ်သည်။ အာဗေလ၊ ရှေသနှင့် ရှေသတို့</w:t>
      </w:r>
      <w:r w:rsidR="00C2688A">
        <w:rPr>
          <w:rFonts w:hint="cs"/>
          <w:cs/>
          <w:lang w:val="my-MM" w:bidi="my-MM"/>
        </w:rPr>
        <w:t xml:space="preserve"> </w:t>
      </w:r>
      <w:r w:rsidRPr="00916B7C">
        <w:rPr>
          <w:lang w:val="my-MM" w:bidi="my-MM"/>
        </w:rPr>
        <w:t>၏သားမြေးများသည် အီဂျစ်တို့၏အကြမ်းဖက်မှုသားကောင်ဖြစ်ခဲ့ကြသော ဣသရေလလူမျိုး</w:t>
      </w:r>
      <w:r w:rsidR="00FB74FE">
        <w:rPr>
          <w:rFonts w:hint="cs"/>
          <w:cs/>
          <w:lang w:val="my-MM" w:bidi="my-MM"/>
        </w:rPr>
        <w:t xml:space="preserve"> </w:t>
      </w:r>
      <w:r w:rsidRPr="00916B7C">
        <w:rPr>
          <w:lang w:val="my-MM" w:bidi="my-MM"/>
        </w:rPr>
        <w:t>တို့နှင့် ဆက်နွှယ်နေရမည်ဖြစ်သည်။ ဤဆက်စပ်မှုများသည် သူ့သမိုင်း၏ဤအပိုင်းတွင် မောရှေ၏</w:t>
      </w:r>
      <w:r w:rsidR="00FB74FE">
        <w:rPr>
          <w:rFonts w:hint="cs"/>
          <w:cs/>
          <w:lang w:val="my-MM" w:bidi="my-MM"/>
        </w:rPr>
        <w:t xml:space="preserve"> </w:t>
      </w:r>
      <w:r w:rsidRPr="00916B7C">
        <w:rPr>
          <w:lang w:val="my-MM" w:bidi="my-MM"/>
        </w:rPr>
        <w:t>မဟာဗျူဟာ၏ဗဟိုချက်ဖြစ်သည်။</w:t>
      </w:r>
    </w:p>
    <w:p w14:paraId="69FD467E" w14:textId="6FF0FCB1" w:rsidR="00E06CFB" w:rsidRPr="00916B7C" w:rsidRDefault="00685223" w:rsidP="001B2A98">
      <w:pPr>
        <w:pStyle w:val="BodyText0"/>
      </w:pPr>
      <w:r w:rsidRPr="00916B7C">
        <w:rPr>
          <w:lang w:val="my-MM" w:bidi="my-MM"/>
        </w:rPr>
        <w:t>ကနဦးအကြမ်းဖက်မှုနှင့်မျှော်လင့်ချက်မှတ်တမ်းကို မောရှေသည်မည်သို့ကိုင်တွယ်ခဲ့သည်ကို ယခုကျွန်ုပ်တို့မြင်ရပြီးနောက်၊ ကျွန်ုပ်တို့သည် ကမ္ဘာဦး ၆:၁-၈—နောက်ပိုင်း အကြမ်းဖက်မှုနှင့် လွတ်မြောက်ခြင်းဆိုင်ရာမျှော်လင့်ချက်တို့ကို အကျဉ်းချုံး၍ကြည့်သင့်သည်။</w:t>
      </w:r>
    </w:p>
    <w:p w14:paraId="34863D8B" w14:textId="77777777" w:rsidR="00E06CFB" w:rsidRPr="002E405F" w:rsidRDefault="00685223" w:rsidP="00C35D8D">
      <w:pPr>
        <w:pStyle w:val="BulletHeading"/>
      </w:pPr>
      <w:bookmarkStart w:id="14" w:name="_Toc137891447"/>
      <w:r w:rsidRPr="002E405F">
        <w:rPr>
          <w:lang w:val="my-MM" w:bidi="my-MM"/>
        </w:rPr>
        <w:t>နောက်ပိုင်း အကြမ်းဖက်မှုနှင့် မျှော်လင့်ချက်</w:t>
      </w:r>
      <w:bookmarkEnd w:id="14"/>
    </w:p>
    <w:p w14:paraId="1CF3DB4F" w14:textId="6629E2DC" w:rsidR="00E06CFB" w:rsidRPr="002E405F" w:rsidRDefault="00685223" w:rsidP="001B2A98">
      <w:pPr>
        <w:pStyle w:val="BodyText0"/>
      </w:pPr>
      <w:r w:rsidRPr="002E405F">
        <w:rPr>
          <w:lang w:val="my-MM" w:bidi="my-MM"/>
        </w:rPr>
        <w:t>မောရှေ ဖော်ပြသည့်လူတို့နှင့်ပတ်သက်၍ ၆:၄ ကို အထူးသဖြင့်ကြည့်ကြပါစို့_</w:t>
      </w:r>
    </w:p>
    <w:p w14:paraId="5231290F" w14:textId="03DA3B84" w:rsidR="00E06CFB" w:rsidRPr="002E405F" w:rsidRDefault="00685223" w:rsidP="00C35D8D">
      <w:pPr>
        <w:pStyle w:val="Quotations"/>
      </w:pPr>
      <w:r w:rsidRPr="002E405F">
        <w:rPr>
          <w:lang w:val="my-MM" w:bidi="my-MM"/>
        </w:rPr>
        <w:t>ဘုရားသခင်၏သားတို့သည်၊ လူသမီးတို့နှင့် ဆက်ဆံ၍ ရသောသားတို့သည်၊ အားကြီးသောသူ၊ ရှေးကာလမှစ၍၊ ကျော်စောသောသူ ဖြစ်ကြ၏ (ကမ္ဘာဦး ၆း၄)။</w:t>
      </w:r>
    </w:p>
    <w:p w14:paraId="4301099A" w14:textId="7B111F79" w:rsidR="00E06CFB" w:rsidRPr="002E405F" w:rsidRDefault="00685223" w:rsidP="001B2A98">
      <w:pPr>
        <w:pStyle w:val="BodyText0"/>
      </w:pPr>
      <w:r w:rsidRPr="002E405F">
        <w:rPr>
          <w:lang w:val="my-MM" w:bidi="my-MM"/>
        </w:rPr>
        <w:t>ကိုယ်ကြီးမားသောသူများသည် ၎င်းတို့၏လုပ်ရပ်များကြောင့်ထင်ရှားကာ၊ အားကြီးသော</w:t>
      </w:r>
      <w:r w:rsidR="00FB74FE">
        <w:rPr>
          <w:rFonts w:hint="cs"/>
          <w:cs/>
          <w:lang w:val="my-MM" w:bidi="my-MM"/>
        </w:rPr>
        <w:t xml:space="preserve"> </w:t>
      </w:r>
      <w:r w:rsidRPr="002E405F">
        <w:rPr>
          <w:lang w:val="my-MM" w:bidi="my-MM"/>
        </w:rPr>
        <w:t>စစ်သည်များဖြစ်ကြောင်း ကျွန်ုပ်တို့ သတိပြုမှတ်သားခဲ့ပြီးဖြစ်သည်။ သို့သော် ကိုယ်ကြီးမားသော</w:t>
      </w:r>
      <w:r w:rsidR="00FB74FE">
        <w:rPr>
          <w:rFonts w:hint="cs"/>
          <w:cs/>
          <w:lang w:val="my-MM" w:bidi="my-MM"/>
        </w:rPr>
        <w:t xml:space="preserve"> </w:t>
      </w:r>
      <w:r w:rsidRPr="002E405F">
        <w:rPr>
          <w:lang w:val="my-MM" w:bidi="my-MM"/>
        </w:rPr>
        <w:t>သူနှင့်ပတ်သက်သော အရေးကြီးသောမှတ်ချက်တစ်ခု မောရှေပေးခဲ့သည်ကို သတိပြုပါ။ ကိုယ်ကြီး</w:t>
      </w:r>
      <w:r w:rsidR="00FB74FE">
        <w:rPr>
          <w:rFonts w:hint="cs"/>
          <w:cs/>
          <w:lang w:val="my-MM" w:bidi="my-MM"/>
        </w:rPr>
        <w:t xml:space="preserve"> </w:t>
      </w:r>
      <w:r w:rsidRPr="002E405F">
        <w:rPr>
          <w:lang w:val="my-MM" w:bidi="my-MM"/>
        </w:rPr>
        <w:t>မားသောသူသည် ရှေးဦးခေတ်ကာလတွင် ကမ္ဘာမြေပေါ်တွင်ရှိခဲ့ပြီး “နောက်ပိုင်းတွင်လည်း” ရှိကြောင်း သူပြောခဲ့သည်။</w:t>
      </w:r>
    </w:p>
    <w:p w14:paraId="19DA3B07" w14:textId="23B88857" w:rsidR="00E06CFB" w:rsidRPr="002E405F" w:rsidRDefault="00685223" w:rsidP="001B2A98">
      <w:pPr>
        <w:pStyle w:val="BodyText0"/>
      </w:pPr>
      <w:r w:rsidRPr="002E405F">
        <w:rPr>
          <w:lang w:val="my-MM" w:bidi="my-MM"/>
        </w:rPr>
        <w:t>ရေလွှမ်းမိုးပြီးနောက် အသက်ရှင်နေသော ကိုယ်ကြီးမားသောစစ်သည်များထံ ဤရည်ညွှန်း</w:t>
      </w:r>
      <w:r w:rsidR="00FB74FE">
        <w:rPr>
          <w:rFonts w:hint="cs"/>
          <w:cs/>
          <w:lang w:val="my-MM" w:bidi="my-MM"/>
        </w:rPr>
        <w:t xml:space="preserve"> </w:t>
      </w:r>
      <w:r w:rsidRPr="002E405F">
        <w:rPr>
          <w:lang w:val="my-MM" w:bidi="my-MM"/>
        </w:rPr>
        <w:t>ချက်ကို ပေါင်းထည့်ခြင်းဖြင့်၊ မောရှေသည် သူ၏ဣသရေလလူမျိုး စာဖတ်သူများကို ၎င်းတို့သည်</w:t>
      </w:r>
      <w:r w:rsidR="00FB74FE">
        <w:rPr>
          <w:rFonts w:hint="cs"/>
          <w:cs/>
          <w:lang w:val="my-MM" w:bidi="my-MM"/>
        </w:rPr>
        <w:t xml:space="preserve"> </w:t>
      </w:r>
      <w:r w:rsidRPr="002E405F">
        <w:rPr>
          <w:lang w:val="my-MM" w:bidi="my-MM"/>
        </w:rPr>
        <w:t>မကြာသေးမီက သမိုင်းတွင် ကိုယ်ကြီးမားသောသူကို ကြုံတွေ့ခဲ့ရကြောင်း အသိပေးခဲ့သည်။ သမ္မာကျမ်းစာတွင် ကိုယ်ကြီးမားသောသူ ဟူသောအသုံးအနှုန်းကိုဖော်ပြသည့်တစ်ခုတည်းသော အခြားနေရာသည် တောလည်ရာ ၁၃:၃၂-၃၃ တွင်ဖြစ်သည်။ ထိုနေရာတွင်၊ ခါနာန်ပြည်သို့ မောရှေ</w:t>
      </w:r>
      <w:r w:rsidR="00FB74FE">
        <w:rPr>
          <w:rFonts w:hint="cs"/>
          <w:cs/>
          <w:lang w:val="my-MM" w:bidi="my-MM"/>
        </w:rPr>
        <w:t xml:space="preserve"> </w:t>
      </w:r>
      <w:r w:rsidRPr="002E405F">
        <w:rPr>
          <w:lang w:val="my-MM" w:bidi="my-MM"/>
        </w:rPr>
        <w:t>စေလွှတ်သော သူလျှိုများသည် ကိုယ်ကြီးမားသောသူကိုတွေ့မြင်ခဲ့ကြောင်း သတင်းပို့ခဲ့သည်။ ဤစကားများကို ပြောဆိုခဲ့ကြသည်_</w:t>
      </w:r>
    </w:p>
    <w:p w14:paraId="64174C77" w14:textId="098D7E87" w:rsidR="00E06CFB" w:rsidRPr="002E405F" w:rsidRDefault="00685223" w:rsidP="00C35D8D">
      <w:pPr>
        <w:pStyle w:val="Quotations"/>
      </w:pPr>
      <w:r w:rsidRPr="002E405F">
        <w:rPr>
          <w:lang w:val="my-MM" w:bidi="my-MM"/>
        </w:rPr>
        <w:lastRenderedPageBreak/>
        <w:t>ငါတို့သွား၍ စူးစမ်းသောပြည်သည် မိမိသား တို့ကို ဖျက်ဆီးတတ်၏။...ကိုယ်ကြီးသော လူအမျိုးအနွယ် အာနကအမျိုး အနွယ်ဖြစ်၍ အလွန်ကြီးမားသော သူတို့ကိုလည်း မြင်ခဲ့ ကြပြီ။ သူတို့ရှေ့မှာ ငါတို့သည် ကိုယ်အထင်တိုင်း နှံကောင်ကဲ့သို့ဖြစ်ကြသည် (တောလည်ရာ ၁၃း၃၂-၃၃)။</w:t>
      </w:r>
    </w:p>
    <w:p w14:paraId="6CDD51A9" w14:textId="75114655" w:rsidR="00E06CFB" w:rsidRPr="002E405F" w:rsidRDefault="00685223" w:rsidP="001B2A98">
      <w:pPr>
        <w:pStyle w:val="BodyText0"/>
      </w:pPr>
      <w:r w:rsidRPr="002E405F">
        <w:rPr>
          <w:lang w:val="my-MM" w:bidi="my-MM"/>
        </w:rPr>
        <w:t>ခါနာန်ပြည်သည် အလွန်ကြမ်းတမ်းကာ အန္တာရယ်ရှိသောနေရာတစ်ခုဖြစ်ကြောင်း၊ ခါနာန်ပြည်</w:t>
      </w:r>
      <w:r w:rsidR="00FB74FE">
        <w:rPr>
          <w:rFonts w:hint="cs"/>
          <w:cs/>
          <w:lang w:val="my-MM" w:bidi="my-MM"/>
        </w:rPr>
        <w:t xml:space="preserve"> </w:t>
      </w:r>
      <w:r w:rsidRPr="002E405F">
        <w:rPr>
          <w:lang w:val="my-MM" w:bidi="my-MM"/>
        </w:rPr>
        <w:t>သားတို့သည်ကိုယ်ကြီးမားသောသူ၊ ရက်စက်ကြမ်းကြုတ်သောစစ်သည်တော်များ ဖြစ်ကြောင်း သစ္စာမဲ့</w:t>
      </w:r>
      <w:r w:rsidR="00FB74FE">
        <w:rPr>
          <w:rFonts w:hint="cs"/>
          <w:cs/>
          <w:lang w:val="my-MM" w:bidi="my-MM"/>
        </w:rPr>
        <w:t xml:space="preserve"> </w:t>
      </w:r>
      <w:r w:rsidRPr="002E405F">
        <w:rPr>
          <w:lang w:val="my-MM" w:bidi="my-MM"/>
        </w:rPr>
        <w:t>သောသူလျှိုများသတင်းပို့ကြသည်။ ကံမကောင်းစွာပင်၊ ဤမှတ်တမ်းသည် မောရှေနောက်လိုက်သော</w:t>
      </w:r>
      <w:r w:rsidR="00FB74FE">
        <w:rPr>
          <w:rFonts w:hint="cs"/>
          <w:cs/>
          <w:lang w:val="my-MM" w:bidi="my-MM"/>
        </w:rPr>
        <w:t xml:space="preserve"> </w:t>
      </w:r>
      <w:r w:rsidRPr="002E405F">
        <w:rPr>
          <w:lang w:val="my-MM" w:bidi="my-MM"/>
        </w:rPr>
        <w:t>ပထမမျိုးဆက်များကို ခါနာန်ပြည်ကိုသိမ်းပိုက်ရန် ဘုရားသခင်၏ခေါ်ခြင်းမှ ရှောင်ဖယ်သွားစေခဲ့သည်။ ဤယုံကြည်ခြင်းကင်းမဲ့မှုကြောင့်ဘုရားသခင်သည်  အလွန်စိတ်အနှောင့်အယှက်ဖြစ်ခဲ့ပြီး ပထမမျိုး</w:t>
      </w:r>
      <w:r w:rsidR="00FB74FE">
        <w:rPr>
          <w:rFonts w:hint="cs"/>
          <w:cs/>
          <w:lang w:val="my-MM" w:bidi="my-MM"/>
        </w:rPr>
        <w:t xml:space="preserve"> </w:t>
      </w:r>
      <w:r w:rsidRPr="002E405F">
        <w:rPr>
          <w:lang w:val="my-MM" w:bidi="my-MM"/>
        </w:rPr>
        <w:t>ဆက်မကွယ်လွန်မီတိုင်အောင် ဣသရေလလူတို့ကို တော၌ရည်ရွယ်ချက်မဲ့လှည့်လည်စေကာ ခါနာန်</w:t>
      </w:r>
      <w:r w:rsidR="00FB74FE">
        <w:rPr>
          <w:rFonts w:hint="cs"/>
          <w:cs/>
          <w:lang w:val="my-MM" w:bidi="my-MM"/>
        </w:rPr>
        <w:t xml:space="preserve"> </w:t>
      </w:r>
      <w:r w:rsidRPr="002E405F">
        <w:rPr>
          <w:lang w:val="my-MM" w:bidi="my-MM"/>
        </w:rPr>
        <w:t>ပြည်ကိုသိမ်းပိုက်ရန် မျိုးဆက်သစ်များကိုပြင်ဆင်ခဲ့သည်။ မောရှေသည် သူ၏ရှေးဦးခေတ်သမိုင်းနှင့် ဣသရေလအတွေ့အကြုံများကြားတွင် နောက်ထပ်ခိုင်မာသောဆက်နွှယ်မှုကို မည်သို့ဖော်ပြခဲ့သည်ကို ဤအချက်တွင်ကျွန်ုပ်တို့နားလည်နိုင်သည်။ သူသည် သူ၏ဣသရေလလူမျိုး စာဖတ်သူများကို ကမ္ဘာဦး</w:t>
      </w:r>
      <w:r w:rsidR="00FB74FE">
        <w:rPr>
          <w:rFonts w:hint="cs"/>
          <w:cs/>
          <w:lang w:val="my-MM" w:bidi="my-MM"/>
        </w:rPr>
        <w:t xml:space="preserve"> </w:t>
      </w:r>
      <w:r w:rsidRPr="002E405F">
        <w:rPr>
          <w:lang w:val="my-MM" w:bidi="my-MM"/>
        </w:rPr>
        <w:t>ကျမ်း ၆ ၏ရှေးခေတ်ကိုယ်ကြီးမားသောသူတို့နှင့် ခါနန်ပြည်၏ကြောက်မက်ဖွယ်ကောင်းသော ကိုယ်ကြီး</w:t>
      </w:r>
      <w:r w:rsidR="00FB74FE">
        <w:rPr>
          <w:rFonts w:hint="cs"/>
          <w:cs/>
          <w:lang w:val="my-MM" w:bidi="my-MM"/>
        </w:rPr>
        <w:t xml:space="preserve"> </w:t>
      </w:r>
      <w:r w:rsidRPr="002E405F">
        <w:rPr>
          <w:lang w:val="my-MM" w:bidi="my-MM"/>
        </w:rPr>
        <w:t>မားသောစစ်သည်များနှင့် ဆက်စပ်စေလိုသည်။ ဤနည်းအားဖြင့်၊ ကမ္ဘာဦး ၆:၁-၈ ပါ အကြမ်းဖက်မှုနှင့် လွတ်မြောက်ခြင်းဆိုင်ရာမျှော်လင့်ချက်သည် ခါနာန်ပြည်ကိုသိမ်းပိုက်ခြင်းဆိုင်ရာအကြမ်းဖက်မှု</w:t>
      </w:r>
      <w:r w:rsidR="00FB74FE">
        <w:rPr>
          <w:rFonts w:hint="cs"/>
          <w:cs/>
          <w:lang w:val="my-MM" w:bidi="my-MM"/>
        </w:rPr>
        <w:t xml:space="preserve"> </w:t>
      </w:r>
      <w:r w:rsidRPr="002E405F">
        <w:rPr>
          <w:lang w:val="my-MM" w:bidi="my-MM"/>
        </w:rPr>
        <w:t>အန္တာရယ်ကို တိုက်ရိုက်ဖော်ပြသည်။ကမ္ဘာဦး ၄:၁–၆:၈ ၏မူလအဓိပ္ပာယ်ကို ကျွန်ုပ်တို့ဆန်းစစ်ရာတွင် ဣသရေလ၏ခေတ်ပြိုင်အတွေ့အကြုံရှိလူများနှင့်စပ်လျဉ်းသည့် ရှေးဦးစရိုက်လက္ခဏာများကို တွေ့မြင်</w:t>
      </w:r>
      <w:r w:rsidR="00FB74FE">
        <w:rPr>
          <w:rFonts w:hint="cs"/>
          <w:cs/>
          <w:lang w:val="my-MM" w:bidi="my-MM"/>
        </w:rPr>
        <w:t xml:space="preserve"> </w:t>
      </w:r>
      <w:r w:rsidRPr="002E405F">
        <w:rPr>
          <w:lang w:val="my-MM" w:bidi="my-MM"/>
        </w:rPr>
        <w:t>ရပါသည်။ ယခု ကျွန်ုပ်တို့သည် ဒုတိယမေးခွန်းကို မေးသင့်သည်_ ကတိတော်ပြည်သို့ မောရှေနောက်</w:t>
      </w:r>
      <w:r w:rsidR="00FB74FE">
        <w:rPr>
          <w:rFonts w:hint="cs"/>
          <w:cs/>
          <w:lang w:val="my-MM" w:bidi="my-MM"/>
        </w:rPr>
        <w:t xml:space="preserve"> </w:t>
      </w:r>
      <w:r w:rsidRPr="002E405F">
        <w:rPr>
          <w:lang w:val="my-MM" w:bidi="my-MM"/>
        </w:rPr>
        <w:t>လိုက်ကြစဉ် ဣသရေလလူမျိုးအတွက် ဤဆက်စပ်မှုများ၏ အကျိုးသက်ရောက်မှုသည် အဘယ်နည်း။</w:t>
      </w:r>
    </w:p>
    <w:p w14:paraId="0192B7D6" w14:textId="77777777" w:rsidR="00E06CFB" w:rsidRPr="002E405F" w:rsidRDefault="00685223" w:rsidP="00C35D8D">
      <w:pPr>
        <w:pStyle w:val="PanelHeading"/>
      </w:pPr>
      <w:bookmarkStart w:id="15" w:name="_Toc137891448"/>
      <w:r w:rsidRPr="002E405F">
        <w:rPr>
          <w:lang w:val="my-MM" w:bidi="my-MM"/>
        </w:rPr>
        <w:t>ပတ်သက်မှုများ</w:t>
      </w:r>
      <w:bookmarkEnd w:id="15"/>
    </w:p>
    <w:p w14:paraId="74A32E88" w14:textId="5E10967E" w:rsidR="00E06CFB" w:rsidRPr="002E405F" w:rsidRDefault="00685223" w:rsidP="001B2A98">
      <w:pPr>
        <w:pStyle w:val="BodyText0"/>
      </w:pPr>
      <w:r w:rsidRPr="002E405F">
        <w:rPr>
          <w:lang w:val="my-MM" w:bidi="my-MM"/>
        </w:rPr>
        <w:t>ဣသရေလတို့အားပြောသော မောရှေ၏သတင်းစကား၏အဓိကအချက်ကို နားလည်ရန်၊ ဤအကြောင်းအရာတွင် နှစ်ကြိမ်ပါရှိသော အခြေခံအဖြစ်အပျက်ကို ကျွန်ုပ်တို့သတိရရန်လိုသည်။ ကမ္ဘာဦး ၄:၁–၆:၈ တွင် အကြမ်းဖက်မှုနှင့် လွတ်မြောက်ခြင်းဆိုင်ရာမျှော်လင့်ချက် အဖြစ်အပျက် နှစ်ခုပါရှိသည်ကို သင်မှတ်မိပါလိမ့်မည်။ ၄:၁–၅:၃၂ သည် ကာဣနနှင့် သူ၏သားစဉ်မြေးဆက်တို့၏ အကြမ်းဖက်မှုကို အာရုံစိုက်ခဲ့သည်။ သို့တိုင်၊ ၅:၂၉ နှင့် ၃၂ တွင် သူ့အားဖြင့် ကယ်တင်ခြင်းရောက်လာ</w:t>
      </w:r>
      <w:r w:rsidR="00FB74FE">
        <w:rPr>
          <w:rFonts w:hint="cs"/>
          <w:cs/>
          <w:lang w:val="my-MM" w:bidi="my-MM"/>
        </w:rPr>
        <w:t xml:space="preserve"> </w:t>
      </w:r>
      <w:r w:rsidRPr="002E405F">
        <w:rPr>
          <w:lang w:val="my-MM" w:bidi="my-MM"/>
        </w:rPr>
        <w:t>မည်ကို ညွှန်ပြရန် နောဧကိုဖော်ပြထားသည်။ အလားတူပင်၊ ကမ္ဘာဦး ၆:၁-၈ တွင် ဘုရားသခင်၏သား</w:t>
      </w:r>
      <w:r w:rsidR="00FB74FE">
        <w:rPr>
          <w:rFonts w:hint="cs"/>
          <w:cs/>
          <w:lang w:val="my-MM" w:bidi="my-MM"/>
        </w:rPr>
        <w:t xml:space="preserve"> </w:t>
      </w:r>
      <w:r w:rsidRPr="002E405F">
        <w:rPr>
          <w:lang w:val="my-MM" w:bidi="my-MM"/>
        </w:rPr>
        <w:t>များနှင့် ကိုယ်ကြီးမားသောသူတို့၏ အကြမ်းဖက်မှုကို ဖော်ပြသကဲ့သို့၊ ကမ္ဘာဦး ၆:၈ တွင်ဘုရားသခင်</w:t>
      </w:r>
      <w:r w:rsidR="00FB74FE">
        <w:rPr>
          <w:rFonts w:hint="cs"/>
          <w:cs/>
          <w:lang w:val="my-MM" w:bidi="my-MM"/>
        </w:rPr>
        <w:t xml:space="preserve"> </w:t>
      </w:r>
      <w:r w:rsidRPr="002E405F">
        <w:rPr>
          <w:lang w:val="my-MM" w:bidi="my-MM"/>
        </w:rPr>
        <w:t>သည် ဤဘေးအန္တာရယ်များမှ လွတ်မြောက်ရန် ရည်ရွယ်ထားကြောင်း နောဧကို တစ်ဖန်ဖော်ပြ</w:t>
      </w:r>
      <w:r w:rsidR="00FB74FE">
        <w:rPr>
          <w:rFonts w:hint="cs"/>
          <w:cs/>
          <w:lang w:val="my-MM" w:bidi="my-MM"/>
        </w:rPr>
        <w:t xml:space="preserve"> </w:t>
      </w:r>
      <w:r w:rsidRPr="002E405F">
        <w:rPr>
          <w:lang w:val="my-MM" w:bidi="my-MM"/>
        </w:rPr>
        <w:t>သည်။မောရှေနောက်လိုက်သော ဣသရေလလူမျိုးအတွက်၊ ဤအခြေအနေများသည် သတင်းကောင်း</w:t>
      </w:r>
      <w:r w:rsidR="00FB74FE">
        <w:rPr>
          <w:rFonts w:hint="cs"/>
          <w:cs/>
          <w:lang w:val="my-MM" w:bidi="my-MM"/>
        </w:rPr>
        <w:t xml:space="preserve"> </w:t>
      </w:r>
      <w:r w:rsidRPr="002E405F">
        <w:rPr>
          <w:lang w:val="my-MM" w:bidi="my-MM"/>
        </w:rPr>
        <w:t xml:space="preserve">ဖြစ်သင့်ပါသည်။ သူတို့အတွက် ဘုရားသခင်လုပ်ဆောင်ပေးခဲ့သောအရာများနှင့် သူတို့အတွက် ကိုယ်တော်လုပ်ဆောင်ပေးမည့်အရာများကို ထုတ်ဖော်ပြသခဲ့သည်။ တစ်ဖက်တွင်၊ ဘုရားသခင်သည် </w:t>
      </w:r>
      <w:r w:rsidRPr="002E405F">
        <w:rPr>
          <w:lang w:val="my-MM" w:bidi="my-MM"/>
        </w:rPr>
        <w:lastRenderedPageBreak/>
        <w:t>နောဧကိုအသုံးပြု၍ ဣသရေလလူမျိုး၏ဘိုးဘေးများကို ကာဣနမျိုးဆက်လက်မှ ကယ်နုတ်ခဲ့သကဲ့သို့၊ ကိုယ်တော်သည် ဣသရေလလူတို့ကို အီဂျစ်တို့လက်မှ ကယ်နုတ်ရန် မောရှေကို အသုံးပြုခဲ့ပြီးဖြစ်သည်။ တစ်ဖက်တွင်၊ ဘုရားသခင်သည် ရှေးဦးခေတ် ကိုယ်ကြီးမားသောသူတို့လက်မှ ကယ်နုတ်ရန် နောဧကို</w:t>
      </w:r>
      <w:r w:rsidR="00FB74FE">
        <w:rPr>
          <w:rFonts w:hint="cs"/>
          <w:cs/>
          <w:lang w:val="my-MM" w:bidi="my-MM"/>
        </w:rPr>
        <w:t xml:space="preserve"> </w:t>
      </w:r>
      <w:r w:rsidRPr="002E405F">
        <w:rPr>
          <w:lang w:val="my-MM" w:bidi="my-MM"/>
        </w:rPr>
        <w:t>အသုံးပြုသကဲ့သို့၊ ခါနာန်ပြည်တွင် ကိုယ်ကြီးမားသောသူ၏အန္တာရယ်ကိုခံရစဉ် ဣသရေလလူတို့ကို ကယ်နုတ်ရန် မောရှေကို အသုံးပြုမည်ဖြစ်သည်။</w:t>
      </w:r>
    </w:p>
    <w:p w14:paraId="333D148A" w14:textId="3D6A4EE4" w:rsidR="00E06CFB" w:rsidRPr="002E405F" w:rsidRDefault="00685223" w:rsidP="001B2A98">
      <w:pPr>
        <w:pStyle w:val="BodyText0"/>
      </w:pPr>
      <w:r w:rsidRPr="002E405F">
        <w:rPr>
          <w:lang w:val="my-MM" w:bidi="my-MM"/>
        </w:rPr>
        <w:t>ယခု ကျွန်ုပ်တို့သည် ဖွဲ့စည်းတည်ဆောက်ပုံနှင့် ကမ္ဘာဦး ၄:၁–၆:၈ ၏မူလအဓိပ္ပာယ်ကို တွေ့မြင်</w:t>
      </w:r>
      <w:r w:rsidR="00FB74FE">
        <w:rPr>
          <w:rFonts w:hint="cs"/>
          <w:cs/>
          <w:lang w:val="my-MM" w:bidi="my-MM"/>
        </w:rPr>
        <w:t xml:space="preserve"> </w:t>
      </w:r>
      <w:r w:rsidRPr="002E405F">
        <w:rPr>
          <w:lang w:val="my-MM" w:bidi="my-MM"/>
        </w:rPr>
        <w:t>ရပြီးနောက်၊ နောက်ဆုံးအကြောင်းအရာဖြစ်သည့် ခေတ်သစ်ကျင့်သုံးမှုကို လေ့လာသင့်ပါသည်။ မောရှေ၏ ရှေးဦးရာဇဝင်၏ဤအပိုင်းနှင့်ပတ်သက်၍ ကျွန်ုပ်တို့၏ခေတ်သစ်ဘဝအသက်တာများတွင် မည်သို့ကျင့်သုံးရန် ဓမ္မသစ်ကျမ်းသည်သွန်သင်ပေးသနည်း။</w:t>
      </w:r>
    </w:p>
    <w:p w14:paraId="4949BE2F" w14:textId="77777777" w:rsidR="00685223" w:rsidRPr="002E405F" w:rsidRDefault="00C35D8D" w:rsidP="009138F7">
      <w:pPr>
        <w:pStyle w:val="ChapterHeading"/>
      </w:pPr>
      <w:bookmarkStart w:id="16" w:name="_Toc137891449"/>
      <w:r w:rsidRPr="002E405F">
        <w:rPr>
          <w:lang w:val="my-MM" w:bidi="my-MM"/>
        </w:rPr>
        <w:t>ခေတ်သစ်ကျင့်သုံးမှု</w:t>
      </w:r>
      <w:bookmarkEnd w:id="16"/>
    </w:p>
    <w:p w14:paraId="2D11F8ED" w14:textId="5DED02D3" w:rsidR="00E06CFB" w:rsidRPr="002E405F" w:rsidRDefault="00685223" w:rsidP="001B2A98">
      <w:pPr>
        <w:pStyle w:val="BodyText0"/>
      </w:pPr>
      <w:r w:rsidRPr="002E405F">
        <w:rPr>
          <w:lang w:val="my-MM" w:bidi="my-MM"/>
        </w:rPr>
        <w:t>ပုံမှန်ထုံးစံအတိုင်း၊ ဓမ္မသစ်ကျမ်းသည် ခရစ်တော်၏နိုင်ငံတော်ဆိုင်ရာ အဆင့်သုံးဆင့်နှင့် ပတ်သက်သည့် ဤအကြောင်းအရာများကို မည်ကဲ့သို့ အသေးစိပ်ဖော်ပြထားသည်ကို ကျွန်ုပ်တို့ လေ့လာ</w:t>
      </w:r>
      <w:r w:rsidR="00FB74FE">
        <w:rPr>
          <w:rFonts w:hint="cs"/>
          <w:cs/>
          <w:lang w:val="my-MM" w:bidi="my-MM"/>
        </w:rPr>
        <w:t xml:space="preserve"> </w:t>
      </w:r>
      <w:r w:rsidRPr="002E405F">
        <w:rPr>
          <w:lang w:val="my-MM" w:bidi="my-MM"/>
        </w:rPr>
        <w:t>ပါမည်_ ပထမ၊ ဤကမ္ဘာမြေကြီးသို့ ခရစ်တော်ပထမဆုံးကြွလာချိန်၌ ပေါ်ပေါက်ခဲ့သော နိုင်ငံတော်စတင်</w:t>
      </w:r>
      <w:r w:rsidR="00FB74FE">
        <w:rPr>
          <w:rFonts w:hint="cs"/>
          <w:cs/>
          <w:lang w:val="my-MM" w:bidi="my-MM"/>
        </w:rPr>
        <w:t xml:space="preserve"> </w:t>
      </w:r>
      <w:r w:rsidRPr="002E405F">
        <w:rPr>
          <w:lang w:val="my-MM" w:bidi="my-MM"/>
        </w:rPr>
        <w:t>ခြင်း၊ ဒုတိယ၊ အသင်းတော်၏သမိုင်းတစ်လျှောက်ကျယ်ပြန့်ကာ နိုင်ငံတော်ဆက်လက်တည်မြဲခြင်း၊ တတိယအချက်၊ ခရစ်တော်သည် ကောင်းကင်သစ်နှင့်မြေကြီးသစ်ကို ဘုန်းအသရေဖြင့်ယူဆောင်လာ</w:t>
      </w:r>
      <w:r w:rsidR="00FB74FE">
        <w:rPr>
          <w:rFonts w:hint="cs"/>
          <w:cs/>
          <w:lang w:val="my-MM" w:bidi="my-MM"/>
        </w:rPr>
        <w:t xml:space="preserve"> </w:t>
      </w:r>
      <w:r w:rsidRPr="002E405F">
        <w:rPr>
          <w:lang w:val="my-MM" w:bidi="my-MM"/>
        </w:rPr>
        <w:t>သောအခါ၊ နိုင်ငံတော်၏ပြီးပြည့်စုံခြင်း ဖြစ်သည်။ ယနေ့ခရစ်ယာန်များနှင့်သက်ဆိုင်သော အကြမ်းဖက်</w:t>
      </w:r>
      <w:r w:rsidR="00FB74FE">
        <w:rPr>
          <w:rFonts w:hint="cs"/>
          <w:cs/>
          <w:lang w:val="my-MM" w:bidi="my-MM"/>
        </w:rPr>
        <w:t xml:space="preserve"> </w:t>
      </w:r>
      <w:r w:rsidRPr="002E405F">
        <w:rPr>
          <w:lang w:val="my-MM" w:bidi="my-MM"/>
        </w:rPr>
        <w:t>မှုနှင့် လွတ်မြောက်ခြင်းဆိုင်ရာ နည်းလမ်းများကို အပြည့်အဝနားလည်သဘောပေါက်ရန် ခရစ်တော်၏</w:t>
      </w:r>
      <w:r w:rsidR="00FB74FE">
        <w:rPr>
          <w:rFonts w:hint="cs"/>
          <w:cs/>
          <w:lang w:val="my-MM" w:bidi="my-MM"/>
        </w:rPr>
        <w:t xml:space="preserve"> </w:t>
      </w:r>
      <w:r w:rsidRPr="002E405F">
        <w:rPr>
          <w:lang w:val="my-MM" w:bidi="my-MM"/>
        </w:rPr>
        <w:t>နိုင်ငံတော်ဆိုင်ရာဤအဆင့်များကို သီးခြားစီဖော်ပြသင့်သည်။ နိုင်ငံတော်စတင်ခြင်းတွင်တွေ့ရသော အကြမ်းဖက်မှုအသွင်အပြင်များနှင့် လွတ်မြောက်ခြင်းဆိုင်ရာမျှော်လင့်ချက်ကို ဦးစွာ ကြည့်ကြပါစို့။</w:t>
      </w:r>
    </w:p>
    <w:p w14:paraId="25876C7F" w14:textId="77777777" w:rsidR="00E06CFB" w:rsidRPr="002E405F" w:rsidRDefault="00685223" w:rsidP="00C35D8D">
      <w:pPr>
        <w:pStyle w:val="PanelHeading"/>
      </w:pPr>
      <w:bookmarkStart w:id="17" w:name="_Toc137891450"/>
      <w:r w:rsidRPr="002E405F">
        <w:rPr>
          <w:lang w:val="my-MM" w:bidi="my-MM"/>
        </w:rPr>
        <w:t>နိုင်ငံတော်စတင်ခြင်း</w:t>
      </w:r>
      <w:bookmarkEnd w:id="17"/>
    </w:p>
    <w:p w14:paraId="575A1A27" w14:textId="121CD41D" w:rsidR="00E06CFB" w:rsidRPr="002E405F" w:rsidRDefault="00685223" w:rsidP="001B2A98">
      <w:pPr>
        <w:pStyle w:val="BodyText0"/>
      </w:pPr>
      <w:r w:rsidRPr="002E405F">
        <w:rPr>
          <w:lang w:val="my-MM" w:bidi="my-MM"/>
        </w:rPr>
        <w:t>ခရစ်တော်၏ပထမဆုံးကြွလာတော်မူခြင်း၌ နိုင်ငံတော်စတင်ခြင်းသည် ရှေးခေတ်သမိုင်း၏</w:t>
      </w:r>
      <w:r w:rsidR="00FB74FE">
        <w:rPr>
          <w:rFonts w:hint="cs"/>
          <w:cs/>
          <w:lang w:val="my-MM" w:bidi="my-MM"/>
        </w:rPr>
        <w:t xml:space="preserve"> </w:t>
      </w:r>
      <w:r w:rsidRPr="002E405F">
        <w:rPr>
          <w:lang w:val="my-MM" w:bidi="my-MM"/>
        </w:rPr>
        <w:t>အကြမ်းဖက်လောကကို အနည်းဆုံးနည်းလမ်းနှစ်ခုဖြင့် ပြန်လည်အမှတ်ရစေသည်_ ပထမ မြေကြီးပေါ်</w:t>
      </w:r>
      <w:r w:rsidR="00FB74FE">
        <w:rPr>
          <w:rFonts w:hint="cs"/>
          <w:cs/>
          <w:lang w:val="my-MM" w:bidi="my-MM"/>
        </w:rPr>
        <w:t xml:space="preserve"> </w:t>
      </w:r>
      <w:r w:rsidRPr="002E405F">
        <w:rPr>
          <w:lang w:val="my-MM" w:bidi="my-MM"/>
        </w:rPr>
        <w:t>ယေရှုရှိစဉ်ခံစားခဲ့ရသော အကြမ်းဖက်မှုများနှင့်ဆက်နွှယ်မှုများ၊ ဒုတိယ မိမိလူတို့ထံ ယေရှုယူဆောင်</w:t>
      </w:r>
      <w:r w:rsidR="00FB74FE">
        <w:rPr>
          <w:rFonts w:hint="cs"/>
          <w:cs/>
          <w:lang w:val="my-MM" w:bidi="my-MM"/>
        </w:rPr>
        <w:t xml:space="preserve"> </w:t>
      </w:r>
      <w:r w:rsidRPr="002E405F">
        <w:rPr>
          <w:lang w:val="my-MM" w:bidi="my-MM"/>
        </w:rPr>
        <w:t>ပေးခဲ့သော ကယ်တင်ခြင်းနှင့်ဆက်စပ်မှုကို ကျွန်ုပ်တို့ တွေ့မြင်ရသည်။ ပထမဆုံးကြွလာတော်မူခြင်း၌ ယေရှုခံစားရသော ဆင်းရဲဒုက္ခကို ဦးစွာကြည့်ကြပါစို့။</w:t>
      </w:r>
    </w:p>
    <w:p w14:paraId="36AA3817" w14:textId="77777777" w:rsidR="00E06CFB" w:rsidRPr="002E405F" w:rsidRDefault="00685223" w:rsidP="00C35D8D">
      <w:pPr>
        <w:pStyle w:val="BulletHeading"/>
      </w:pPr>
      <w:bookmarkStart w:id="18" w:name="_Toc137891451"/>
      <w:r w:rsidRPr="002E405F">
        <w:rPr>
          <w:lang w:val="my-MM" w:bidi="my-MM"/>
        </w:rPr>
        <w:lastRenderedPageBreak/>
        <w:t>အကြမ်းဖက်မှု</w:t>
      </w:r>
      <w:bookmarkEnd w:id="18"/>
    </w:p>
    <w:p w14:paraId="3B368FBD" w14:textId="58440C2F" w:rsidR="00E06CFB" w:rsidRPr="002E405F" w:rsidRDefault="00685223" w:rsidP="001B2A98">
      <w:pPr>
        <w:pStyle w:val="BodyText0"/>
      </w:pPr>
      <w:r w:rsidRPr="002E405F">
        <w:rPr>
          <w:lang w:val="my-MM" w:bidi="my-MM"/>
        </w:rPr>
        <w:t>ယေရှုသည် ဤလောက၏နှိပ်စက်ညှဉ်းပန်းခြင်းကို ပုံစံအမျိုးမျိုးဖြင့် ခံစားခဲ့ရသည်ကို ယေရှု၏</w:t>
      </w:r>
      <w:r w:rsidR="00FB74FE">
        <w:rPr>
          <w:rFonts w:hint="cs"/>
          <w:cs/>
          <w:lang w:val="my-MM" w:bidi="my-MM"/>
        </w:rPr>
        <w:t xml:space="preserve"> </w:t>
      </w:r>
      <w:r w:rsidRPr="002E405F">
        <w:rPr>
          <w:lang w:val="my-MM" w:bidi="my-MM"/>
        </w:rPr>
        <w:t>အသက်တာနှင့် ရင်းနှီးသူတိုင်းသိကြသည်။ ဖိနှိပ်ခံရသောသူတို့ကို အမှုဆောင်သောအခါ၊ ကိုယ်တော်</w:t>
      </w:r>
      <w:r w:rsidR="00FB74FE">
        <w:rPr>
          <w:rFonts w:hint="cs"/>
          <w:cs/>
          <w:lang w:val="my-MM" w:bidi="my-MM"/>
        </w:rPr>
        <w:t xml:space="preserve"> </w:t>
      </w:r>
      <w:r w:rsidRPr="002E405F">
        <w:rPr>
          <w:lang w:val="my-MM" w:bidi="my-MM"/>
        </w:rPr>
        <w:t>သည် သူတို့၏ဝမ်းနည်းခြင်းဝေဒနာကို ခံယူတော်မူသည်။ သို့တိုင်၊ ဓမ္မသစ်ကျမ်းအရ ခရစ်တော်အပေါ်</w:t>
      </w:r>
      <w:r w:rsidR="00FB74FE">
        <w:rPr>
          <w:rFonts w:hint="cs"/>
          <w:cs/>
          <w:lang w:val="my-MM" w:bidi="my-MM"/>
        </w:rPr>
        <w:t xml:space="preserve"> </w:t>
      </w:r>
      <w:r w:rsidRPr="002E405F">
        <w:rPr>
          <w:lang w:val="my-MM" w:bidi="my-MM"/>
        </w:rPr>
        <w:t>ကျူးလွန်ခဲ့သော အကြမ်းဖက်မှု၏အထွတ်အထိပ်သည် လက်ဝါးကားတိုင်ပေါ်တွင် အသေခံခြင်း</w:t>
      </w:r>
      <w:r w:rsidR="00FB74FE">
        <w:rPr>
          <w:rFonts w:hint="cs"/>
          <w:cs/>
          <w:lang w:val="my-MM" w:bidi="my-MM"/>
        </w:rPr>
        <w:t xml:space="preserve"> </w:t>
      </w:r>
      <w:r w:rsidRPr="002E405F">
        <w:rPr>
          <w:lang w:val="my-MM" w:bidi="my-MM"/>
        </w:rPr>
        <w:t>ဖြစ်ကြောင်း သံသယဖြစ်ဖွယ်မရှိပါ။ သူ၏ခေတ်တွင် ထင်ရှားသည့် အဆိုးဆုံးသောကွပ်မျက်မှုပုံစံကို ခံစားရခြင်းဖြင့်၊ ယေရှုသည် ရှေးဦးခေတ်ကာလမှ ဖြောင့်မတ်သူများ ခံစားခဲ့ရသည်ထက် ပိုဆိုးသော</w:t>
      </w:r>
      <w:r w:rsidR="00FB74FE">
        <w:rPr>
          <w:rFonts w:hint="cs"/>
          <w:cs/>
          <w:lang w:val="my-MM" w:bidi="my-MM"/>
        </w:rPr>
        <w:t xml:space="preserve"> </w:t>
      </w:r>
      <w:r w:rsidRPr="002E405F">
        <w:rPr>
          <w:lang w:val="my-MM" w:bidi="my-MM"/>
        </w:rPr>
        <w:t>ဝေဒနာကို အမှန်တကယ် ကြုံတွေ့ခံစားခဲ့ရသည်။ လက်ဝါးကပ်တိုင်ပေါ်၌ အသေခံခြင်းသည် ရှေးခေတ်</w:t>
      </w:r>
      <w:r w:rsidR="00FB74FE">
        <w:rPr>
          <w:rFonts w:hint="cs"/>
          <w:cs/>
          <w:lang w:val="my-MM" w:bidi="my-MM"/>
        </w:rPr>
        <w:t xml:space="preserve"> </w:t>
      </w:r>
      <w:r w:rsidRPr="002E405F">
        <w:rPr>
          <w:lang w:val="my-MM" w:bidi="my-MM"/>
        </w:rPr>
        <w:t>လောက၏အကြမ်းဖက်မှုနှင့် နှိုင်းယှဉ်ရန် သို့မဟုတ် အာဗေလ၏သေခြင်းအားပို၍တိကျစေရန် ယေရှု၏</w:t>
      </w:r>
      <w:r w:rsidR="00FB74FE">
        <w:rPr>
          <w:rFonts w:hint="cs"/>
          <w:cs/>
          <w:lang w:val="my-MM" w:bidi="my-MM"/>
        </w:rPr>
        <w:t xml:space="preserve"> </w:t>
      </w:r>
      <w:r w:rsidRPr="002E405F">
        <w:rPr>
          <w:lang w:val="my-MM" w:bidi="my-MM"/>
        </w:rPr>
        <w:t>ဆင်းရဲဒုက္ခကို ဓမ္မသစ်ကျမ်းတွင်တစ်နည်းတစ်ဖုံ ဖော်ပြသည်မှာ အံ့သြစရာမဟုတ်ပါ။ ခရစ်တော်သည် လူဆိုးများ၏လက်၌ အပြစ်ကင်းစင်စွာ ခံရကြောင်း ဟေဗြဲကျမ်းရေးသူသည်သိထားပြီး၊ ထိုအကြောင်း</w:t>
      </w:r>
      <w:r w:rsidR="00FB74FE">
        <w:rPr>
          <w:rFonts w:hint="cs"/>
          <w:cs/>
          <w:lang w:val="my-MM" w:bidi="my-MM"/>
        </w:rPr>
        <w:t xml:space="preserve"> </w:t>
      </w:r>
      <w:r w:rsidRPr="002E405F">
        <w:rPr>
          <w:lang w:val="my-MM" w:bidi="my-MM"/>
        </w:rPr>
        <w:t>ကြောင့်၊ ခရစ်တော်၏အသေခံခြင်းကို အာဗေလ၏သေခြင်းနှင့် သူ၏စာ ၁၂း၂၃-၂၄ တွင် နှိုင်းယှဉ်ခဲ့</w:t>
      </w:r>
      <w:r w:rsidR="00FB74FE">
        <w:rPr>
          <w:rFonts w:hint="cs"/>
          <w:cs/>
          <w:lang w:val="my-MM" w:bidi="my-MM"/>
        </w:rPr>
        <w:t xml:space="preserve"> </w:t>
      </w:r>
      <w:r w:rsidRPr="002E405F">
        <w:rPr>
          <w:lang w:val="my-MM" w:bidi="my-MM"/>
        </w:rPr>
        <w:t>သည်_</w:t>
      </w:r>
    </w:p>
    <w:p w14:paraId="37352725" w14:textId="23CD0AD3" w:rsidR="00E06CFB" w:rsidRPr="002E405F" w:rsidRDefault="00685223" w:rsidP="00C35D8D">
      <w:pPr>
        <w:pStyle w:val="Quotations"/>
      </w:pPr>
      <w:r w:rsidRPr="002E405F">
        <w:rPr>
          <w:lang w:val="my-MM" w:bidi="my-MM"/>
        </w:rPr>
        <w:t>ခပ်သိမ်းသောသူတို့ကို တရားစီရင် တော်မူသော ဘုရားသခင်အထံတော်သို့၎င်း၊ စုံလင်ခြင်းသို့ရောက်သောသူတော်ကောင်းတို့၏ စိတ်ဝိညာဉ်တို့ ထံသို့၎င်း၊ ပဋိညာဉ်တရားသစ်၏ အာမခံတည်းဟူသော ယေရှုထံတော်သို့၎င်း၊ အာဗေလ၏ အသွေးပြောဆိုသောအရာထက်သာ၍ မြတ်သောအရာကို ပြောဆိုသော ဖြန်းဆွတ်ခြင်း၏ အသွေးထံသို့၎င်း ရောက်ကြ၏ (ဟေဗြဲ ၁၂း၂၃-၂၄)။</w:t>
      </w:r>
    </w:p>
    <w:p w14:paraId="0D2B75FC" w14:textId="63186D86" w:rsidR="00E06CFB" w:rsidRPr="002E405F" w:rsidRDefault="00685223" w:rsidP="001B2A98">
      <w:pPr>
        <w:pStyle w:val="BodyText0"/>
      </w:pPr>
      <w:r w:rsidRPr="002E405F">
        <w:rPr>
          <w:lang w:val="my-MM" w:bidi="my-MM"/>
        </w:rPr>
        <w:t>မောရှေ၏ ရှေးဦးသမိုင်းကို ဤနေရာ၌ရည်ညွှန်းခြင်းသည် ရှင်းပါသည်။ ခရစ်တော်သွန်းသော</w:t>
      </w:r>
      <w:r w:rsidR="00FB74FE">
        <w:rPr>
          <w:rFonts w:hint="cs"/>
          <w:cs/>
          <w:lang w:val="my-MM" w:bidi="my-MM"/>
        </w:rPr>
        <w:t xml:space="preserve"> </w:t>
      </w:r>
      <w:r w:rsidRPr="002E405F">
        <w:rPr>
          <w:lang w:val="my-MM" w:bidi="my-MM"/>
        </w:rPr>
        <w:t>အသွေးသည် အာဗေလ၏အသွေးထက် သာ၍ကောင်းသော သို့မဟုတ် သာ၍ကြီးသောစကားကို မိန့်တော်မူသည်။ ဆိုလိုသည်မှာ၊ ခရစ်တော်၏အသေခံခြင်းသည် အာဗေလသေဆုံးခြင်းထက် ဘုရား</w:t>
      </w:r>
      <w:r w:rsidR="00FB74FE">
        <w:rPr>
          <w:rFonts w:hint="cs"/>
          <w:cs/>
          <w:lang w:val="my-MM" w:bidi="my-MM"/>
        </w:rPr>
        <w:t xml:space="preserve"> </w:t>
      </w:r>
      <w:r w:rsidRPr="002E405F">
        <w:rPr>
          <w:lang w:val="my-MM" w:bidi="my-MM"/>
        </w:rPr>
        <w:t>သခင်၏အမြင်တွင် ပို၍အရေးကြီးသည်။ ယေရှု၏သေဆုံးခြင်းသည် သာမန်ဖြစ်ရပ်မဟုတ်ပါ။ ကိုယ်တော်၏အသေခံခြင်းသည် သူ့ကိုယုံကြည်သူတိုင်း၏ကိုယ်စား ခံခြင်းဖြစ်သောကြောင့်၊ မိမိလူတို့၏အပြစ်များကို အပြစ်ခွင့်လွှတ်ပေးသည်။ သို့သော် ၎င်းအပြင်၊ ခရစ်တော်၏အသေခံခြင်း</w:t>
      </w:r>
      <w:r w:rsidR="00FB74FE">
        <w:rPr>
          <w:rFonts w:hint="cs"/>
          <w:cs/>
          <w:lang w:val="my-MM" w:bidi="my-MM"/>
        </w:rPr>
        <w:t xml:space="preserve"> </w:t>
      </w:r>
      <w:r w:rsidRPr="002E405F">
        <w:rPr>
          <w:lang w:val="my-MM" w:bidi="my-MM"/>
        </w:rPr>
        <w:t>သည် အာဗေလ၏အသွေးထက် ဘုရားသခင်၏တရားမျှတသောအမျက်ဒေါသကို ပို၍လှုံ့ဆော်ပေး</w:t>
      </w:r>
      <w:r w:rsidR="00FB74FE">
        <w:rPr>
          <w:rFonts w:hint="cs"/>
          <w:cs/>
          <w:lang w:val="my-MM" w:bidi="my-MM"/>
        </w:rPr>
        <w:t xml:space="preserve"> </w:t>
      </w:r>
      <w:r w:rsidRPr="002E405F">
        <w:rPr>
          <w:lang w:val="my-MM" w:bidi="my-MM"/>
        </w:rPr>
        <w:t>သည်။ဤဖော်ပြချက်တွင်၊ ရှေးခေတ်သမိုင်း၏ အကြမ်းဖက်မှုနှင့်ပတ်သက်သော မောရှေ၏မှတ်တမ်းကို ကျွန်ုပ်တို့ဖတ်ရှုသောအခါ၊ မောရှေသည် သူ၏မူလဣသရေလလူမျိုး စာဖတ်သူများအတွက် ဤအခန်း</w:t>
      </w:r>
      <w:r w:rsidR="00FB74FE">
        <w:rPr>
          <w:rFonts w:hint="cs"/>
          <w:cs/>
          <w:lang w:val="my-MM" w:bidi="my-MM"/>
        </w:rPr>
        <w:t xml:space="preserve"> </w:t>
      </w:r>
      <w:r w:rsidRPr="002E405F">
        <w:rPr>
          <w:lang w:val="my-MM" w:bidi="my-MM"/>
        </w:rPr>
        <w:t>များကို အဘယ်ကြောင့်ရေးခဲ့သည်ကို သာမန်သဘောဖြင့်မမှတ်ယူသင့်ပါ။ ဓမ္မသစ် ရှုထောင့်မှကြည့်</w:t>
      </w:r>
      <w:r w:rsidR="00FB74FE">
        <w:rPr>
          <w:rFonts w:hint="cs"/>
          <w:cs/>
          <w:lang w:val="my-MM" w:bidi="my-MM"/>
        </w:rPr>
        <w:t xml:space="preserve"> </w:t>
      </w:r>
      <w:r w:rsidRPr="002E405F">
        <w:rPr>
          <w:lang w:val="my-MM" w:bidi="my-MM"/>
        </w:rPr>
        <w:t>လျှင်၊ ရှေးခေတ်သမိုင်းတွင် ဖြောင့်မတ်သူများအပေါ် ကျူးလွန်ခဲ့သော အကြမ်းဖက်မှုများသည် နိုင်ငံတော်တည်ထောင်ချိန်၌ကြုံတွေ့မည့် ခရစ်တော်၏ဆင်းရဲဒုက္ခကို မျှော်လင့်ထားသည်ကို ကျွန်ုပ်တို့ တွေ့မြင်သင့်သည်။</w:t>
      </w:r>
    </w:p>
    <w:p w14:paraId="5759F938" w14:textId="6BD96625" w:rsidR="00E06CFB" w:rsidRPr="002E405F" w:rsidRDefault="00685223" w:rsidP="001B2A98">
      <w:pPr>
        <w:pStyle w:val="BodyText0"/>
      </w:pPr>
      <w:r w:rsidRPr="002E405F">
        <w:rPr>
          <w:lang w:val="my-MM" w:bidi="my-MM"/>
        </w:rPr>
        <w:lastRenderedPageBreak/>
        <w:t>ဓမ္မသစ်ကျမ်းသည် ရှေးဦးအကြမ်းဖက်ကမ္ဘာကြီးနှင့် ခရစ်တော်၏ဆင်းရဲဒုက္ခများကြား မည်သို့</w:t>
      </w:r>
      <w:r w:rsidR="00FB74FE">
        <w:rPr>
          <w:rFonts w:hint="cs"/>
          <w:cs/>
          <w:lang w:val="my-MM" w:bidi="my-MM"/>
        </w:rPr>
        <w:t xml:space="preserve"> </w:t>
      </w:r>
      <w:r w:rsidRPr="002E405F">
        <w:rPr>
          <w:lang w:val="my-MM" w:bidi="my-MM"/>
        </w:rPr>
        <w:t>ဆက်စပ်ပုံကို ယခုကျွန်ုပ်တို့တွေ့မြင်ပြီးနောက်၊ နိုင်ငံတော်တည်ဆောက်ခြင်းသည် ကမ္ဘာဦးကျမ်း၏</w:t>
      </w:r>
      <w:r w:rsidR="00FB74FE">
        <w:rPr>
          <w:rFonts w:hint="cs"/>
          <w:cs/>
          <w:lang w:val="my-MM" w:bidi="my-MM"/>
        </w:rPr>
        <w:t xml:space="preserve"> </w:t>
      </w:r>
      <w:r w:rsidRPr="002E405F">
        <w:rPr>
          <w:lang w:val="my-MM" w:bidi="my-MM"/>
        </w:rPr>
        <w:t>ဤအပိုင်းကို သက်ရောက်မှုရှိစေသည့် ဒုတိယနည်းလမ်းကို လေ့လာသင့်သည်။ ယေရှုသည် ဤလောက</w:t>
      </w:r>
      <w:r w:rsidR="00FB74FE">
        <w:rPr>
          <w:rFonts w:hint="cs"/>
          <w:cs/>
          <w:lang w:val="my-MM" w:bidi="my-MM"/>
        </w:rPr>
        <w:t xml:space="preserve"> </w:t>
      </w:r>
      <w:r w:rsidRPr="002E405F">
        <w:rPr>
          <w:lang w:val="my-MM" w:bidi="my-MM"/>
        </w:rPr>
        <w:t>သို့ ယူဆောင်လာခဲ့သည့် လွတ်မြောက်ခြင်းဆိုင်ရာမျှော်လင့်ချက်တွင်လည်း သိသာထင်ရှားသော ဆက်စပ်မှုတစ်ခုတွေ့ရသည်။</w:t>
      </w:r>
    </w:p>
    <w:p w14:paraId="31BACDC9" w14:textId="77777777" w:rsidR="00685223" w:rsidRPr="002E405F" w:rsidRDefault="00685223" w:rsidP="00C35D8D">
      <w:pPr>
        <w:pStyle w:val="BulletHeading"/>
      </w:pPr>
      <w:bookmarkStart w:id="19" w:name="_Toc137891452"/>
      <w:r w:rsidRPr="002E405F">
        <w:rPr>
          <w:lang w:val="my-MM" w:bidi="my-MM"/>
        </w:rPr>
        <w:t>ကယ်လွှတ်ခေါ်သွင်းခြင်း</w:t>
      </w:r>
      <w:bookmarkEnd w:id="19"/>
    </w:p>
    <w:p w14:paraId="667555D5" w14:textId="43BFF612" w:rsidR="00E06CFB" w:rsidRPr="002E405F" w:rsidRDefault="00685223" w:rsidP="001B2A98">
      <w:pPr>
        <w:pStyle w:val="BodyText0"/>
      </w:pPr>
      <w:r w:rsidRPr="002E405F">
        <w:rPr>
          <w:lang w:val="my-MM" w:bidi="my-MM"/>
        </w:rPr>
        <w:t>ယေရှုသည် သူ၏လူထုဆိုင်ရာဓမ္မအမှုတော်အများစုတွင် မျှော်လင့်ခြင်းသတင်းကို ဝေငှခဲ့</w:t>
      </w:r>
      <w:r w:rsidR="00FB74FE">
        <w:rPr>
          <w:rFonts w:hint="cs"/>
          <w:cs/>
          <w:lang w:val="my-MM" w:bidi="my-MM"/>
        </w:rPr>
        <w:t xml:space="preserve"> </w:t>
      </w:r>
      <w:r w:rsidRPr="002E405F">
        <w:rPr>
          <w:lang w:val="my-MM" w:bidi="my-MM"/>
        </w:rPr>
        <w:t>သည်— ဧဝံဂေလိတရား၊ သူ့နောက်တော်လိုက်သူတို့အတွက် တစ်နေ့တွင် ဘဝ၏ဆင်းရဲဒုက္ခများ ပြီးဆုံး</w:t>
      </w:r>
      <w:r w:rsidR="00FB74FE">
        <w:rPr>
          <w:rFonts w:hint="cs"/>
          <w:cs/>
          <w:lang w:val="my-MM" w:bidi="my-MM"/>
        </w:rPr>
        <w:t xml:space="preserve"> </w:t>
      </w:r>
      <w:r w:rsidRPr="002E405F">
        <w:rPr>
          <w:lang w:val="my-MM" w:bidi="my-MM"/>
        </w:rPr>
        <w:t>မည်ဟူသော သတင်းစကားဖြစ်သည်။ ဤဧဝံဂေလိသတင်းစကားအပေါ် ယေရှု၏ဆက်ကပ်မှုသည် သူ၏သွန်သင်မှုများတစ်လျှောက်တွင် တွေ့ရသည်။ သို့သော် တောင်ပေါ်တရားတော်တွင် ကောင်းချီးပေး</w:t>
      </w:r>
      <w:r w:rsidR="00FB74FE">
        <w:rPr>
          <w:rFonts w:hint="cs"/>
          <w:cs/>
          <w:lang w:val="my-MM" w:bidi="my-MM"/>
        </w:rPr>
        <w:t xml:space="preserve"> </w:t>
      </w:r>
      <w:r w:rsidRPr="002E405F">
        <w:rPr>
          <w:lang w:val="my-MM" w:bidi="my-MM"/>
        </w:rPr>
        <w:t>ခြင်းဆိုင်ရာ အဖွင့်ဖော်ပြချက်ဖြစ်သည့် သူ၏သွန်သင်မှုများတွင် ကယ်တင်ခြင်းသတင်းသည် မည်မျှ</w:t>
      </w:r>
      <w:r w:rsidR="00FB74FE">
        <w:rPr>
          <w:rFonts w:hint="cs"/>
          <w:cs/>
          <w:lang w:val="my-MM" w:bidi="my-MM"/>
        </w:rPr>
        <w:t xml:space="preserve"> </w:t>
      </w:r>
      <w:r w:rsidRPr="002E405F">
        <w:rPr>
          <w:lang w:val="my-MM" w:bidi="my-MM"/>
        </w:rPr>
        <w:t>ထင်ရှားသည်ကို သုံးသပ်ကြည့်ပါ။  သခင်ယေရှုသည် ဤထင်ရှားသောတရားဒေသနာကို စတင်စဉ်တွင်၊ မဿဲ ၅:၁၀-၁၂ တွင် ဤစကားများကို မိန့်တော်မူခဲ့သည်_</w:t>
      </w:r>
    </w:p>
    <w:p w14:paraId="3E6AC6F6" w14:textId="385F0C10" w:rsidR="00E06CFB" w:rsidRPr="002E405F" w:rsidRDefault="00685223" w:rsidP="00C35D8D">
      <w:pPr>
        <w:pStyle w:val="Quotations"/>
      </w:pPr>
      <w:r w:rsidRPr="002E405F">
        <w:rPr>
          <w:lang w:val="my-MM" w:bidi="my-MM"/>
        </w:rPr>
        <w:t>ဖြောင့်မတ်ခြင်းတရားကြောင့် နှောင့်ရှက်ညှဉ်းဆဲခြင်းကို ခံရသောသူတို့သည် မင်္ဂလာရှိကြ၏။ အကြောင်းမူကား၊ ကောင်းကင်နိုင်ငံတော်သည် ထိုသူတို့၏ နိုင်ငံဖြစ်၏။ ငါ့ကြောင့် သင်တို့ကို ကဲ့ရဲ့ညှဉ်းဆဲ၍ မမှန်ဘဲလျက် အပြစ်တကာ တင်ကြသောအခါ၊ သင်တို့သည် မင်္ဂလာရှိကြ၏။ ဝမ်းမြောက်ရွှင်မြူးခြင်းရှိကြလော့။ အကြောင်းမူကား၊ ကောင်းကင်ဘုံ၌ သင်တို့၏ အကျိုးသည် ကြီးလှ ပေ၏ (မဿဲ ၅:၁၀-၁၂)။</w:t>
      </w:r>
    </w:p>
    <w:p w14:paraId="215FAB81" w14:textId="1C35E8DC" w:rsidR="00E06CFB" w:rsidRPr="002E405F" w:rsidRDefault="00685223" w:rsidP="001B2A98">
      <w:pPr>
        <w:pStyle w:val="BodyText0"/>
      </w:pPr>
      <w:r w:rsidRPr="002E405F">
        <w:rPr>
          <w:lang w:val="my-MM" w:bidi="my-MM"/>
        </w:rPr>
        <w:t>ယေရှု၏သွန်သင်ခြင်းအမှုတော်၏ အဓိကအကြောင်းအရာတစ်ခုမှာ ဘုရားသခင်သည် မိမိ</w:t>
      </w:r>
      <w:r w:rsidR="00FB74FE">
        <w:rPr>
          <w:rFonts w:hint="cs"/>
          <w:cs/>
          <w:lang w:val="my-MM" w:bidi="my-MM"/>
        </w:rPr>
        <w:t xml:space="preserve"> </w:t>
      </w:r>
      <w:r w:rsidRPr="002E405F">
        <w:rPr>
          <w:lang w:val="my-MM" w:bidi="my-MM"/>
        </w:rPr>
        <w:t>လူမျိုးကို စွန့်ပယ်ထားခြင်းမရှိဟူသည့် မျှော်လင့်ချက်သတင်းစကားကို ဤ</w:t>
      </w:r>
      <w:r w:rsidR="00C2688A">
        <w:rPr>
          <w:rFonts w:hint="cs"/>
          <w:cs/>
          <w:lang w:val="my-MM" w:bidi="my-MM"/>
        </w:rPr>
        <w:t>ဝမ်းမြောက်ပီတိဖြစ်ဖွယ် အကြောင်း</w:t>
      </w:r>
      <w:r w:rsidRPr="002E405F">
        <w:rPr>
          <w:lang w:val="my-MM" w:bidi="my-MM"/>
        </w:rPr>
        <w:t>သည် ဖော်ပြ</w:t>
      </w:r>
      <w:r w:rsidR="00FB74FE">
        <w:rPr>
          <w:rFonts w:hint="cs"/>
          <w:cs/>
          <w:lang w:val="my-MM" w:bidi="my-MM"/>
        </w:rPr>
        <w:t xml:space="preserve"> </w:t>
      </w:r>
      <w:r w:rsidRPr="002E405F">
        <w:rPr>
          <w:lang w:val="my-MM" w:bidi="my-MM"/>
        </w:rPr>
        <w:t>သည်။ တစ်နေ့တွင် ဘုရားသခင်သည်  ဆင်းရဲဒုက္ခအပေါင်းမှ သူတို့ကို</w:t>
      </w:r>
      <w:r w:rsidR="00C2688A">
        <w:rPr>
          <w:rFonts w:hint="cs"/>
          <w:cs/>
          <w:lang w:val="my-MM" w:bidi="my-MM"/>
        </w:rPr>
        <w:t xml:space="preserve"> </w:t>
      </w:r>
      <w:r w:rsidRPr="002E405F">
        <w:rPr>
          <w:lang w:val="my-MM" w:bidi="my-MM"/>
        </w:rPr>
        <w:t>ကယ်တင်လိမ့်မည်ဟု မျှော်လင့်</w:t>
      </w:r>
      <w:r w:rsidR="00FB74FE">
        <w:rPr>
          <w:rFonts w:hint="cs"/>
          <w:cs/>
          <w:lang w:val="my-MM" w:bidi="my-MM"/>
        </w:rPr>
        <w:t xml:space="preserve"> </w:t>
      </w:r>
      <w:r w:rsidRPr="002E405F">
        <w:rPr>
          <w:lang w:val="my-MM" w:bidi="my-MM"/>
        </w:rPr>
        <w:t>ချက်ထားရှိရန် သူ၏နောက်လိုက်များအား ယေရှုအားပေးခဲ့သည်။</w:t>
      </w:r>
      <w:r w:rsidR="00C2688A">
        <w:rPr>
          <w:rFonts w:hint="cs"/>
          <w:cs/>
          <w:lang w:val="my-MM" w:bidi="my-MM"/>
        </w:rPr>
        <w:t xml:space="preserve"> </w:t>
      </w:r>
      <w:r w:rsidRPr="002E405F">
        <w:rPr>
          <w:lang w:val="my-MM" w:bidi="my-MM"/>
        </w:rPr>
        <w:t>သို့သော် ယေရှုသည် လွတ်မြောက်</w:t>
      </w:r>
      <w:r w:rsidR="00FB74FE">
        <w:rPr>
          <w:rFonts w:hint="cs"/>
          <w:cs/>
          <w:lang w:val="my-MM" w:bidi="my-MM"/>
        </w:rPr>
        <w:t xml:space="preserve"> </w:t>
      </w:r>
      <w:r w:rsidRPr="002E405F">
        <w:rPr>
          <w:lang w:val="my-MM" w:bidi="my-MM"/>
        </w:rPr>
        <w:t>ခြင်းဆိုင်ရာမျှော်လင့်ချက်အကြောင်း သတင်းကောင်းကို အပေါ်ယံ</w:t>
      </w:r>
      <w:r w:rsidR="00C2688A">
        <w:rPr>
          <w:rFonts w:hint="cs"/>
          <w:cs/>
          <w:lang w:val="my-MM" w:bidi="my-MM"/>
        </w:rPr>
        <w:t xml:space="preserve"> </w:t>
      </w:r>
      <w:r w:rsidRPr="002E405F">
        <w:rPr>
          <w:lang w:val="my-MM" w:bidi="my-MM"/>
        </w:rPr>
        <w:t>မသွန်သင်ခဲ့ပါ—သေခြင်းနှင့် ရှင်ပြန်</w:t>
      </w:r>
      <w:r w:rsidR="00FB74FE">
        <w:rPr>
          <w:rFonts w:hint="cs"/>
          <w:cs/>
          <w:lang w:val="my-MM" w:bidi="my-MM"/>
        </w:rPr>
        <w:t xml:space="preserve"> </w:t>
      </w:r>
      <w:r w:rsidRPr="002E405F">
        <w:rPr>
          <w:lang w:val="my-MM" w:bidi="my-MM"/>
        </w:rPr>
        <w:t>ထမြောက်ခြင်းအားဖြင့် မိန့်တော်မူထားသည့် ကယ်တင်ခြင်းကို အမှန်တကယ် ပြီးမြောက်စေခဲ့သည်။ ယေရှုသည် ဒါဝိဒ်၏စုံလင်သောသားတော်ဖြစ်သောကြောင့်၊ သူ၏အသေခံခြင်းသည် ဘုရားသခင့်လူမျိုး</w:t>
      </w:r>
      <w:r w:rsidR="00FB74FE">
        <w:rPr>
          <w:rFonts w:hint="cs"/>
          <w:cs/>
          <w:lang w:val="my-MM" w:bidi="my-MM"/>
        </w:rPr>
        <w:t xml:space="preserve"> </w:t>
      </w:r>
      <w:r w:rsidRPr="002E405F">
        <w:rPr>
          <w:lang w:val="my-MM" w:bidi="my-MM"/>
        </w:rPr>
        <w:t>တို့၏အပြစ်အတွက် အပြစ်ဖြေခြင်းကိုပြု‌ပေးခဲ့သည်။ သူ၏အသေခံခြင်းသည် အပြစ်၏အခကို</w:t>
      </w:r>
      <w:r w:rsidR="00FB74FE">
        <w:rPr>
          <w:rFonts w:hint="cs"/>
          <w:cs/>
          <w:lang w:val="my-MM" w:bidi="my-MM"/>
        </w:rPr>
        <w:t xml:space="preserve"> </w:t>
      </w:r>
      <w:r w:rsidRPr="002E405F">
        <w:rPr>
          <w:lang w:val="my-MM" w:bidi="my-MM"/>
        </w:rPr>
        <w:t>ပေးဆပ်</w:t>
      </w:r>
      <w:r w:rsidR="00FB74FE">
        <w:rPr>
          <w:rFonts w:hint="cs"/>
          <w:cs/>
          <w:lang w:val="my-MM" w:bidi="my-MM"/>
        </w:rPr>
        <w:t xml:space="preserve"> </w:t>
      </w:r>
      <w:r w:rsidRPr="002E405F">
        <w:rPr>
          <w:lang w:val="my-MM" w:bidi="my-MM"/>
        </w:rPr>
        <w:t>ပြီးဖြစ်သောကြောင့် သူ၏နောက်လိုက်များသည် သေခြင်းတရားကို ကြောက်လန့်ခြင်းရှိရန်မလိုတော့ပါ။ ဟေဗြဲ ၂း၁၄-၁၅ တွင်ကျွန်ုပ်တို့ဖတ်ရသည်</w:t>
      </w:r>
      <w:r w:rsidR="00C2688A">
        <w:rPr>
          <w:rFonts w:hint="cs"/>
          <w:cs/>
          <w:lang w:val="my-MM" w:bidi="my-MM"/>
        </w:rPr>
        <w:t xml:space="preserve"> </w:t>
      </w:r>
      <w:r w:rsidRPr="002E405F">
        <w:rPr>
          <w:lang w:val="my-MM" w:bidi="my-MM"/>
        </w:rPr>
        <w:t>အတိုင်း၊ ယေရှုအသေခံတော်မူခြင်းသည်_</w:t>
      </w:r>
    </w:p>
    <w:p w14:paraId="6E43290F" w14:textId="5207BA59" w:rsidR="00E06CFB" w:rsidRPr="002E405F" w:rsidRDefault="00685223" w:rsidP="00C35D8D">
      <w:pPr>
        <w:pStyle w:val="Quotations"/>
      </w:pPr>
      <w:r w:rsidRPr="002E405F">
        <w:rPr>
          <w:lang w:val="my-MM" w:bidi="my-MM"/>
        </w:rPr>
        <w:lastRenderedPageBreak/>
        <w:t>...ခရစ်တော်သည် အသေခံတော်မူ သောအားဖြင့်၊ သေခြင်းတရားကို အစိုးရသော သူတည်းဟူသော မာရ်နတ်၏ တန်ခိုးကိုချိုးဖဲ့ ဖျက်ဆီး ခြင်းငှါ၎င်း၊ သေဘေးကိုကြောက်၍ တသက်လုံး ကျွန်ခံရသော သူတို့ကို ကယ်လွှတ်ခြင်းငှါ၎င်း၊ ထိုသူငယ်တို့၏ နည်းတူ အသွေးအသားကို ဆောင်ယူတော်မူ၏ (ဟေဗြဲ ၂း၁၄-၁၅)။</w:t>
      </w:r>
    </w:p>
    <w:p w14:paraId="218B234E" w14:textId="14F78534" w:rsidR="00E06CFB" w:rsidRPr="002E405F" w:rsidRDefault="00685223" w:rsidP="001B2A98">
      <w:pPr>
        <w:pStyle w:val="BodyText0"/>
      </w:pPr>
      <w:r w:rsidRPr="002E405F">
        <w:rPr>
          <w:lang w:val="my-MM" w:bidi="my-MM"/>
        </w:rPr>
        <w:t>ထို့ကြောင့် အကြမ်းဖက်မှုနှင့် လွတ်မြောက်ခြင်းဆိုင်ရာမျှော်လင့်ချက်၏ အဓိကအကြောင်းအရာ</w:t>
      </w:r>
      <w:r w:rsidR="00FB74FE">
        <w:rPr>
          <w:rFonts w:hint="cs"/>
          <w:cs/>
          <w:lang w:val="my-MM" w:bidi="my-MM"/>
        </w:rPr>
        <w:t xml:space="preserve"> </w:t>
      </w:r>
      <w:r w:rsidRPr="002E405F">
        <w:rPr>
          <w:lang w:val="my-MM" w:bidi="my-MM"/>
        </w:rPr>
        <w:t>များသည် ခရစ်တော်၌နိုင်ငံတော် စတင်တည်ထောင်ခြင်းတွင် အလွယ်တကူကျင့်သုံးသည်ကို ကျွန်ုပ်တို့</w:t>
      </w:r>
      <w:r w:rsidR="00FB74FE">
        <w:rPr>
          <w:rFonts w:hint="cs"/>
          <w:cs/>
          <w:lang w:val="my-MM" w:bidi="my-MM"/>
        </w:rPr>
        <w:t xml:space="preserve"> </w:t>
      </w:r>
      <w:r w:rsidRPr="002E405F">
        <w:rPr>
          <w:lang w:val="my-MM" w:bidi="my-MM"/>
        </w:rPr>
        <w:t>တွေ့မြင်ရသည်။ မောရှေသည် ဣသရေလ၏ဘေးအန္တာရယ်များကို အသိအမှတ်ပြုရန်နှင့် ဣသရေလ</w:t>
      </w:r>
      <w:r w:rsidR="00FB74FE">
        <w:rPr>
          <w:rFonts w:hint="cs"/>
          <w:cs/>
          <w:lang w:val="my-MM" w:bidi="my-MM"/>
        </w:rPr>
        <w:t xml:space="preserve"> </w:t>
      </w:r>
      <w:r w:rsidRPr="002E405F">
        <w:rPr>
          <w:lang w:val="my-MM" w:bidi="my-MM"/>
        </w:rPr>
        <w:t>တို့အား ကယ်နုတ်နိုင်သော ဘုရားသခင်၏တန်ခိုးတော်အကြောင်း သွန်သင်ရန် မောရှေရေးခဲ့သည့်</w:t>
      </w:r>
      <w:r w:rsidR="00FB74FE">
        <w:rPr>
          <w:rFonts w:hint="cs"/>
          <w:cs/>
          <w:lang w:val="my-MM" w:bidi="my-MM"/>
        </w:rPr>
        <w:t xml:space="preserve"> </w:t>
      </w:r>
      <w:r w:rsidRPr="002E405F">
        <w:rPr>
          <w:lang w:val="my-MM" w:bidi="my-MM"/>
        </w:rPr>
        <w:t>အတိုင်း၊ ခရစ်တော်သည် အကြမ်းဖက်မှုကိုခံခြင်းငှာ၎င်း၊ သူ၏လူများကို ဤလောကရှိဒုစရိုက်၏တန်ခိုး</w:t>
      </w:r>
      <w:r w:rsidR="00FB74FE">
        <w:rPr>
          <w:rFonts w:hint="cs"/>
          <w:cs/>
          <w:lang w:val="my-MM" w:bidi="my-MM"/>
        </w:rPr>
        <w:t xml:space="preserve"> </w:t>
      </w:r>
      <w:r w:rsidRPr="002E405F">
        <w:rPr>
          <w:lang w:val="my-MM" w:bidi="my-MM"/>
        </w:rPr>
        <w:t>မှ ကယ်တင်ရန်၎င်း ကြွလာခဲ့ကြောင်း ဓမ္မသစ်ကျမ်းသည် ဖော်ပြထားသည်။ဓမ္မသစ်ကျမ်းသည် ယေရှု၏</w:t>
      </w:r>
      <w:r w:rsidR="00FB74FE">
        <w:rPr>
          <w:rFonts w:hint="cs"/>
          <w:cs/>
          <w:lang w:val="my-MM" w:bidi="my-MM"/>
        </w:rPr>
        <w:t xml:space="preserve"> </w:t>
      </w:r>
      <w:r w:rsidRPr="002E405F">
        <w:rPr>
          <w:lang w:val="my-MM" w:bidi="my-MM"/>
        </w:rPr>
        <w:t>ပထမဆုံးကြွလာခြင်းအား ရှေးခေတ်သမိုင်းနှင့် ချိတ်ဆက်ပေးသည့်နည်းလမ်းအချို့ကို ယခုကျွန်ုပ်တို့</w:t>
      </w:r>
      <w:r w:rsidR="00FB74FE">
        <w:rPr>
          <w:rFonts w:hint="cs"/>
          <w:cs/>
          <w:lang w:val="my-MM" w:bidi="my-MM"/>
        </w:rPr>
        <w:t xml:space="preserve"> </w:t>
      </w:r>
      <w:r w:rsidRPr="002E405F">
        <w:rPr>
          <w:lang w:val="my-MM" w:bidi="my-MM"/>
        </w:rPr>
        <w:t>တွေ့မြင်ပြီးနောက်၊ ဓမ္မသစ်ကျမ်းသည် ခရစ်တော်၏ပထမနှင့် ဒုတိယအကြိမ်ကြွလာချိန်အကြား နိုင်ငံတော်ဆက်လက်တည်မြဲခြင်းအတွက် ဤအပိုင်းကို မည်သို့ကျင့်သုံးသည်ကို သတိပြုသင့်သည်။</w:t>
      </w:r>
    </w:p>
    <w:p w14:paraId="71D62EBD" w14:textId="77777777" w:rsidR="00E06CFB" w:rsidRPr="002E405F" w:rsidRDefault="00685223" w:rsidP="00C35D8D">
      <w:pPr>
        <w:pStyle w:val="PanelHeading"/>
      </w:pPr>
      <w:bookmarkStart w:id="20" w:name="_Toc137891453"/>
      <w:r w:rsidRPr="002E405F">
        <w:rPr>
          <w:lang w:val="my-MM" w:bidi="my-MM"/>
        </w:rPr>
        <w:t>ဆက်လက်တည်မြဲခြင်း</w:t>
      </w:r>
      <w:bookmarkEnd w:id="20"/>
    </w:p>
    <w:p w14:paraId="40CC0CD5" w14:textId="12E643F6" w:rsidR="00E06CFB" w:rsidRPr="002E405F" w:rsidRDefault="00685223" w:rsidP="001B2A98">
      <w:pPr>
        <w:pStyle w:val="BodyText0"/>
      </w:pPr>
      <w:r w:rsidRPr="002E405F">
        <w:rPr>
          <w:lang w:val="my-MM" w:bidi="my-MM"/>
        </w:rPr>
        <w:t>ကမ္ဘာဦး ၄:၁–၆:၈ ၏အကြောင်းအရာများပေါ်တွင် နိုင်ငံတော်ဆက်လက်တည်ရှိနေမှုအပေါ် မည်သို့သက်ရောက်ကြောင်း ဓမ္မသစ်ကျမ်းရှင်းပြသည့် အနည်းဆုံးနည်းလမ်းနှစ်ခုရှိပြီး၊ ဤကိုးကားချက်</w:t>
      </w:r>
      <w:r w:rsidR="00FB74FE">
        <w:rPr>
          <w:rFonts w:hint="cs"/>
          <w:cs/>
          <w:lang w:val="my-MM" w:bidi="my-MM"/>
        </w:rPr>
        <w:t xml:space="preserve"> </w:t>
      </w:r>
      <w:r w:rsidRPr="002E405F">
        <w:rPr>
          <w:lang w:val="my-MM" w:bidi="my-MM"/>
        </w:rPr>
        <w:t>များသည် ခရစ်ယာန်အသင်းတော်နှင့် ကျမ်းစာအပိုင်းကို ကျင့်သုံး‌ရာတွင် အခြေခံလမ်းညွှန်ချက်ပေး</w:t>
      </w:r>
      <w:r w:rsidR="00FB74FE">
        <w:rPr>
          <w:rFonts w:hint="cs"/>
          <w:cs/>
          <w:lang w:val="my-MM" w:bidi="my-MM"/>
        </w:rPr>
        <w:t xml:space="preserve"> </w:t>
      </w:r>
      <w:r w:rsidRPr="002E405F">
        <w:rPr>
          <w:lang w:val="my-MM" w:bidi="my-MM"/>
        </w:rPr>
        <w:t>သည်။ တစ်ဖက်တွင်၊ ဘုရားသခင်၏လူများအပေါ်တွင် အကြမ်းဖက်မှုများ ဆက်လက်ဖြစ်ပေါ်</w:t>
      </w:r>
      <w:r w:rsidR="00581C7A">
        <w:rPr>
          <w:rFonts w:hint="cs"/>
          <w:cs/>
          <w:lang w:val="my-MM" w:bidi="my-MM"/>
        </w:rPr>
        <w:t xml:space="preserve">မည့် အကြောင်း </w:t>
      </w:r>
      <w:r w:rsidRPr="002E405F">
        <w:rPr>
          <w:lang w:val="my-MM" w:bidi="my-MM"/>
        </w:rPr>
        <w:t>ကျွန်ုပ်တို့သည်မျှော်လင့်သင့်သည်ဟု ဓမ္မသစ်ကျမ်းသည်သွန်သင်ထားပြီး၊ အခြားတစ်ဖက်</w:t>
      </w:r>
      <w:r w:rsidR="00581C7A">
        <w:rPr>
          <w:rFonts w:hint="cs"/>
          <w:cs/>
          <w:lang w:val="my-MM" w:bidi="my-MM"/>
        </w:rPr>
        <w:t xml:space="preserve"> </w:t>
      </w:r>
      <w:r w:rsidRPr="002E405F">
        <w:rPr>
          <w:lang w:val="my-MM" w:bidi="my-MM"/>
        </w:rPr>
        <w:t>တွင်မူ ကယ်တင်ခြင်းအတွက် ခရစ်တော်၌ယုံကြည်ခြင်း ဆက်လက်တည်မြဲခြင်းဖြင့် ဤခက်ခဲသော</w:t>
      </w:r>
      <w:r w:rsidR="00581C7A">
        <w:rPr>
          <w:rFonts w:hint="cs"/>
          <w:cs/>
          <w:lang w:val="my-MM" w:bidi="my-MM"/>
        </w:rPr>
        <w:t xml:space="preserve"> </w:t>
      </w:r>
      <w:r w:rsidRPr="002E405F">
        <w:rPr>
          <w:lang w:val="my-MM" w:bidi="my-MM"/>
        </w:rPr>
        <w:t>အချိန်များ</w:t>
      </w:r>
      <w:r w:rsidR="00FB74FE">
        <w:rPr>
          <w:rFonts w:hint="cs"/>
          <w:cs/>
          <w:lang w:val="my-MM" w:bidi="my-MM"/>
        </w:rPr>
        <w:t xml:space="preserve"> </w:t>
      </w:r>
      <w:r w:rsidRPr="002E405F">
        <w:rPr>
          <w:lang w:val="my-MM" w:bidi="my-MM"/>
        </w:rPr>
        <w:t>ကို ကြံ့ကြံ့ခံနိုင်ရန် ကျွန်ုပ်တို့အား တိုက်တွန်းထားသည်။ ခရစ်တော်၏နောက်လိုက်များအပေါ် အကြမ်းဖက်မှုကို ကျွန်ုပ်တို့ မျှော်လင့်သင့်သည်ဟူသောအချက်ကို ဦးစွာသုံးသပ်ကြည့်ကြပါစို့။</w:t>
      </w:r>
    </w:p>
    <w:p w14:paraId="6F15311A" w14:textId="77777777" w:rsidR="00E06CFB" w:rsidRPr="002E405F" w:rsidRDefault="00685223" w:rsidP="00C35D8D">
      <w:pPr>
        <w:pStyle w:val="BulletHeading"/>
      </w:pPr>
      <w:bookmarkStart w:id="21" w:name="_Toc137891454"/>
      <w:r w:rsidRPr="002E405F">
        <w:rPr>
          <w:lang w:val="my-MM" w:bidi="my-MM"/>
        </w:rPr>
        <w:t>အကြမ်းဖက်မှု ဆက်လက်ဖြစ်ပျက်ခြင်း</w:t>
      </w:r>
      <w:bookmarkEnd w:id="21"/>
    </w:p>
    <w:p w14:paraId="1B09979A" w14:textId="44F7E84F" w:rsidR="00E06CFB" w:rsidRPr="002E405F" w:rsidRDefault="00685223" w:rsidP="001B2A98">
      <w:pPr>
        <w:pStyle w:val="BodyText0"/>
      </w:pPr>
      <w:r w:rsidRPr="002E405F">
        <w:rPr>
          <w:lang w:val="my-MM" w:bidi="my-MM"/>
        </w:rPr>
        <w:t>သူ၏နောက်လိုက်များသည် ဤလောက၏မုန်းတီးမှုနှင့် နှိပ်စက်ညှဉ်းပန်းမှုများကို ခံရမည်ဖြစ်</w:t>
      </w:r>
      <w:r w:rsidR="00FB74FE">
        <w:rPr>
          <w:rFonts w:hint="cs"/>
          <w:cs/>
          <w:lang w:val="my-MM" w:bidi="my-MM"/>
        </w:rPr>
        <w:t xml:space="preserve"> </w:t>
      </w:r>
      <w:r w:rsidRPr="002E405F">
        <w:rPr>
          <w:lang w:val="my-MM" w:bidi="my-MM"/>
        </w:rPr>
        <w:t>ကြောင်း မကြာခဏယေရှုသွန်သင်ခဲ့သည်။ သို့သော် မဿဲ ၂၃:၃၄-၃၅ တွင်၊ ဤဆင်းရဲဒုက္ခသည် ရှေးဦး</w:t>
      </w:r>
      <w:r w:rsidR="00FB74FE">
        <w:rPr>
          <w:rFonts w:hint="cs"/>
          <w:cs/>
          <w:lang w:val="my-MM" w:bidi="my-MM"/>
        </w:rPr>
        <w:t xml:space="preserve"> </w:t>
      </w:r>
      <w:r w:rsidRPr="002E405F">
        <w:rPr>
          <w:lang w:val="my-MM" w:bidi="my-MM"/>
        </w:rPr>
        <w:t>ခေတ်တွင် ဖြောင့်မတ်သူ၏ဆင်းရဲဒုက္ခနှင့် ဆက်နွှယ်နေကြောင်းကို ယေရှုကိုယ်တော်တိုင် အာရုံစိုက်ခဲ့</w:t>
      </w:r>
      <w:r w:rsidR="00FB74FE">
        <w:rPr>
          <w:rFonts w:hint="cs"/>
          <w:cs/>
          <w:lang w:val="my-MM" w:bidi="my-MM"/>
        </w:rPr>
        <w:t xml:space="preserve"> </w:t>
      </w:r>
      <w:r w:rsidRPr="002E405F">
        <w:rPr>
          <w:lang w:val="my-MM" w:bidi="my-MM"/>
        </w:rPr>
        <w:t>သည်။ ယေရှုသည် ဖာရိရှဲတို့အား ဤသို့မိန့်တော်မူသည်_</w:t>
      </w:r>
    </w:p>
    <w:p w14:paraId="5A09AAD0" w14:textId="0D95E7CE" w:rsidR="00E06CFB" w:rsidRPr="002E405F" w:rsidRDefault="00685223" w:rsidP="00C35D8D">
      <w:pPr>
        <w:pStyle w:val="Quotations"/>
      </w:pPr>
      <w:r w:rsidRPr="002E405F">
        <w:rPr>
          <w:lang w:val="my-MM" w:bidi="my-MM"/>
        </w:rPr>
        <w:t xml:space="preserve">ထို့ကြောင့် ဗျာဒိတ်တော်အချက်ဟူမူကား ပရောဖက်ပညာရှိကျမ်းပြုဆရာတို့ကို သင်တို့ရှိရာသို့ ငါ စေလွှတ်၏။ ထိုသူအချို့တို့ကိုကွပ်မျက်၍ လက်ဝါးကပ်တိုင်၌ </w:t>
      </w:r>
      <w:r w:rsidRPr="002E405F">
        <w:rPr>
          <w:lang w:val="my-MM" w:bidi="my-MM"/>
        </w:rPr>
        <w:lastRenderedPageBreak/>
        <w:t>သတ်ကြလိမ့်မည်။ အချို့တို့ကို တရားစရပ်၌ ရိုက်၍ တမြို့မှတမြို့သို့ ညှဉ်းဆဲနှင်ထုတ်ကြလိမ့်မည်။ ထို့ကြောင့် ဖြောင့်မတ်သော အာဗေလ၏အသွေးမှစ၍၊ အတွင်းဗိမာန်တော်နှင့် ယဇ်ပလ္လင်၏အကြား၌ သင်တို့သတ်ကြသော ဗာရခိသားဇာခရိ၏အသွေးတိုင်အောင် မြေကြီးအပေါ်၌ သွန်းပြီးသမျှသော သူတော်ကောင်းတို့၏အသွေးသည် သင်တို့ခေါင်းပေါ်သို့ ရောက်လိမ့်မည် (မဿဲ ၂၃း၃၄-၃၅)။</w:t>
      </w:r>
    </w:p>
    <w:p w14:paraId="3FEACC6C" w14:textId="394BCFFE" w:rsidR="00E06CFB" w:rsidRPr="002E405F" w:rsidRDefault="00685223" w:rsidP="001B2A98">
      <w:pPr>
        <w:pStyle w:val="BodyText0"/>
      </w:pPr>
      <w:r w:rsidRPr="002E405F">
        <w:rPr>
          <w:lang w:val="my-MM" w:bidi="my-MM"/>
        </w:rPr>
        <w:t>နောက်လိုက်များကို ဤလောကသို့စေလွှတ်သောအခါ ပြင်းထန်စွာညှဉ်းပန်းနှိပ်စက်ခြင်းခံရ</w:t>
      </w:r>
      <w:r w:rsidR="00D7052D">
        <w:rPr>
          <w:rFonts w:hint="cs"/>
          <w:cs/>
          <w:lang w:val="my-MM" w:bidi="my-MM"/>
        </w:rPr>
        <w:t xml:space="preserve"> </w:t>
      </w:r>
      <w:r w:rsidRPr="002E405F">
        <w:rPr>
          <w:lang w:val="my-MM" w:bidi="my-MM"/>
        </w:rPr>
        <w:t>မည်ဟု ယေရှုကြိုဟောခဲ့သည်။ သို့သော် ယေရှုသည် ဤကြိုတင်ဟောပြောချက်အား ရှေးဦးခေတ်</w:t>
      </w:r>
      <w:r w:rsidR="00D7052D">
        <w:rPr>
          <w:rFonts w:hint="cs"/>
          <w:cs/>
          <w:lang w:val="my-MM" w:bidi="my-MM"/>
        </w:rPr>
        <w:t xml:space="preserve"> </w:t>
      </w:r>
      <w:r w:rsidRPr="002E405F">
        <w:rPr>
          <w:lang w:val="my-MM" w:bidi="my-MM"/>
        </w:rPr>
        <w:t>သမိုင်းနှင့် မည်သို့ချိတ်ဆက်ထားသည်ကိုလည်း သတိပြုပါ။ ကာဣနသတ်ခဲ့သော ဖြောင့်မတ်သော</w:t>
      </w:r>
      <w:r w:rsidR="00D7052D">
        <w:rPr>
          <w:rFonts w:hint="cs"/>
          <w:cs/>
          <w:lang w:val="my-MM" w:bidi="my-MM"/>
        </w:rPr>
        <w:t xml:space="preserve"> </w:t>
      </w:r>
      <w:r w:rsidRPr="002E405F">
        <w:rPr>
          <w:lang w:val="my-MM" w:bidi="my-MM"/>
        </w:rPr>
        <w:t>သူအာဗေလ၏ အသွေးသို့တိုင်ရောက်ရှိသွားသော အကြမ်းဖက်မှုပုံစံအတိုင်း သူ၏နောက်လိုက်များ</w:t>
      </w:r>
      <w:r w:rsidR="00D7052D">
        <w:rPr>
          <w:rFonts w:hint="cs"/>
          <w:cs/>
          <w:lang w:val="my-MM" w:bidi="my-MM"/>
        </w:rPr>
        <w:t xml:space="preserve"> </w:t>
      </w:r>
      <w:r w:rsidRPr="002E405F">
        <w:rPr>
          <w:lang w:val="my-MM" w:bidi="my-MM"/>
        </w:rPr>
        <w:t>အပေါ် ဖြစ်ပေါ်လာမည့် အကြမ်းဖက်မှုသည် ဆက်လက်ရှိနေဦးမည်ဟု သူဆိုခဲ့သည်။</w:t>
      </w:r>
    </w:p>
    <w:p w14:paraId="2DB1236D" w14:textId="77777777" w:rsidR="00685223" w:rsidRPr="002E405F" w:rsidRDefault="00685223" w:rsidP="00C35D8D">
      <w:pPr>
        <w:pStyle w:val="BulletHeading"/>
      </w:pPr>
      <w:bookmarkStart w:id="22" w:name="_Toc137891455"/>
      <w:r w:rsidRPr="002E405F">
        <w:rPr>
          <w:lang w:val="my-MM" w:bidi="my-MM"/>
        </w:rPr>
        <w:t>ယုံကြည်ခြင်း ဆက်လက်တည်မြဲခြင်း</w:t>
      </w:r>
      <w:bookmarkEnd w:id="22"/>
    </w:p>
    <w:p w14:paraId="7FA8DE6A" w14:textId="717F2960" w:rsidR="00E06CFB" w:rsidRPr="009138F7" w:rsidRDefault="00685223" w:rsidP="001B2A98">
      <w:pPr>
        <w:pStyle w:val="BodyText0"/>
      </w:pPr>
      <w:r w:rsidRPr="002E405F">
        <w:rPr>
          <w:lang w:val="my-MM" w:bidi="my-MM"/>
        </w:rPr>
        <w:t>ခရစ်တော်၏နောက်လိုက်များသည် နိုင်ငံတော်တည်တံ့စဉ်အတွင်း နှိပ်စက်ညှဉ်းပန်းခြင်းကို အမြဲ</w:t>
      </w:r>
      <w:r w:rsidR="00D7052D">
        <w:rPr>
          <w:rFonts w:hint="cs"/>
          <w:cs/>
          <w:lang w:val="my-MM" w:bidi="my-MM"/>
        </w:rPr>
        <w:t xml:space="preserve"> </w:t>
      </w:r>
      <w:r w:rsidRPr="002E405F">
        <w:rPr>
          <w:lang w:val="my-MM" w:bidi="my-MM"/>
        </w:rPr>
        <w:t>ခံရမည်ကို ကျွန်ုပ်တို့သိရှိလာသောအခါ၊ ခရစ်တော်၌ ကျွန်ုပ်တို့၏ယုံကြည်ခြင်းကို ထိန်းသိမ်းခြင်း၏ အရေးပါမှုကိုလည်း တွေ့မြင်နိုင်သည်။ ဟေဗြဲကျမ်းရေးသူသည် သူ၏ကျမ်းအခန်းကြီး ၁၁ တွင် ဤ</w:t>
      </w:r>
      <w:r w:rsidR="00D7052D">
        <w:rPr>
          <w:rFonts w:hint="cs"/>
          <w:cs/>
          <w:lang w:val="my-MM" w:bidi="my-MM"/>
        </w:rPr>
        <w:t xml:space="preserve"> </w:t>
      </w:r>
      <w:r w:rsidRPr="002E405F">
        <w:rPr>
          <w:lang w:val="my-MM" w:bidi="my-MM"/>
        </w:rPr>
        <w:t>အကြောင်းအရာကို ရေးခဲ့သည်။ ၁၁း၄ တွင် ဤစကားလုံးများကို ကျွန်ုပ်တို့ တွေ့ရသည်_</w:t>
      </w:r>
    </w:p>
    <w:p w14:paraId="0C699633" w14:textId="52646491" w:rsidR="00E06CFB" w:rsidRPr="002E405F" w:rsidRDefault="00685223" w:rsidP="00C35D8D">
      <w:pPr>
        <w:pStyle w:val="Quotations"/>
      </w:pPr>
      <w:r w:rsidRPr="002E405F">
        <w:rPr>
          <w:lang w:val="my-MM" w:bidi="my-MM"/>
        </w:rPr>
        <w:t>အာဗေလသည်၊ ကာဣနပူဇော်သောယဇ်ထက်သာ၍ မြတ်သောယဇ်ကို၊ ယုံကြည်ခြင်းအားဖြင့် ဘုရားသခင်အားပူဇော်၏။ ထိုသို့သောယဇ်ကိုပူဇော်၍၊ မိမိဖြောင့်မတ်သည်ဟု သက်သေခံတော်မူခြင်းကို ရလေ၏။ အဘယ်သို့နည်းဟူမူကား၊ သူလှူသောအလှူကို ဘုရားသခင်သည် လက်ခံတော်မူ၏။ သို့ဖြစ်၍၊ အာဗေလသည် သေလွန်သော်လည်း ယခုပင်တရားဟောသေး၏ (ဟေဗြဲ ၁၁း၄)။</w:t>
      </w:r>
    </w:p>
    <w:p w14:paraId="49B3E896" w14:textId="5C7558F6" w:rsidR="00E06CFB" w:rsidRPr="002E405F" w:rsidRDefault="00685223" w:rsidP="001B2A98">
      <w:pPr>
        <w:pStyle w:val="BodyText0"/>
      </w:pPr>
      <w:r w:rsidRPr="002E405F">
        <w:rPr>
          <w:lang w:val="my-MM" w:bidi="my-MM"/>
        </w:rPr>
        <w:t>ဤကျမ်းပိုဒ်၏ အဓိကအယူအဆမှာ ခေတ်အဆက်ဆက် ခရစ်တော်၏နောက်လိုက်များသည် အာဗေလ၏ပုံသက်သေကို လိုက်နာရမည် ဖြစ်သည်။ အာဗေလ၏ဖြောင့်မတ်ခြင်းသည် သူ၏ဆိုးသော</w:t>
      </w:r>
      <w:r w:rsidR="00D7052D">
        <w:rPr>
          <w:rFonts w:hint="cs"/>
          <w:cs/>
          <w:lang w:val="my-MM" w:bidi="my-MM"/>
        </w:rPr>
        <w:t xml:space="preserve"> </w:t>
      </w:r>
      <w:r w:rsidRPr="002E405F">
        <w:rPr>
          <w:lang w:val="my-MM" w:bidi="my-MM"/>
        </w:rPr>
        <w:t>အစ်ကိုထံမှ ဒုက္ခပေးခြင်းခံရသော်လည်း၊ ကျွန်ုပ်တို့ခေတ်တွင်ပင် ယုံကြည်သူတိုင်းလိုက်နာရန် သစ္စာရှိ</w:t>
      </w:r>
      <w:r w:rsidR="00D7052D">
        <w:rPr>
          <w:rFonts w:hint="cs"/>
          <w:cs/>
          <w:lang w:val="my-MM" w:bidi="my-MM"/>
        </w:rPr>
        <w:t xml:space="preserve"> </w:t>
      </w:r>
      <w:r w:rsidRPr="002E405F">
        <w:rPr>
          <w:lang w:val="my-MM" w:bidi="my-MM"/>
        </w:rPr>
        <w:t>ခြင်း၏စံနမူနာတစ်ခုအဖြစ် အာဗေလသည်ရပ်တည်နေပါသည်။ ထို့ကြောင့် ရှေးခေတ်သမိုင်းတွင် အကြမ်းဖက်မှုနှင့် လွတ်မြောက်ခြင်းဆိုင်ရာအကြောင်းအရာများသည် ခရစ်တော်၏နိုင်ငံတော် ဆက်လက်တည်တံ့နေချိန်အတွင်း ခရစ်တော်၏နောက်လိုက်များနှင့်လည်း သက်ဆိုင်ကြောင်း တွေ့မြင်</w:t>
      </w:r>
      <w:r w:rsidR="00D7052D">
        <w:rPr>
          <w:rFonts w:hint="cs"/>
          <w:cs/>
          <w:lang w:val="my-MM" w:bidi="my-MM"/>
        </w:rPr>
        <w:t xml:space="preserve"> </w:t>
      </w:r>
      <w:r w:rsidRPr="002E405F">
        <w:rPr>
          <w:lang w:val="my-MM" w:bidi="my-MM"/>
        </w:rPr>
        <w:t>ရပါသည်။ တစ်ဖက်တွင်၊ ကျွန်ုပ်တို့သည် ကျွန်ုပ်တို့ခေတ်တွင် အတိုက်အခံများနှင့် အကြမ်းဖက်မှုများကို ခံနိုင်ရည်ရှိသင့်သည်။ သို့သော် အခြားတစ်ဖက်တွင်၊ ကျွန်ုပ်တို့သည် ဤအခက်အခဲများကို ကြံ့ကြံ့ခံပြီး</w:t>
      </w:r>
      <w:r w:rsidR="00D7052D">
        <w:rPr>
          <w:rFonts w:hint="cs"/>
          <w:cs/>
          <w:lang w:val="my-MM" w:bidi="my-MM"/>
        </w:rPr>
        <w:t xml:space="preserve"> </w:t>
      </w:r>
      <w:r w:rsidRPr="002E405F">
        <w:rPr>
          <w:lang w:val="my-MM" w:bidi="my-MM"/>
        </w:rPr>
        <w:lastRenderedPageBreak/>
        <w:t>သစ္စာရှိမှသာ ကျော်လွှားနိုင်မည်ဖြစ်သကဲ့သို့၊ ခရစ်တော်သည် တစ်နေ့တွင် ကျွန်ုပ်တို့ကိုကယ်နှုတ်</w:t>
      </w:r>
      <w:r w:rsidR="00D7052D">
        <w:rPr>
          <w:rFonts w:hint="cs"/>
          <w:cs/>
          <w:lang w:val="my-MM" w:bidi="my-MM"/>
        </w:rPr>
        <w:t xml:space="preserve"> </w:t>
      </w:r>
      <w:r w:rsidRPr="002E405F">
        <w:rPr>
          <w:lang w:val="my-MM" w:bidi="my-MM"/>
        </w:rPr>
        <w:t>လိမ့်မည်ဟု မျှော်လင့်လျက်ရှိကြသည်။</w:t>
      </w:r>
    </w:p>
    <w:p w14:paraId="15EE95F7" w14:textId="522E405D" w:rsidR="00E06CFB" w:rsidRPr="002E405F" w:rsidRDefault="00685223" w:rsidP="001B2A98">
      <w:pPr>
        <w:pStyle w:val="BodyText0"/>
      </w:pPr>
      <w:r w:rsidRPr="002E405F">
        <w:rPr>
          <w:lang w:val="my-MM" w:bidi="my-MM"/>
        </w:rPr>
        <w:t>အကြမ်းဖက်မှုနှင့် ကယ်တင်ခြင်းဆိုင်ရာ အကြောင်းအရာများသည် နိုင်ငံတော်စတင်တည်</w:t>
      </w:r>
      <w:r w:rsidR="00D7052D">
        <w:rPr>
          <w:rFonts w:hint="cs"/>
          <w:cs/>
          <w:lang w:val="my-MM" w:bidi="my-MM"/>
        </w:rPr>
        <w:t xml:space="preserve"> </w:t>
      </w:r>
      <w:r w:rsidRPr="002E405F">
        <w:rPr>
          <w:lang w:val="my-MM" w:bidi="my-MM"/>
        </w:rPr>
        <w:t>ထောင်ခြင်းနှင့် ဆက်လက်တည်ရှိမှုအတွင်း မည်ကဲ့သို့ အံဝင်ခွင်ကျဖြစ်နေသည်ကို ကျွန်ုပ်တို့တွေ့မြင်</w:t>
      </w:r>
      <w:r w:rsidR="00D7052D">
        <w:rPr>
          <w:rFonts w:hint="cs"/>
          <w:cs/>
          <w:lang w:val="my-MM" w:bidi="my-MM"/>
        </w:rPr>
        <w:t xml:space="preserve"> </w:t>
      </w:r>
      <w:r w:rsidRPr="002E405F">
        <w:rPr>
          <w:lang w:val="my-MM" w:bidi="my-MM"/>
        </w:rPr>
        <w:t>ပြီးနောက်၊ ခရစ်တော်၏နိုင်ငံတော်၏နောက်ဆုံးအဆင့်ဖြစ်သော ဒုတိယအကြိမ်ကြွလာခြင်းကို လေ့လာ</w:t>
      </w:r>
      <w:r w:rsidR="00D7052D">
        <w:rPr>
          <w:rFonts w:hint="cs"/>
          <w:cs/>
          <w:lang w:val="my-MM" w:bidi="my-MM"/>
        </w:rPr>
        <w:t xml:space="preserve"> </w:t>
      </w:r>
      <w:r w:rsidRPr="002E405F">
        <w:rPr>
          <w:lang w:val="my-MM" w:bidi="my-MM"/>
        </w:rPr>
        <w:t>သင့်သည်။</w:t>
      </w:r>
    </w:p>
    <w:p w14:paraId="7CFBE58A" w14:textId="77777777" w:rsidR="00E06CFB" w:rsidRPr="002E405F" w:rsidRDefault="00685223" w:rsidP="00C35D8D">
      <w:pPr>
        <w:pStyle w:val="PanelHeading"/>
      </w:pPr>
      <w:bookmarkStart w:id="23" w:name="_Toc137891456"/>
      <w:r w:rsidRPr="002E405F">
        <w:rPr>
          <w:lang w:val="my-MM" w:bidi="my-MM"/>
        </w:rPr>
        <w:t>ပြီးပြည့်စုံခြင်း</w:t>
      </w:r>
      <w:bookmarkEnd w:id="23"/>
    </w:p>
    <w:p w14:paraId="66A1E3E7" w14:textId="602855EB" w:rsidR="00E06CFB" w:rsidRPr="002E405F" w:rsidRDefault="00685223" w:rsidP="001B2A98">
      <w:pPr>
        <w:pStyle w:val="BodyText0"/>
      </w:pPr>
      <w:r w:rsidRPr="002E405F">
        <w:rPr>
          <w:lang w:val="my-MM" w:bidi="my-MM"/>
        </w:rPr>
        <w:t>ရိုးရှင်းစွာပြောရလျှင်၊ ခရစ်တော်ပြန်ကြွလာချိန်တွင်၊ ဘုရားသခင်၏လူများအပေါ် အကြမ်းဖက်</w:t>
      </w:r>
      <w:r w:rsidR="00D7052D">
        <w:rPr>
          <w:rFonts w:hint="cs"/>
          <w:cs/>
          <w:lang w:val="my-MM" w:bidi="my-MM"/>
        </w:rPr>
        <w:t xml:space="preserve"> </w:t>
      </w:r>
      <w:r w:rsidRPr="002E405F">
        <w:rPr>
          <w:lang w:val="my-MM" w:bidi="my-MM"/>
        </w:rPr>
        <w:t>မှုအဆုံးသတ်ခြင်းကို မြင်တွေ့ရမည်ဖြစ်ပြီး နောက်ဆုံးသောကယ်တင်ခြင်းဖြစ်သည့် ထာဝရကောင်းချီး</w:t>
      </w:r>
      <w:r w:rsidR="00D7052D">
        <w:rPr>
          <w:rFonts w:hint="cs"/>
          <w:cs/>
          <w:lang w:val="my-MM" w:bidi="my-MM"/>
        </w:rPr>
        <w:t xml:space="preserve"> </w:t>
      </w:r>
      <w:r w:rsidRPr="002E405F">
        <w:rPr>
          <w:lang w:val="my-MM" w:bidi="my-MM"/>
        </w:rPr>
        <w:t>မင်္ဂလာကို ကျွန်ုပ်တို့သည်ခံစားရမည့်အကြောင်း ဓမ္မသစ်ကျမ်းသည် သွန်သင်ထားသည်။</w:t>
      </w:r>
    </w:p>
    <w:p w14:paraId="6BB11006" w14:textId="77777777" w:rsidR="00E06CFB" w:rsidRPr="002E405F" w:rsidRDefault="00685223" w:rsidP="00C35D8D">
      <w:pPr>
        <w:pStyle w:val="BulletHeading"/>
      </w:pPr>
      <w:bookmarkStart w:id="24" w:name="_Toc137891457"/>
      <w:r w:rsidRPr="002E405F">
        <w:rPr>
          <w:lang w:val="my-MM" w:bidi="my-MM"/>
        </w:rPr>
        <w:t>အကြမ်းဖက်မှုအဆုံးသတ်ခြင်း</w:t>
      </w:r>
      <w:bookmarkEnd w:id="24"/>
    </w:p>
    <w:p w14:paraId="02C0A0BB" w14:textId="51236047" w:rsidR="00E06CFB" w:rsidRPr="002E405F" w:rsidRDefault="00685223" w:rsidP="001B2A98">
      <w:pPr>
        <w:pStyle w:val="BodyText0"/>
      </w:pPr>
      <w:r w:rsidRPr="002E405F">
        <w:rPr>
          <w:lang w:val="my-MM" w:bidi="my-MM"/>
        </w:rPr>
        <w:t>အကြမ်းဖက်မှုအဆုံးသတ်ခြင်းသည် ပြီးပြည့်စုံခြင်းဆိုင်ရာ ဓမ္မသစ်ကျမ်းဖော်ပြချက်၏ အဓိက</w:t>
      </w:r>
      <w:r w:rsidR="00D7052D">
        <w:rPr>
          <w:rFonts w:hint="cs"/>
          <w:cs/>
          <w:lang w:val="my-MM" w:bidi="my-MM"/>
        </w:rPr>
        <w:t xml:space="preserve"> </w:t>
      </w:r>
      <w:r w:rsidRPr="002E405F">
        <w:rPr>
          <w:lang w:val="my-MM" w:bidi="my-MM"/>
        </w:rPr>
        <w:t>အချက်ဖြစ်သည်။ ခရစ်တော်ပြန်ကြွလာသောအခါ၊  အကြမ်းဖက်မှုအားလုံးကင်းစင်ပြီး၊ ဖန်ဆင်းခြင်း</w:t>
      </w:r>
      <w:r w:rsidR="00D7052D">
        <w:rPr>
          <w:rFonts w:hint="cs"/>
          <w:cs/>
          <w:lang w:val="my-MM" w:bidi="my-MM"/>
        </w:rPr>
        <w:t xml:space="preserve"> </w:t>
      </w:r>
      <w:r w:rsidRPr="002E405F">
        <w:rPr>
          <w:lang w:val="my-MM" w:bidi="my-MM"/>
        </w:rPr>
        <w:t>တစ်ခုလုံးအား အသစ်ပြန်လည်ဆန်းသစ်မှုကို ကိုယ်‌တော်သည်ယူဆောင်လာမည်ဖြစ်သည်။ ဗျာဒိတ် ၂၁:၁-၅ တွင် ခရစ်တော်ပြန်ကြွလာခြင်းအကြောင်းနှင့်ပတ်သက်၍ တမန်တော်ယောဟန်ဖော်ပြချက်ကို နားထောင်ပါ_</w:t>
      </w:r>
    </w:p>
    <w:p w14:paraId="32E2E4CD" w14:textId="794066F8" w:rsidR="00E06CFB" w:rsidRPr="002E405F" w:rsidRDefault="00685223" w:rsidP="00C35D8D">
      <w:pPr>
        <w:pStyle w:val="Quotations"/>
      </w:pPr>
      <w:r w:rsidRPr="002E405F">
        <w:rPr>
          <w:lang w:val="my-MM" w:bidi="my-MM"/>
        </w:rPr>
        <w:t xml:space="preserve">ကောင်းကင်သစ်နှင့် မြေကြီးသစ်ကိုလည်း ငါမြင်၏။ အဘယ်သို့နည်းဟူမူကား၊ ရှေးကောင်းကင်နှင့် ရှေးမြေကြီးသည် </w:t>
      </w:r>
      <w:r w:rsidR="00581C7A">
        <w:rPr>
          <w:rFonts w:hint="cs"/>
          <w:cs/>
          <w:lang w:val="my-MM" w:bidi="my-MM"/>
        </w:rPr>
        <w:t>ရွေ့</w:t>
      </w:r>
      <w:r w:rsidRPr="002E405F">
        <w:rPr>
          <w:lang w:val="my-MM" w:bidi="my-MM"/>
        </w:rPr>
        <w:t>သွားကြပြီ။...ကောင်းကင်မှကြီးသော အသံကား၊... ဘုရားသခင်သည် သူတို့၏ မျက်စိ၌ မျက်ရည် ရှိသမျှတို့ကို သုတ်တော်မူမည်။ နောက်တဖန် သေဘေး မရှိရ။ စိက်မသာ ညည်းတွားခြင်း၊ အော်ဟစ်ခြင်း၊ ပင်ပန်းခြင်းလည်း မရှိရ။ အကြောင်းမူကား၊ ရှေးဖြစ်ဘူးသောအရာတို့သည် ရွေ့သွားကြပြီ။ ပလ္လင်တော်ပေါ်မှာ ထိုင်တော်မူသောသူကလည်း၊ ငါသည် ခပ်သိမ်းသော အရာတို့ကို အသစ်ဖန်ဆင်းသည်ဟု မိန့်တော်မူ၏ (ဗျာဒိတ် ၂၁:၁-၅)။</w:t>
      </w:r>
    </w:p>
    <w:p w14:paraId="45704F29" w14:textId="77777777" w:rsidR="00E06CFB" w:rsidRPr="002E405F" w:rsidRDefault="00685223" w:rsidP="00C35D8D">
      <w:pPr>
        <w:pStyle w:val="BulletHeading"/>
      </w:pPr>
      <w:bookmarkStart w:id="25" w:name="_Toc137891458"/>
      <w:r w:rsidRPr="002E405F">
        <w:rPr>
          <w:lang w:val="my-MM" w:bidi="my-MM"/>
        </w:rPr>
        <w:t>နောက်ဆုံး ကယ်တင်ခြင်း</w:t>
      </w:r>
      <w:bookmarkEnd w:id="25"/>
    </w:p>
    <w:p w14:paraId="0099BBB4" w14:textId="63043476" w:rsidR="00E06CFB" w:rsidRPr="002E405F" w:rsidRDefault="00685223" w:rsidP="001B2A98">
      <w:pPr>
        <w:pStyle w:val="BodyText0"/>
      </w:pPr>
      <w:r w:rsidRPr="002E405F">
        <w:rPr>
          <w:lang w:val="my-MM" w:bidi="my-MM"/>
        </w:rPr>
        <w:t>သို့သော် တစ်ချိန်တည်းတွင်၊ ခရစ်တော်၏နိုင်ငံတော်ပြီးပြည့်စုံခြင်းသည် အကြမ်းဖက်မှုကို ရိုးရှင်းစွာဖြင့် အဆုံးတိုင်စေမည်မဟုတ်ပါ။ ကိုယ်တော်ပြန်လာသောအခါ၊ သူ၏လူတို့အား အဆုံးမဲ့</w:t>
      </w:r>
      <w:r w:rsidR="00D7052D">
        <w:rPr>
          <w:rFonts w:hint="cs"/>
          <w:cs/>
          <w:lang w:val="my-MM" w:bidi="my-MM"/>
        </w:rPr>
        <w:t xml:space="preserve"> </w:t>
      </w:r>
      <w:r w:rsidRPr="002E405F">
        <w:rPr>
          <w:lang w:val="my-MM" w:bidi="my-MM"/>
        </w:rPr>
        <w:t xml:space="preserve">အသက်နှင့် ငြိမ်သက်ခြင်းကို ပေးမည်ဖြစ်သည်။ ကျွန်ုပ်တို့၏ကယ်တင်ခြင်းသည် အပြည့်အဝနှင့် </w:t>
      </w:r>
      <w:r w:rsidRPr="002E405F">
        <w:rPr>
          <w:lang w:val="my-MM" w:bidi="my-MM"/>
        </w:rPr>
        <w:lastRenderedPageBreak/>
        <w:t>နောက်ဆုံးဖြစ်မည်ဖြစ်သည်။ ဗျာဒိတ် ၂၂:၁-၂ တွင် ကျွန်ုပ်တို့၏နောက်ဆုံးကယ်တင်ခြင်းဆိုင်ရာ ဤ</w:t>
      </w:r>
      <w:r w:rsidR="00D7052D">
        <w:rPr>
          <w:rFonts w:hint="cs"/>
          <w:cs/>
          <w:lang w:val="my-MM" w:bidi="my-MM"/>
        </w:rPr>
        <w:t xml:space="preserve"> </w:t>
      </w:r>
      <w:r w:rsidRPr="002E405F">
        <w:rPr>
          <w:lang w:val="my-MM" w:bidi="my-MM"/>
        </w:rPr>
        <w:t>ဖော်ပြချက်ကို ဖတ်ရသည်_</w:t>
      </w:r>
    </w:p>
    <w:p w14:paraId="24C299C5" w14:textId="5673D796" w:rsidR="00E06CFB" w:rsidRPr="002E405F" w:rsidRDefault="00685223" w:rsidP="00C35D8D">
      <w:pPr>
        <w:pStyle w:val="Quotations"/>
      </w:pPr>
      <w:r w:rsidRPr="002E405F">
        <w:rPr>
          <w:lang w:val="my-MM" w:bidi="my-MM"/>
        </w:rPr>
        <w:t xml:space="preserve">တဖန် ကျောက်သလင်းကဲ့သို့ ကြည်လင်၍ ဘုရားသခင်နှင့် သိုးသူငယ် ၏ ပလ္လင်တော်ထဲက ထွက်သော အသက်ရေ စီးရာမြစ်ကို ကောင်းကင်တမန်သည် ငါ့အား ပြလေ၏။ မြို့လမ်းမ အလယ်၌၎င်း၊  ထိုမြစ်နှစ်ဘက်၌၎င်းအသက်ပင် ရှိ၏။ ထိုအသက်ပင်သည် အသီးတဆယ့်နှစ်မျိုးကို သီးတတ်၏။ မိမိအသီးကိုလည်း လတိုင်း ပေးတတ်၏။ အရွက်သည်လည်း လူအမျိုးမျိုးတို့၏ အနာရောဂါငြိမ်းစရာဘို့ ဖြစ်၏ (ဗျာဒိတ် ၂၂း၁-၂)။ </w:t>
      </w:r>
    </w:p>
    <w:p w14:paraId="5891E8F1" w14:textId="531CAD11" w:rsidR="00E06CFB" w:rsidRPr="002E405F" w:rsidRDefault="00685223" w:rsidP="001B2A98">
      <w:pPr>
        <w:pStyle w:val="BodyText0"/>
      </w:pPr>
      <w:r w:rsidRPr="002E405F">
        <w:rPr>
          <w:lang w:val="my-MM" w:bidi="my-MM"/>
        </w:rPr>
        <w:t>ခရစ်တော် ဒုတိယအကြိမ်ကြွလာချိန်၌ နောက်ဆုံးလွတ်မြောက်ခြင်းဆိုင်ရာ ဤမျှော်လင့်ချက်</w:t>
      </w:r>
      <w:r w:rsidR="00D7052D">
        <w:rPr>
          <w:rFonts w:hint="cs"/>
          <w:cs/>
          <w:lang w:val="my-MM" w:bidi="my-MM"/>
        </w:rPr>
        <w:t xml:space="preserve"> </w:t>
      </w:r>
      <w:r w:rsidRPr="002E405F">
        <w:rPr>
          <w:lang w:val="my-MM" w:bidi="my-MM"/>
        </w:rPr>
        <w:t>သည် ဓမ္မသစ်ကျမ်းတစ်လျှောက်တွင် တွေ့ရသည်။ ၎င်းသည် ခရစ်ယာန်ယုံကြည်ချက်၏ အထွတ်</w:t>
      </w:r>
      <w:r w:rsidR="00D7052D">
        <w:rPr>
          <w:rFonts w:hint="cs"/>
          <w:cs/>
          <w:lang w:val="my-MM" w:bidi="my-MM"/>
        </w:rPr>
        <w:t xml:space="preserve"> </w:t>
      </w:r>
      <w:r w:rsidRPr="002E405F">
        <w:rPr>
          <w:lang w:val="my-MM" w:bidi="my-MM"/>
        </w:rPr>
        <w:t>အထိပ်ကို ဖော်ပြသည်။ ကျွန်ုပ်တို့သည် ဤကမ္ဘာကြီး၏စုံစမ်းမှုများနှင့် အခက်အခဲများကို နောင်လာမည့်</w:t>
      </w:r>
      <w:r w:rsidR="00D7052D">
        <w:rPr>
          <w:rFonts w:hint="cs"/>
          <w:cs/>
          <w:lang w:val="my-MM" w:bidi="my-MM"/>
        </w:rPr>
        <w:t xml:space="preserve"> </w:t>
      </w:r>
      <w:r w:rsidRPr="002E405F">
        <w:rPr>
          <w:lang w:val="my-MM" w:bidi="my-MM"/>
        </w:rPr>
        <w:t>ကမ္ဘာ၏ အသက်ပေးသည့်အံ့ဖွယ်အရာများဖြင့် အစားထိုးမည့်နေ့ကို တောင့်တပါသည်။ ဆင်းရဲဒုက္ခ</w:t>
      </w:r>
      <w:r w:rsidR="00D7052D">
        <w:rPr>
          <w:rFonts w:hint="cs"/>
          <w:cs/>
          <w:lang w:val="my-MM" w:bidi="my-MM"/>
        </w:rPr>
        <w:t xml:space="preserve"> </w:t>
      </w:r>
      <w:r w:rsidRPr="002E405F">
        <w:rPr>
          <w:lang w:val="my-MM" w:bidi="my-MM"/>
        </w:rPr>
        <w:t>သည် ပျော်ရွှင်ခြင်းအတွက် လဲလှယ်ခြင်းခံရလိမ့်မည်။ ရုန်းကန်ခြင်းသည် အောင်မြင်ခြင်းအတွက် လဲလှယ်ခြင်းခံရလိမ့်မည်။ သေခြင်းသည် ထာဝရအသက်အတွက် လဲလှယ်ခြင်းခံရလိမ့်မည်။ ထို့ကြောင့် ဣသရေလလူမျိုးများ ခါနာန်ပြည်သို့  ရှေ့ဆက်သွားရန်အတွက်အားပေးခြင်းအလို့ငှာ ရှေးခေတ်အကြမ်း</w:t>
      </w:r>
      <w:r w:rsidR="00D7052D">
        <w:rPr>
          <w:rFonts w:hint="cs"/>
          <w:cs/>
          <w:lang w:val="my-MM" w:bidi="my-MM"/>
        </w:rPr>
        <w:t xml:space="preserve"> </w:t>
      </w:r>
      <w:r w:rsidRPr="002E405F">
        <w:rPr>
          <w:lang w:val="my-MM" w:bidi="my-MM"/>
        </w:rPr>
        <w:t>ဖက်လောကအကြောင်း မောရှေရေးခဲ့သကဲ့သို့၊ ပြီးပြည့်စုံချိန်တွင် ကမ္ဘာသစ်ရောက်လာခြင်းကို</w:t>
      </w:r>
      <w:r w:rsidR="00D7052D">
        <w:rPr>
          <w:rFonts w:hint="cs"/>
          <w:cs/>
          <w:lang w:val="my-MM" w:bidi="my-MM"/>
        </w:rPr>
        <w:t xml:space="preserve"> </w:t>
      </w:r>
      <w:r w:rsidRPr="002E405F">
        <w:rPr>
          <w:lang w:val="my-MM" w:bidi="my-MM"/>
        </w:rPr>
        <w:t>တောင့်တရန် ဓမ္မသစ်ကျမ်းသည် ကျွန်ုပ်တို့အားသွန်သင်ထားသည်။ ခရစ်တော်ပြန်ကြွလာသောအခါ၊ သူ့ကိုယုံကြည်သူအားလုံးသည် အကြမ်းဖက်မှု၏အဆုံးသတ်ကိုတွေ့မြင်ရမည်ဖြစ်ပြီး၊ သူတို့သည် ထာဝရကယ်တင်ခြင်းကမ္ဘာသို့ ပြည့်ဝပြီး ဘုန်းကြီးသောကယ်တင်ခြင်းကို အမွေခံကြလိမ့်မည်။</w:t>
      </w:r>
    </w:p>
    <w:p w14:paraId="70A24ABD" w14:textId="77777777" w:rsidR="00E06CFB" w:rsidRPr="002E405F" w:rsidRDefault="00C35D8D" w:rsidP="009138F7">
      <w:pPr>
        <w:pStyle w:val="ChapterHeading"/>
      </w:pPr>
      <w:bookmarkStart w:id="26" w:name="_Toc137891459"/>
      <w:r w:rsidRPr="002E405F">
        <w:rPr>
          <w:lang w:val="my-MM" w:bidi="my-MM"/>
        </w:rPr>
        <w:t>နိဂုံး</w:t>
      </w:r>
      <w:bookmarkEnd w:id="26"/>
    </w:p>
    <w:p w14:paraId="1D1A2D72" w14:textId="7E08D8AE" w:rsidR="00685223" w:rsidRPr="009138F7" w:rsidRDefault="00685223" w:rsidP="00C008D0">
      <w:pPr>
        <w:pStyle w:val="BodyText0"/>
        <w:rPr>
          <w:cs/>
        </w:rPr>
      </w:pPr>
      <w:r w:rsidRPr="002E405F">
        <w:rPr>
          <w:lang w:val="my-MM" w:bidi="my-MM"/>
        </w:rPr>
        <w:t>ဤသင်ခန်းစာတွင် ကမ္ဘာဦး ၄:၁–၆:၈ တွင်ဖော်ပြထားသော အကြမ်းဖက်ကမ္ဘာကြီး၏ ရှုထောင့်</w:t>
      </w:r>
      <w:r w:rsidR="00D7052D">
        <w:rPr>
          <w:rFonts w:hint="cs"/>
          <w:cs/>
          <w:lang w:val="my-MM" w:bidi="my-MM"/>
        </w:rPr>
        <w:t xml:space="preserve"> </w:t>
      </w:r>
      <w:r w:rsidRPr="002E405F">
        <w:rPr>
          <w:lang w:val="my-MM" w:bidi="my-MM"/>
        </w:rPr>
        <w:t>များစွာကို ကျွန်ုပ်တို့လေ့လာထားပါသည်။ ကမ္ဘာဦးကျမ်း၏ဤအပိုင်း၏ဖွဲ့စည်းပုံကို ကျွန်ုပ်တို့ သတိပြု</w:t>
      </w:r>
      <w:r w:rsidR="00D7052D">
        <w:rPr>
          <w:rFonts w:hint="cs"/>
          <w:cs/>
          <w:lang w:val="my-MM" w:bidi="my-MM"/>
        </w:rPr>
        <w:t xml:space="preserve"> </w:t>
      </w:r>
      <w:r w:rsidRPr="002E405F">
        <w:rPr>
          <w:lang w:val="my-MM" w:bidi="my-MM"/>
        </w:rPr>
        <w:t>မှတ်သားခဲ့သည်။ ခါနာန်သို့လိုက်သော ဣသရေလလူတို့ကို အားပေးရန် ဤအကြောင်းအရာကို မောရှေ</w:t>
      </w:r>
      <w:r w:rsidR="00D7052D">
        <w:rPr>
          <w:rFonts w:hint="cs"/>
          <w:cs/>
          <w:lang w:val="my-MM" w:bidi="my-MM"/>
        </w:rPr>
        <w:t xml:space="preserve"> </w:t>
      </w:r>
      <w:r w:rsidRPr="002E405F">
        <w:rPr>
          <w:lang w:val="my-MM" w:bidi="my-MM"/>
        </w:rPr>
        <w:t>သည် မူလ၌မည်သို့ရေးသားခဲ့သည်ကိုလည်း ကျွန်ုပ်တို့ တွေ့မြင်ခဲ့ရပါသည်။ ထို့ပြင် ခရစ်ယာန်များအနေ</w:t>
      </w:r>
      <w:r w:rsidR="00D7052D">
        <w:rPr>
          <w:rFonts w:hint="cs"/>
          <w:cs/>
          <w:lang w:val="my-MM" w:bidi="my-MM"/>
        </w:rPr>
        <w:t xml:space="preserve"> </w:t>
      </w:r>
      <w:r w:rsidRPr="002E405F">
        <w:rPr>
          <w:lang w:val="my-MM" w:bidi="my-MM"/>
        </w:rPr>
        <w:t>ဖြင့် ဓမ္မသစ်ယုံကြည်ခြင်းတွင် ရှေးဦးသမိုင်း၏ဤအပိုင်းကို ကျင့်သုံးရမည်ဖြစ်ကြောင်းလည်း ကျွန်ုပ်တို့ သိရှိခဲ့ရပါသည်။ ကမ္ဘာဦးကျမ်း၏ဤအပိုင်းကို မောရှေသည် ဣသရေလအတွက် မူလရည်ရွယ်ထား</w:t>
      </w:r>
      <w:r w:rsidR="00D7052D">
        <w:rPr>
          <w:rFonts w:hint="cs"/>
          <w:cs/>
          <w:lang w:val="my-MM" w:bidi="my-MM"/>
        </w:rPr>
        <w:t xml:space="preserve"> </w:t>
      </w:r>
      <w:r w:rsidRPr="002E405F">
        <w:rPr>
          <w:lang w:val="my-MM" w:bidi="my-MM"/>
        </w:rPr>
        <w:t>သည့်အတိုင်း ကျွန်ုပ်တို့ကြည့်သောအခါ၊ ၎င်းသည် အတိတ်မှတ်တမ်းတစ်ခုမျှသာဖြစ်သည်။ ၎င်းအစား၊ ဘုရားသခင်သည် ရှေးခေတ်ကာလတွင် အကြမ်းဖက်မှုမှ လွတ်မြောက်စေသကဲ့သို့၊ နောက်ပိုင်း မောရှေ</w:t>
      </w:r>
      <w:r w:rsidR="00D7052D">
        <w:rPr>
          <w:rFonts w:hint="cs"/>
          <w:cs/>
          <w:lang w:val="my-MM" w:bidi="my-MM"/>
        </w:rPr>
        <w:t xml:space="preserve"> </w:t>
      </w:r>
      <w:r w:rsidRPr="002E405F">
        <w:rPr>
          <w:lang w:val="my-MM" w:bidi="my-MM"/>
        </w:rPr>
        <w:lastRenderedPageBreak/>
        <w:t>ခေတ်တွင် ဣသရေလတို့ကို ကယ်တင်တော်မူသည်နှင့်အမျှ၊ တစ်နေ့တွင် ခရစ်တော်သည် ကျွန်ုပ်တို့</w:t>
      </w:r>
      <w:r w:rsidR="00D7052D">
        <w:rPr>
          <w:rFonts w:hint="cs"/>
          <w:cs/>
          <w:lang w:val="my-MM" w:bidi="my-MM"/>
        </w:rPr>
        <w:t xml:space="preserve"> </w:t>
      </w:r>
      <w:r w:rsidRPr="002E405F">
        <w:rPr>
          <w:lang w:val="my-MM" w:bidi="my-MM"/>
        </w:rPr>
        <w:t>အားလည်း ဤအကြမ်းဖက်ကမ္ဘာမှ ကယ်လွှတ်မည်ဟူသော ကျွန်ုပ်တို့၏မျှော်လင့်ချက်ကို တိုးမြင့်နိုင်သည်။</w:t>
      </w:r>
    </w:p>
    <w:sectPr w:rsidR="00685223" w:rsidRPr="009138F7" w:rsidSect="00AC6C8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F017D" w14:textId="77777777" w:rsidR="00B7572E" w:rsidRDefault="00B7572E">
      <w:r>
        <w:separator/>
      </w:r>
    </w:p>
  </w:endnote>
  <w:endnote w:type="continuationSeparator" w:id="0">
    <w:p w14:paraId="1E436CCA" w14:textId="77777777" w:rsidR="00B7572E" w:rsidRDefault="00B7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altName w:val="Manga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3220" w14:textId="77777777" w:rsidR="00AC6C84" w:rsidRPr="00230C58" w:rsidRDefault="00AC6C84" w:rsidP="00230C58">
    <w:pPr>
      <w:tabs>
        <w:tab w:val="right" w:pos="8620"/>
      </w:tabs>
      <w:spacing w:after="200"/>
      <w:jc w:val="center"/>
      <w:rPr>
        <w:szCs w:val="24"/>
      </w:rPr>
    </w:pPr>
    <w:r w:rsidRPr="00230C58">
      <w:rPr>
        <w:szCs w:val="24"/>
      </w:rPr>
      <w:t xml:space="preserve">ii. </w:t>
    </w:r>
  </w:p>
  <w:p w14:paraId="6130DD8D" w14:textId="77777777" w:rsidR="00AC6C84" w:rsidRPr="00356D24" w:rsidRDefault="00AC6C8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EF9F" w14:textId="77777777" w:rsidR="00AC6C84" w:rsidRPr="00B90055" w:rsidRDefault="00AC6C84" w:rsidP="003D6803">
    <w:pPr>
      <w:pStyle w:val="PageNum"/>
      <w:rPr>
        <w:rtl/>
        <w:cs/>
      </w:rPr>
    </w:pPr>
    <w:r>
      <w:fldChar w:fldCharType="begin"/>
    </w:r>
    <w:r>
      <w:instrText xml:space="preserve"> PAGE \* roman </w:instrText>
    </w:r>
    <w:r>
      <w:fldChar w:fldCharType="separate"/>
    </w:r>
    <w:r>
      <w:t>ii</w:t>
    </w:r>
    <w:r>
      <w:fldChar w:fldCharType="end"/>
    </w:r>
  </w:p>
  <w:p w14:paraId="4B9C90EF" w14:textId="77777777" w:rsidR="00AC6C84" w:rsidRPr="009D2F1D" w:rsidRDefault="00AC6C84"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63F4" w14:textId="77777777" w:rsidR="00AC6C84" w:rsidRPr="00B90055" w:rsidRDefault="00AC6C84" w:rsidP="003D6803">
    <w:pPr>
      <w:pStyle w:val="PageNum"/>
      <w:rPr>
        <w:rtl/>
        <w:cs/>
      </w:rPr>
    </w:pPr>
    <w:r>
      <w:fldChar w:fldCharType="begin"/>
    </w:r>
    <w:r>
      <w:instrText xml:space="preserve"> PAGE \* roman </w:instrText>
    </w:r>
    <w:r>
      <w:fldChar w:fldCharType="separate"/>
    </w:r>
    <w:r>
      <w:t>ii</w:t>
    </w:r>
    <w:r>
      <w:fldChar w:fldCharType="end"/>
    </w:r>
  </w:p>
  <w:p w14:paraId="1A9E5AD0" w14:textId="77777777" w:rsidR="00AC6C84" w:rsidRPr="00996443" w:rsidRDefault="00AC6C84"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152D" w14:textId="77777777" w:rsidR="00AC6C84" w:rsidRPr="00B90055" w:rsidRDefault="00AC6C8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E4658F6" w14:textId="77777777" w:rsidR="00AC6C84" w:rsidRPr="009D2F1D" w:rsidRDefault="00AC6C84"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44ED" w14:textId="77777777" w:rsidR="0062287D" w:rsidRDefault="0062287D">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18BE1649" w14:textId="77777777" w:rsidR="00E06CFB" w:rsidRDefault="0062287D">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4F69AE5C" w14:textId="77777777" w:rsidR="0062287D" w:rsidRDefault="006228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410D" w14:textId="77777777" w:rsidR="0062287D" w:rsidRPr="00C008D0" w:rsidRDefault="0062287D" w:rsidP="00CC65C5">
    <w:pPr>
      <w:pStyle w:val="Header"/>
      <w:spacing w:after="200"/>
      <w:jc w:val="center"/>
      <w:rPr>
        <w:rStyle w:val="PageNumber"/>
      </w:rPr>
    </w:pPr>
    <w:r w:rsidRPr="00C008D0">
      <w:rPr>
        <w:rStyle w:val="PageNumber"/>
        <w:lang w:val="my-MM" w:bidi="my-MM"/>
      </w:rPr>
      <w:t>-</w:t>
    </w:r>
    <w:r w:rsidRPr="00C008D0">
      <w:rPr>
        <w:rStyle w:val="PageNumber"/>
        <w:lang w:val="my-MM" w:bidi="my-MM"/>
      </w:rPr>
      <w:fldChar w:fldCharType="begin"/>
    </w:r>
    <w:r w:rsidRPr="00C008D0">
      <w:rPr>
        <w:rStyle w:val="PageNumber"/>
        <w:lang w:val="my-MM" w:bidi="my-MM"/>
      </w:rPr>
      <w:instrText xml:space="preserve"> PAGE   \* MERGEFORMAT </w:instrText>
    </w:r>
    <w:r w:rsidRPr="00C008D0">
      <w:rPr>
        <w:rStyle w:val="PageNumber"/>
        <w:lang w:val="my-MM" w:bidi="my-MM"/>
      </w:rPr>
      <w:fldChar w:fldCharType="separate"/>
    </w:r>
    <w:r w:rsidR="00BB4502" w:rsidRPr="00C008D0">
      <w:rPr>
        <w:rStyle w:val="PageNumber"/>
        <w:lang w:val="my-MM" w:bidi="my-MM"/>
      </w:rPr>
      <w:t>21</w:t>
    </w:r>
    <w:r w:rsidRPr="00C008D0">
      <w:rPr>
        <w:rStyle w:val="PageNumber"/>
        <w:lang w:val="my-MM" w:bidi="my-MM"/>
      </w:rPr>
      <w:fldChar w:fldCharType="end"/>
    </w:r>
    <w:r w:rsidRPr="00C008D0">
      <w:rPr>
        <w:rStyle w:val="PageNumber"/>
        <w:lang w:val="my-MM" w:bidi="my-MM"/>
      </w:rPr>
      <w:t>-</w:t>
    </w:r>
  </w:p>
  <w:p w14:paraId="03294F0B" w14:textId="77777777" w:rsidR="0062287D" w:rsidRDefault="0062287D" w:rsidP="00C008D0">
    <w:pPr>
      <w:pStyle w:val="Foote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18A4" w14:textId="77777777" w:rsidR="0062287D" w:rsidRPr="00C008D0" w:rsidRDefault="0062287D" w:rsidP="00CC65C5">
    <w:pPr>
      <w:pStyle w:val="Header"/>
      <w:spacing w:after="200"/>
      <w:jc w:val="center"/>
      <w:rPr>
        <w:rStyle w:val="PageNumber"/>
      </w:rPr>
    </w:pPr>
    <w:r w:rsidRPr="00C008D0">
      <w:rPr>
        <w:rStyle w:val="PageNumber"/>
        <w:lang w:val="my-MM" w:bidi="my-MM"/>
      </w:rPr>
      <w:t>-</w:t>
    </w:r>
    <w:r w:rsidRPr="00C008D0">
      <w:rPr>
        <w:rStyle w:val="PageNumber"/>
        <w:lang w:val="my-MM" w:bidi="my-MM"/>
      </w:rPr>
      <w:fldChar w:fldCharType="begin"/>
    </w:r>
    <w:r w:rsidRPr="00C008D0">
      <w:rPr>
        <w:rStyle w:val="PageNumber"/>
        <w:lang w:val="my-MM" w:bidi="my-MM"/>
      </w:rPr>
      <w:instrText xml:space="preserve"> PAGE   \* MERGEFORMAT </w:instrText>
    </w:r>
    <w:r w:rsidRPr="00C008D0">
      <w:rPr>
        <w:rStyle w:val="PageNumber"/>
        <w:lang w:val="my-MM" w:bidi="my-MM"/>
      </w:rPr>
      <w:fldChar w:fldCharType="separate"/>
    </w:r>
    <w:r w:rsidR="00BB4502" w:rsidRPr="00C008D0">
      <w:rPr>
        <w:rStyle w:val="PageNumber"/>
        <w:lang w:val="my-MM" w:bidi="my-MM"/>
      </w:rPr>
      <w:t>1</w:t>
    </w:r>
    <w:r w:rsidRPr="00C008D0">
      <w:rPr>
        <w:rStyle w:val="PageNumber"/>
        <w:lang w:val="my-MM" w:bidi="my-MM"/>
      </w:rPr>
      <w:fldChar w:fldCharType="end"/>
    </w:r>
    <w:r w:rsidRPr="00C008D0">
      <w:rPr>
        <w:rStyle w:val="PageNumber"/>
        <w:lang w:val="my-MM" w:bidi="my-MM"/>
      </w:rPr>
      <w:t>-</w:t>
    </w:r>
  </w:p>
  <w:p w14:paraId="54B127D0" w14:textId="77777777" w:rsidR="0062287D" w:rsidRDefault="0062287D" w:rsidP="00C008D0">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0820" w14:textId="77777777" w:rsidR="00B7572E" w:rsidRDefault="00B7572E">
      <w:r>
        <w:separator/>
      </w:r>
    </w:p>
  </w:footnote>
  <w:footnote w:type="continuationSeparator" w:id="0">
    <w:p w14:paraId="15806EF7" w14:textId="77777777" w:rsidR="00B7572E" w:rsidRDefault="00B7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840B" w14:textId="02F0B0F6" w:rsidR="00E06CFB" w:rsidRDefault="0062287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05AC8E24" w14:textId="77777777" w:rsidR="0062287D" w:rsidRDefault="00622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AD85" w14:textId="38C10836" w:rsidR="0062287D" w:rsidRDefault="00457DB5" w:rsidP="00C008D0">
    <w:pPr>
      <w:pStyle w:val="Header2"/>
    </w:pPr>
    <w:r w:rsidRPr="00457DB5">
      <w:rPr>
        <w:cs/>
        <w:lang w:val="my-MM" w:bidi="my-MM"/>
      </w:rPr>
      <w:t>ပင်တာကျူ</w:t>
    </w:r>
    <w:r w:rsidR="0062287D" w:rsidRPr="00311C45">
      <w:rPr>
        <w:lang w:val="my-MM" w:bidi="my-MM"/>
      </w:rPr>
      <w:tab/>
    </w:r>
    <w:r w:rsidRPr="00457DB5">
      <w:rPr>
        <w:cs/>
        <w:lang w:val="my-MM" w:bidi="my-MM"/>
      </w:rPr>
      <w:t>သင်ခန်းစာ လေး</w:t>
    </w:r>
    <w:r>
      <w:rPr>
        <w:rFonts w:hint="eastAsia"/>
        <w:lang w:val="my-MM" w:eastAsia="ja-JP" w:bidi="my-MM"/>
      </w:rPr>
      <w:t xml:space="preserve"> :</w:t>
    </w:r>
    <w:r w:rsidR="0062287D" w:rsidRPr="00311C45">
      <w:rPr>
        <w:lang w:val="my-MM" w:bidi="my-MM"/>
      </w:rPr>
      <w:t xml:space="preserve"> အကြမ်းဖက်ကမ္ဘာ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51A4" w14:textId="141A9AFC" w:rsidR="0062287D" w:rsidRPr="00FF1ABB" w:rsidRDefault="00457DB5" w:rsidP="00A53635">
    <w:pPr>
      <w:pStyle w:val="Header1"/>
    </w:pPr>
    <w:r w:rsidRPr="00457DB5">
      <w:rPr>
        <w:rFonts w:cs="Myanmar Text"/>
        <w:cs/>
        <w:lang w:val="my-MM" w:bidi="my-MM"/>
      </w:rPr>
      <w:t>ပင်တာကျူ</w:t>
    </w:r>
  </w:p>
  <w:p w14:paraId="729DFAA2" w14:textId="7812C240" w:rsidR="0062287D" w:rsidRPr="00A53635" w:rsidRDefault="00457DB5" w:rsidP="00A53635">
    <w:pPr>
      <w:pStyle w:val="Header2"/>
    </w:pPr>
    <w:r w:rsidRPr="00457DB5">
      <w:rPr>
        <w:cs/>
        <w:lang w:val="my-MM" w:bidi="my-MM"/>
      </w:rPr>
      <w:t>သင်ခန်းစာ လေး</w:t>
    </w:r>
  </w:p>
  <w:p w14:paraId="31A51502" w14:textId="77777777" w:rsidR="0062287D" w:rsidRPr="00A53635" w:rsidRDefault="006C5518" w:rsidP="00A53635">
    <w:pPr>
      <w:pStyle w:val="Header2"/>
    </w:pPr>
    <w:r w:rsidRPr="00A53635">
      <w:rPr>
        <w:lang w:val="my-MM" w:bidi="my-MM"/>
      </w:rPr>
      <w:t>အကြမ်းဖက်ကမ္ဘာ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591646">
    <w:abstractNumId w:val="1"/>
  </w:num>
  <w:num w:numId="2" w16cid:durableId="1181973454">
    <w:abstractNumId w:val="2"/>
  </w:num>
  <w:num w:numId="3" w16cid:durableId="443840441">
    <w:abstractNumId w:val="3"/>
  </w:num>
  <w:num w:numId="4" w16cid:durableId="1560674499">
    <w:abstractNumId w:val="28"/>
  </w:num>
  <w:num w:numId="5" w16cid:durableId="593174163">
    <w:abstractNumId w:val="14"/>
  </w:num>
  <w:num w:numId="6" w16cid:durableId="1481271584">
    <w:abstractNumId w:val="38"/>
  </w:num>
  <w:num w:numId="7" w16cid:durableId="1020358729">
    <w:abstractNumId w:val="33"/>
  </w:num>
  <w:num w:numId="8" w16cid:durableId="17238067">
    <w:abstractNumId w:val="32"/>
  </w:num>
  <w:num w:numId="9" w16cid:durableId="1613049566">
    <w:abstractNumId w:val="31"/>
  </w:num>
  <w:num w:numId="10" w16cid:durableId="1348799003">
    <w:abstractNumId w:val="4"/>
  </w:num>
  <w:num w:numId="11" w16cid:durableId="1406760602">
    <w:abstractNumId w:val="7"/>
  </w:num>
  <w:num w:numId="12" w16cid:durableId="1394111677">
    <w:abstractNumId w:val="0"/>
  </w:num>
  <w:num w:numId="13" w16cid:durableId="1117145107">
    <w:abstractNumId w:val="16"/>
  </w:num>
  <w:num w:numId="14" w16cid:durableId="1570573977">
    <w:abstractNumId w:val="29"/>
  </w:num>
  <w:num w:numId="15" w16cid:durableId="1397316585">
    <w:abstractNumId w:val="15"/>
  </w:num>
  <w:num w:numId="16" w16cid:durableId="2130083276">
    <w:abstractNumId w:val="18"/>
  </w:num>
  <w:num w:numId="17" w16cid:durableId="494999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587284">
    <w:abstractNumId w:val="26"/>
  </w:num>
  <w:num w:numId="19" w16cid:durableId="147325638">
    <w:abstractNumId w:val="35"/>
  </w:num>
  <w:num w:numId="20" w16cid:durableId="1080912135">
    <w:abstractNumId w:val="22"/>
  </w:num>
  <w:num w:numId="21" w16cid:durableId="1723947455">
    <w:abstractNumId w:val="8"/>
  </w:num>
  <w:num w:numId="22" w16cid:durableId="576017836">
    <w:abstractNumId w:val="22"/>
    <w:lvlOverride w:ilvl="0">
      <w:startOverride w:val="128"/>
    </w:lvlOverride>
  </w:num>
  <w:num w:numId="23" w16cid:durableId="414523194">
    <w:abstractNumId w:val="12"/>
  </w:num>
  <w:num w:numId="24" w16cid:durableId="1215586147">
    <w:abstractNumId w:val="9"/>
  </w:num>
  <w:num w:numId="25" w16cid:durableId="565185861">
    <w:abstractNumId w:val="11"/>
  </w:num>
  <w:num w:numId="26" w16cid:durableId="928149945">
    <w:abstractNumId w:val="37"/>
  </w:num>
  <w:num w:numId="27" w16cid:durableId="480969304">
    <w:abstractNumId w:val="24"/>
  </w:num>
  <w:num w:numId="28" w16cid:durableId="230888553">
    <w:abstractNumId w:val="19"/>
  </w:num>
  <w:num w:numId="29" w16cid:durableId="1178273255">
    <w:abstractNumId w:val="25"/>
  </w:num>
  <w:num w:numId="30" w16cid:durableId="578444558">
    <w:abstractNumId w:val="17"/>
  </w:num>
  <w:num w:numId="31" w16cid:durableId="623000823">
    <w:abstractNumId w:val="20"/>
  </w:num>
  <w:num w:numId="32" w16cid:durableId="2140031118">
    <w:abstractNumId w:val="10"/>
  </w:num>
  <w:num w:numId="33" w16cid:durableId="827788622">
    <w:abstractNumId w:val="5"/>
  </w:num>
  <w:num w:numId="34" w16cid:durableId="207031192">
    <w:abstractNumId w:val="13"/>
  </w:num>
  <w:num w:numId="35" w16cid:durableId="2110814498">
    <w:abstractNumId w:val="34"/>
  </w:num>
  <w:num w:numId="36" w16cid:durableId="1293903001">
    <w:abstractNumId w:val="36"/>
  </w:num>
  <w:num w:numId="37" w16cid:durableId="249438167">
    <w:abstractNumId w:val="23"/>
  </w:num>
  <w:num w:numId="38" w16cid:durableId="720595317">
    <w:abstractNumId w:val="30"/>
  </w:num>
  <w:num w:numId="39" w16cid:durableId="263463867">
    <w:abstractNumId w:val="6"/>
  </w:num>
  <w:num w:numId="40" w16cid:durableId="2009362366">
    <w:abstractNumId w:val="27"/>
  </w:num>
  <w:num w:numId="41" w16cid:durableId="1664818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202F1"/>
    <w:rsid w:val="0003550D"/>
    <w:rsid w:val="00046E46"/>
    <w:rsid w:val="00057F7D"/>
    <w:rsid w:val="000629ED"/>
    <w:rsid w:val="0007199A"/>
    <w:rsid w:val="00076990"/>
    <w:rsid w:val="00084090"/>
    <w:rsid w:val="00085AC4"/>
    <w:rsid w:val="00085E74"/>
    <w:rsid w:val="00090D1F"/>
    <w:rsid w:val="00094084"/>
    <w:rsid w:val="00097E8D"/>
    <w:rsid w:val="000A197A"/>
    <w:rsid w:val="000B1B39"/>
    <w:rsid w:val="000B3534"/>
    <w:rsid w:val="000F3B2C"/>
    <w:rsid w:val="00111FB6"/>
    <w:rsid w:val="00122CED"/>
    <w:rsid w:val="00124655"/>
    <w:rsid w:val="00125DB4"/>
    <w:rsid w:val="0013040B"/>
    <w:rsid w:val="00140961"/>
    <w:rsid w:val="0014540C"/>
    <w:rsid w:val="00146FC1"/>
    <w:rsid w:val="001503AB"/>
    <w:rsid w:val="00150D4F"/>
    <w:rsid w:val="00174C38"/>
    <w:rsid w:val="0019439A"/>
    <w:rsid w:val="001B2A7C"/>
    <w:rsid w:val="001B2A98"/>
    <w:rsid w:val="001B5D90"/>
    <w:rsid w:val="001D2BB5"/>
    <w:rsid w:val="001E0FDF"/>
    <w:rsid w:val="001E1132"/>
    <w:rsid w:val="001E1A2B"/>
    <w:rsid w:val="001F2D69"/>
    <w:rsid w:val="001F304D"/>
    <w:rsid w:val="00202F61"/>
    <w:rsid w:val="00212639"/>
    <w:rsid w:val="002205E1"/>
    <w:rsid w:val="00224475"/>
    <w:rsid w:val="0022786A"/>
    <w:rsid w:val="00227BF7"/>
    <w:rsid w:val="002309DE"/>
    <w:rsid w:val="00230C58"/>
    <w:rsid w:val="0023767B"/>
    <w:rsid w:val="00247FAE"/>
    <w:rsid w:val="00271751"/>
    <w:rsid w:val="002824A4"/>
    <w:rsid w:val="002849A3"/>
    <w:rsid w:val="00285982"/>
    <w:rsid w:val="00285E77"/>
    <w:rsid w:val="002B3A58"/>
    <w:rsid w:val="002B71E9"/>
    <w:rsid w:val="002C1136"/>
    <w:rsid w:val="002C3DB0"/>
    <w:rsid w:val="002D21FC"/>
    <w:rsid w:val="002E04AA"/>
    <w:rsid w:val="002E405F"/>
    <w:rsid w:val="002F5277"/>
    <w:rsid w:val="00303F6C"/>
    <w:rsid w:val="00311C45"/>
    <w:rsid w:val="0031626F"/>
    <w:rsid w:val="003276AC"/>
    <w:rsid w:val="00330DB2"/>
    <w:rsid w:val="00340CE4"/>
    <w:rsid w:val="00356D24"/>
    <w:rsid w:val="0036102A"/>
    <w:rsid w:val="00365731"/>
    <w:rsid w:val="00372DA8"/>
    <w:rsid w:val="00376793"/>
    <w:rsid w:val="0038467A"/>
    <w:rsid w:val="00387599"/>
    <w:rsid w:val="00391C90"/>
    <w:rsid w:val="0039746C"/>
    <w:rsid w:val="003C78BA"/>
    <w:rsid w:val="003D7144"/>
    <w:rsid w:val="003E0114"/>
    <w:rsid w:val="003E0C9E"/>
    <w:rsid w:val="003E0D70"/>
    <w:rsid w:val="003F52EE"/>
    <w:rsid w:val="00402EA8"/>
    <w:rsid w:val="00405FEC"/>
    <w:rsid w:val="004071A3"/>
    <w:rsid w:val="00421DAB"/>
    <w:rsid w:val="00422ACB"/>
    <w:rsid w:val="004304C7"/>
    <w:rsid w:val="00443637"/>
    <w:rsid w:val="00450A27"/>
    <w:rsid w:val="00451198"/>
    <w:rsid w:val="00452220"/>
    <w:rsid w:val="00455AD9"/>
    <w:rsid w:val="00457DB5"/>
    <w:rsid w:val="00470FF1"/>
    <w:rsid w:val="00480EF9"/>
    <w:rsid w:val="00485E8D"/>
    <w:rsid w:val="00493E6D"/>
    <w:rsid w:val="00494FD2"/>
    <w:rsid w:val="004A78CD"/>
    <w:rsid w:val="004C288C"/>
    <w:rsid w:val="004D7D9B"/>
    <w:rsid w:val="004F2DC5"/>
    <w:rsid w:val="00501380"/>
    <w:rsid w:val="00506467"/>
    <w:rsid w:val="005130EB"/>
    <w:rsid w:val="005334E7"/>
    <w:rsid w:val="00540BA7"/>
    <w:rsid w:val="00555E9F"/>
    <w:rsid w:val="005729E6"/>
    <w:rsid w:val="0057787E"/>
    <w:rsid w:val="00581C7A"/>
    <w:rsid w:val="00586404"/>
    <w:rsid w:val="005A2E20"/>
    <w:rsid w:val="005A342F"/>
    <w:rsid w:val="005B19C7"/>
    <w:rsid w:val="005B7BAA"/>
    <w:rsid w:val="005C4F6F"/>
    <w:rsid w:val="005C7ADD"/>
    <w:rsid w:val="005D02D4"/>
    <w:rsid w:val="005E44E8"/>
    <w:rsid w:val="005F11D3"/>
    <w:rsid w:val="00610A0C"/>
    <w:rsid w:val="006226E1"/>
    <w:rsid w:val="0062287D"/>
    <w:rsid w:val="00624B74"/>
    <w:rsid w:val="00630AF3"/>
    <w:rsid w:val="0063148A"/>
    <w:rsid w:val="00637866"/>
    <w:rsid w:val="00654B55"/>
    <w:rsid w:val="006711DC"/>
    <w:rsid w:val="0067731D"/>
    <w:rsid w:val="00684E09"/>
    <w:rsid w:val="00685223"/>
    <w:rsid w:val="006C4CD2"/>
    <w:rsid w:val="006C5518"/>
    <w:rsid w:val="006C72D0"/>
    <w:rsid w:val="006D5477"/>
    <w:rsid w:val="006D6B58"/>
    <w:rsid w:val="006E47F4"/>
    <w:rsid w:val="006E5FA1"/>
    <w:rsid w:val="006F4069"/>
    <w:rsid w:val="006F6495"/>
    <w:rsid w:val="007026A5"/>
    <w:rsid w:val="00705325"/>
    <w:rsid w:val="00713F32"/>
    <w:rsid w:val="00716903"/>
    <w:rsid w:val="00721B67"/>
    <w:rsid w:val="00743F40"/>
    <w:rsid w:val="00760DCF"/>
    <w:rsid w:val="007801F0"/>
    <w:rsid w:val="007812D2"/>
    <w:rsid w:val="00786461"/>
    <w:rsid w:val="00791C98"/>
    <w:rsid w:val="007A3A62"/>
    <w:rsid w:val="007A57BC"/>
    <w:rsid w:val="007B1353"/>
    <w:rsid w:val="007B71FE"/>
    <w:rsid w:val="007C3E67"/>
    <w:rsid w:val="007C49F6"/>
    <w:rsid w:val="007C6778"/>
    <w:rsid w:val="007D6A8D"/>
    <w:rsid w:val="007F024A"/>
    <w:rsid w:val="007F0DED"/>
    <w:rsid w:val="00803BF2"/>
    <w:rsid w:val="0081506F"/>
    <w:rsid w:val="00815EDD"/>
    <w:rsid w:val="00823263"/>
    <w:rsid w:val="00827AEA"/>
    <w:rsid w:val="00832804"/>
    <w:rsid w:val="00837513"/>
    <w:rsid w:val="00837D07"/>
    <w:rsid w:val="008457E2"/>
    <w:rsid w:val="00875507"/>
    <w:rsid w:val="00880AB9"/>
    <w:rsid w:val="00882C5F"/>
    <w:rsid w:val="00890737"/>
    <w:rsid w:val="00892BCF"/>
    <w:rsid w:val="008A3911"/>
    <w:rsid w:val="008C2C00"/>
    <w:rsid w:val="008C352A"/>
    <w:rsid w:val="008C5895"/>
    <w:rsid w:val="008F3A5F"/>
    <w:rsid w:val="008F5EB8"/>
    <w:rsid w:val="009002B3"/>
    <w:rsid w:val="009138F7"/>
    <w:rsid w:val="0091551A"/>
    <w:rsid w:val="00916B7C"/>
    <w:rsid w:val="0092361F"/>
    <w:rsid w:val="00927583"/>
    <w:rsid w:val="00940E08"/>
    <w:rsid w:val="00943594"/>
    <w:rsid w:val="009560E7"/>
    <w:rsid w:val="009605BA"/>
    <w:rsid w:val="00961183"/>
    <w:rsid w:val="00966413"/>
    <w:rsid w:val="00971A5F"/>
    <w:rsid w:val="0097211A"/>
    <w:rsid w:val="00991F03"/>
    <w:rsid w:val="00992599"/>
    <w:rsid w:val="0099372E"/>
    <w:rsid w:val="009B575F"/>
    <w:rsid w:val="009C122C"/>
    <w:rsid w:val="009C254E"/>
    <w:rsid w:val="009C2703"/>
    <w:rsid w:val="009C4E10"/>
    <w:rsid w:val="009D1B2A"/>
    <w:rsid w:val="009D646F"/>
    <w:rsid w:val="009F6C1E"/>
    <w:rsid w:val="00A059CD"/>
    <w:rsid w:val="00A12365"/>
    <w:rsid w:val="00A362DF"/>
    <w:rsid w:val="00A377CA"/>
    <w:rsid w:val="00A406EC"/>
    <w:rsid w:val="00A41801"/>
    <w:rsid w:val="00A42C3D"/>
    <w:rsid w:val="00A53635"/>
    <w:rsid w:val="00A54DF3"/>
    <w:rsid w:val="00A625D5"/>
    <w:rsid w:val="00A65028"/>
    <w:rsid w:val="00A715B8"/>
    <w:rsid w:val="00A72C7F"/>
    <w:rsid w:val="00A92845"/>
    <w:rsid w:val="00AA5927"/>
    <w:rsid w:val="00AA66FA"/>
    <w:rsid w:val="00AC6C84"/>
    <w:rsid w:val="00AC79BE"/>
    <w:rsid w:val="00AD0FE8"/>
    <w:rsid w:val="00AF0851"/>
    <w:rsid w:val="00AF2ACA"/>
    <w:rsid w:val="00AF58F5"/>
    <w:rsid w:val="00AF7375"/>
    <w:rsid w:val="00B162E3"/>
    <w:rsid w:val="00B21901"/>
    <w:rsid w:val="00B30CDE"/>
    <w:rsid w:val="00B3739D"/>
    <w:rsid w:val="00B449AA"/>
    <w:rsid w:val="00B50863"/>
    <w:rsid w:val="00B60FED"/>
    <w:rsid w:val="00B704CF"/>
    <w:rsid w:val="00B7572E"/>
    <w:rsid w:val="00B8526D"/>
    <w:rsid w:val="00B86DB3"/>
    <w:rsid w:val="00B86FBD"/>
    <w:rsid w:val="00B90FED"/>
    <w:rsid w:val="00B91A96"/>
    <w:rsid w:val="00BA425E"/>
    <w:rsid w:val="00BA7895"/>
    <w:rsid w:val="00BB29C3"/>
    <w:rsid w:val="00BB2EAF"/>
    <w:rsid w:val="00BB4502"/>
    <w:rsid w:val="00BC6438"/>
    <w:rsid w:val="00BF2E31"/>
    <w:rsid w:val="00BF431D"/>
    <w:rsid w:val="00C008D0"/>
    <w:rsid w:val="00C10957"/>
    <w:rsid w:val="00C170A7"/>
    <w:rsid w:val="00C2688A"/>
    <w:rsid w:val="00C337D0"/>
    <w:rsid w:val="00C33AE3"/>
    <w:rsid w:val="00C35D8D"/>
    <w:rsid w:val="00C4076C"/>
    <w:rsid w:val="00C431C6"/>
    <w:rsid w:val="00C46B1E"/>
    <w:rsid w:val="00C5106B"/>
    <w:rsid w:val="00C617F9"/>
    <w:rsid w:val="00C63089"/>
    <w:rsid w:val="00C735A6"/>
    <w:rsid w:val="00C809B9"/>
    <w:rsid w:val="00C84F85"/>
    <w:rsid w:val="00C86956"/>
    <w:rsid w:val="00C9108E"/>
    <w:rsid w:val="00CA581C"/>
    <w:rsid w:val="00CB15B5"/>
    <w:rsid w:val="00CC65C5"/>
    <w:rsid w:val="00CD151A"/>
    <w:rsid w:val="00CD7FC9"/>
    <w:rsid w:val="00CE6B87"/>
    <w:rsid w:val="00CF1FD9"/>
    <w:rsid w:val="00CF7377"/>
    <w:rsid w:val="00D15F05"/>
    <w:rsid w:val="00D24B24"/>
    <w:rsid w:val="00D323F6"/>
    <w:rsid w:val="00D402B6"/>
    <w:rsid w:val="00D40707"/>
    <w:rsid w:val="00D6726F"/>
    <w:rsid w:val="00D7052D"/>
    <w:rsid w:val="00D745E2"/>
    <w:rsid w:val="00D76F84"/>
    <w:rsid w:val="00D82B12"/>
    <w:rsid w:val="00D834C3"/>
    <w:rsid w:val="00D87C1E"/>
    <w:rsid w:val="00D96096"/>
    <w:rsid w:val="00D963AC"/>
    <w:rsid w:val="00DA0E31"/>
    <w:rsid w:val="00DA17DC"/>
    <w:rsid w:val="00DA4AB2"/>
    <w:rsid w:val="00DC18F0"/>
    <w:rsid w:val="00DC6E4E"/>
    <w:rsid w:val="00DD6DCB"/>
    <w:rsid w:val="00DE7FA1"/>
    <w:rsid w:val="00DF19C0"/>
    <w:rsid w:val="00DF7C0C"/>
    <w:rsid w:val="00E01D58"/>
    <w:rsid w:val="00E0276C"/>
    <w:rsid w:val="00E06CFB"/>
    <w:rsid w:val="00E23CF6"/>
    <w:rsid w:val="00E24F5B"/>
    <w:rsid w:val="00E40BDA"/>
    <w:rsid w:val="00E427BA"/>
    <w:rsid w:val="00E76292"/>
    <w:rsid w:val="00E866F0"/>
    <w:rsid w:val="00E86B04"/>
    <w:rsid w:val="00EA685B"/>
    <w:rsid w:val="00EB55E0"/>
    <w:rsid w:val="00EB693A"/>
    <w:rsid w:val="00EC28A5"/>
    <w:rsid w:val="00ED40BA"/>
    <w:rsid w:val="00ED4316"/>
    <w:rsid w:val="00ED478E"/>
    <w:rsid w:val="00EE2BB0"/>
    <w:rsid w:val="00EE3E21"/>
    <w:rsid w:val="00EF5AC8"/>
    <w:rsid w:val="00EF5C02"/>
    <w:rsid w:val="00F10BBD"/>
    <w:rsid w:val="00F12EE7"/>
    <w:rsid w:val="00F1376D"/>
    <w:rsid w:val="00F24C9F"/>
    <w:rsid w:val="00F6126F"/>
    <w:rsid w:val="00F71E36"/>
    <w:rsid w:val="00F85193"/>
    <w:rsid w:val="00F86A9D"/>
    <w:rsid w:val="00FA27B0"/>
    <w:rsid w:val="00FA3726"/>
    <w:rsid w:val="00FB080A"/>
    <w:rsid w:val="00FB74FE"/>
    <w:rsid w:val="00FC39A4"/>
    <w:rsid w:val="00FE18D0"/>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7E82EBBE"/>
  <w15:chartTrackingRefBased/>
  <w15:docId w15:val="{064D7FE2-EC6F-49D4-8F18-EB702A02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my-MM"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84"/>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AC6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C6C8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C6C8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C6C8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C6C8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C6C8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C6C8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C6C8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C6C8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E427BA"/>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AC6C8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AC6C84"/>
    <w:rPr>
      <w:rFonts w:eastAsia="ヒラギノ角ゴ Pro W3"/>
      <w:color w:val="000000"/>
      <w:lang w:val="hi" w:eastAsia="en-US" w:bidi="ar-SA"/>
    </w:rPr>
  </w:style>
  <w:style w:type="paragraph" w:styleId="BodyTextIndent">
    <w:name w:val="Body Text Indent"/>
    <w:rsid w:val="00AC6C84"/>
    <w:pPr>
      <w:ind w:firstLine="720"/>
    </w:pPr>
    <w:rPr>
      <w:rFonts w:ascii="Arial" w:eastAsia="ヒラギノ角ゴ Pro W3" w:hAnsi="Arial"/>
      <w:color w:val="000000"/>
      <w:sz w:val="24"/>
      <w:lang w:val="hi" w:eastAsia="en-US" w:bidi="ar-SA"/>
    </w:rPr>
  </w:style>
  <w:style w:type="character" w:customStyle="1" w:styleId="WW8Num2z0">
    <w:name w:val="WW8Num2z0"/>
    <w:rsid w:val="001B2A98"/>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1B2A98"/>
    <w:rPr>
      <w:rFonts w:ascii="Courier New" w:hAnsi="Courier New" w:cs="Greek Parse"/>
    </w:rPr>
  </w:style>
  <w:style w:type="character" w:customStyle="1" w:styleId="WW8Num2z2">
    <w:name w:val="WW8Num2z2"/>
    <w:rsid w:val="001B2A98"/>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1B2A98"/>
    <w:rPr>
      <w:rFonts w:ascii="Symbol" w:hAnsi="Symbol"/>
    </w:rPr>
  </w:style>
  <w:style w:type="character" w:customStyle="1" w:styleId="WW8Num9z1">
    <w:name w:val="WW8Num9z1"/>
    <w:rsid w:val="001B2A98"/>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1B2A98"/>
    <w:rPr>
      <w:rFonts w:ascii="Courier New" w:hAnsi="Courier New" w:cs="Greek Parse"/>
    </w:rPr>
  </w:style>
  <w:style w:type="character" w:customStyle="1" w:styleId="WW8Num10z2">
    <w:name w:val="WW8Num10z2"/>
    <w:rsid w:val="001B2A98"/>
    <w:rPr>
      <w:rFonts w:ascii="Wingdings" w:hAnsi="Wingdings"/>
    </w:rPr>
  </w:style>
  <w:style w:type="character" w:customStyle="1" w:styleId="WW8Num11z0">
    <w:name w:val="WW8Num11z0"/>
    <w:rsid w:val="001B2A98"/>
    <w:rPr>
      <w:rFonts w:ascii="Symbol" w:hAnsi="Symbol"/>
    </w:rPr>
  </w:style>
  <w:style w:type="character" w:customStyle="1" w:styleId="WW8Num11z1">
    <w:name w:val="WW8Num11z1"/>
    <w:rsid w:val="001B2A98"/>
    <w:rPr>
      <w:rFonts w:ascii="Courier New" w:hAnsi="Courier New" w:cs="Greek Parse"/>
    </w:rPr>
  </w:style>
  <w:style w:type="character" w:customStyle="1" w:styleId="WW8Num11z2">
    <w:name w:val="WW8Num11z2"/>
    <w:rsid w:val="001B2A98"/>
    <w:rPr>
      <w:rFonts w:ascii="Wingdings" w:hAnsi="Wingdings"/>
    </w:rPr>
  </w:style>
  <w:style w:type="character" w:customStyle="1" w:styleId="WW8Num14z0">
    <w:name w:val="WW8Num14z0"/>
    <w:rsid w:val="001B2A98"/>
    <w:rPr>
      <w:rFonts w:ascii="Symbol" w:hAnsi="Symbol"/>
      <w:sz w:val="20"/>
    </w:rPr>
  </w:style>
  <w:style w:type="character" w:customStyle="1" w:styleId="WW8Num14z1">
    <w:name w:val="WW8Num14z1"/>
    <w:rsid w:val="001B2A98"/>
    <w:rPr>
      <w:rFonts w:ascii="Courier New" w:hAnsi="Courier New"/>
      <w:sz w:val="20"/>
    </w:rPr>
  </w:style>
  <w:style w:type="character" w:customStyle="1" w:styleId="WW8Num14z2">
    <w:name w:val="WW8Num14z2"/>
    <w:rsid w:val="001B2A98"/>
    <w:rPr>
      <w:rFonts w:ascii="Wingdings" w:hAnsi="Wingdings"/>
      <w:sz w:val="20"/>
    </w:rPr>
  </w:style>
  <w:style w:type="character" w:customStyle="1" w:styleId="WW8Num15z0">
    <w:name w:val="WW8Num15z0"/>
    <w:rsid w:val="001B2A98"/>
    <w:rPr>
      <w:rFonts w:ascii="Symbol" w:hAnsi="Symbol"/>
    </w:rPr>
  </w:style>
  <w:style w:type="character" w:customStyle="1" w:styleId="WW8Num15z1">
    <w:name w:val="WW8Num15z1"/>
    <w:rsid w:val="001B2A98"/>
    <w:rPr>
      <w:rFonts w:ascii="Courier New" w:hAnsi="Courier New" w:cs="Greek Parse"/>
    </w:rPr>
  </w:style>
  <w:style w:type="character" w:customStyle="1" w:styleId="WW8Num15z2">
    <w:name w:val="WW8Num15z2"/>
    <w:rsid w:val="001B2A98"/>
    <w:rPr>
      <w:rFonts w:ascii="Wingdings" w:hAnsi="Wingdings"/>
    </w:rPr>
  </w:style>
  <w:style w:type="character" w:customStyle="1" w:styleId="WW8Num16z0">
    <w:name w:val="WW8Num16z0"/>
    <w:rsid w:val="001B2A98"/>
    <w:rPr>
      <w:rFonts w:ascii="Symbol" w:hAnsi="Symbol"/>
    </w:rPr>
  </w:style>
  <w:style w:type="character" w:customStyle="1" w:styleId="WW8Num16z1">
    <w:name w:val="WW8Num16z1"/>
    <w:rsid w:val="001B2A98"/>
    <w:rPr>
      <w:rFonts w:ascii="Courier New" w:hAnsi="Courier New" w:cs="Greek Parse"/>
    </w:rPr>
  </w:style>
  <w:style w:type="character" w:customStyle="1" w:styleId="WW8Num16z2">
    <w:name w:val="WW8Num16z2"/>
    <w:rsid w:val="001B2A98"/>
    <w:rPr>
      <w:rFonts w:ascii="Wingdings" w:hAnsi="Wingdings"/>
    </w:rPr>
  </w:style>
  <w:style w:type="character" w:customStyle="1" w:styleId="WW8Num17z0">
    <w:name w:val="WW8Num17z0"/>
    <w:rsid w:val="001B2A98"/>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1B2A98"/>
    <w:rPr>
      <w:rFonts w:ascii="Wingdings" w:hAnsi="Wingdings"/>
    </w:rPr>
  </w:style>
  <w:style w:type="character" w:customStyle="1" w:styleId="WW8Num18z0">
    <w:name w:val="WW8Num18z0"/>
    <w:rsid w:val="001B2A98"/>
    <w:rPr>
      <w:rFonts w:ascii="Symbol" w:hAnsi="Symbol"/>
    </w:rPr>
  </w:style>
  <w:style w:type="character" w:customStyle="1" w:styleId="WW8Num18z1">
    <w:name w:val="WW8Num18z1"/>
    <w:rsid w:val="001B2A98"/>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1B2A98"/>
    <w:rPr>
      <w:rFonts w:ascii="Courier New" w:hAnsi="Courier New" w:cs="Greek Parse"/>
    </w:rPr>
  </w:style>
  <w:style w:type="character" w:customStyle="1" w:styleId="WW8Num24z2">
    <w:name w:val="WW8Num24z2"/>
    <w:rsid w:val="001B2A98"/>
    <w:rPr>
      <w:rFonts w:ascii="Wingdings" w:hAnsi="Wingdings"/>
    </w:rPr>
  </w:style>
  <w:style w:type="character" w:customStyle="1" w:styleId="WW8Num26z0">
    <w:name w:val="WW8Num26z0"/>
    <w:rsid w:val="001B2A98"/>
    <w:rPr>
      <w:rFonts w:ascii="Symbol" w:hAnsi="Symbol"/>
    </w:rPr>
  </w:style>
  <w:style w:type="character" w:customStyle="1" w:styleId="WW8Num26z1">
    <w:name w:val="WW8Num26z1"/>
    <w:rsid w:val="001B2A98"/>
    <w:rPr>
      <w:rFonts w:ascii="Courier New" w:hAnsi="Courier New" w:cs="Greek Parse"/>
    </w:rPr>
  </w:style>
  <w:style w:type="character" w:customStyle="1" w:styleId="WW8Num26z2">
    <w:name w:val="WW8Num26z2"/>
    <w:rsid w:val="001B2A98"/>
    <w:rPr>
      <w:rFonts w:ascii="Wingdings" w:hAnsi="Wingdings"/>
    </w:rPr>
  </w:style>
  <w:style w:type="character" w:customStyle="1" w:styleId="WW8Num30z0">
    <w:name w:val="WW8Num30z0"/>
    <w:rsid w:val="001B2A98"/>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1B2A98"/>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1B2A98"/>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1B2A98"/>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AC6C84"/>
    <w:rPr>
      <w:sz w:val="16"/>
      <w:szCs w:val="16"/>
    </w:rPr>
  </w:style>
  <w:style w:type="character" w:styleId="PageNumber">
    <w:name w:val="page number"/>
    <w:rsid w:val="00E427BA"/>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AC6C8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AC6C84"/>
    <w:rPr>
      <w:color w:val="800080"/>
      <w:u w:val="single"/>
    </w:rPr>
  </w:style>
  <w:style w:type="paragraph" w:customStyle="1" w:styleId="Heading">
    <w:name w:val="Heading"/>
    <w:basedOn w:val="Normal"/>
    <w:next w:val="BodyText"/>
    <w:uiPriority w:val="99"/>
    <w:rsid w:val="00AC6C84"/>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AC6C84"/>
    <w:pPr>
      <w:suppressAutoHyphens/>
      <w:spacing w:after="120"/>
    </w:pPr>
    <w:rPr>
      <w:rFonts w:eastAsia="Times New Roman"/>
      <w:lang w:eastAsia="ar-SA"/>
    </w:rPr>
  </w:style>
  <w:style w:type="paragraph" w:styleId="List">
    <w:name w:val="List"/>
    <w:basedOn w:val="BodyText"/>
    <w:uiPriority w:val="99"/>
    <w:rsid w:val="00AC6C84"/>
    <w:rPr>
      <w:rFonts w:ascii="Arial" w:hAnsi="Arial"/>
    </w:rPr>
  </w:style>
  <w:style w:type="paragraph" w:styleId="Caption">
    <w:name w:val="caption"/>
    <w:basedOn w:val="Normal"/>
    <w:uiPriority w:val="35"/>
    <w:qFormat/>
    <w:rsid w:val="00AC6C8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C6C8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C6C84"/>
    <w:pPr>
      <w:suppressAutoHyphens/>
    </w:pPr>
    <w:rPr>
      <w:rFonts w:eastAsia="SimSun"/>
      <w:sz w:val="20"/>
      <w:szCs w:val="20"/>
      <w:lang w:eastAsia="ar-SA"/>
    </w:rPr>
  </w:style>
  <w:style w:type="paragraph" w:styleId="BalloonText">
    <w:name w:val="Balloon Text"/>
    <w:basedOn w:val="Normal"/>
    <w:link w:val="BalloonTextChar"/>
    <w:uiPriority w:val="99"/>
    <w:rsid w:val="00AC6C84"/>
    <w:pPr>
      <w:suppressAutoHyphens/>
    </w:pPr>
    <w:rPr>
      <w:rFonts w:ascii="Tahoma" w:eastAsia="Times New Roman" w:hAnsi="Tahoma" w:cs="Tahoma"/>
      <w:sz w:val="16"/>
      <w:szCs w:val="16"/>
      <w:lang w:eastAsia="ar-SA"/>
    </w:rPr>
  </w:style>
  <w:style w:type="paragraph" w:styleId="NormalWeb">
    <w:name w:val="Normal (Web)"/>
    <w:basedOn w:val="Normal"/>
    <w:uiPriority w:val="99"/>
    <w:rsid w:val="00AC6C8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AC6C84"/>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AC6C84"/>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AC6C84"/>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AC6C84"/>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AC6C84"/>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AC6C84"/>
    <w:rPr>
      <w:rFonts w:ascii="Myanmar Text" w:eastAsiaTheme="minorEastAsia" w:hAnsi="Myanmar Text" w:cs="Myanmar Text"/>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2205E1"/>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2205E1"/>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2205E1"/>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AC6C84"/>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AC6C8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AC6C84"/>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AC6C84"/>
    <w:rPr>
      <w:rFonts w:ascii="Myanmar Text" w:eastAsiaTheme="minorEastAsia" w:hAnsi="Myanmar Text" w:cs="Myanmar Text"/>
      <w:b/>
      <w:bCs/>
      <w:noProof/>
      <w:color w:val="2C5376"/>
      <w:sz w:val="32"/>
      <w:szCs w:val="32"/>
      <w:lang w:val="ta-IN" w:bidi="ar-SA"/>
    </w:rPr>
  </w:style>
  <w:style w:type="paragraph" w:customStyle="1" w:styleId="BulletHeading">
    <w:name w:val="Bullet Heading"/>
    <w:basedOn w:val="Normal"/>
    <w:link w:val="BulletHeadingChar"/>
    <w:qFormat/>
    <w:rsid w:val="00AC6C84"/>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character" w:customStyle="1" w:styleId="BulletHeadingChar">
    <w:name w:val="Bullet Heading Char"/>
    <w:link w:val="BulletHeading"/>
    <w:rsid w:val="00AC6C84"/>
    <w:rPr>
      <w:rFonts w:ascii="Myanmar Text" w:eastAsiaTheme="minorEastAsia" w:hAnsi="Myanmar Text" w:cs="Myanmar Text"/>
      <w:b/>
      <w:bCs/>
      <w:noProof/>
      <w:color w:val="2C5376"/>
      <w:sz w:val="28"/>
      <w:szCs w:val="28"/>
      <w:lang w:val="ta-IN"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Indent3">
    <w:name w:val="Body Text Indent 3"/>
    <w:basedOn w:val="Normal"/>
    <w:link w:val="BodyTextIndent3Char"/>
    <w:uiPriority w:val="99"/>
    <w:semiHidden/>
    <w:unhideWhenUsed/>
    <w:rsid w:val="00685223"/>
    <w:pPr>
      <w:spacing w:after="120"/>
      <w:ind w:left="360"/>
    </w:pPr>
    <w:rPr>
      <w:sz w:val="16"/>
      <w:szCs w:val="16"/>
    </w:rPr>
  </w:style>
  <w:style w:type="character" w:customStyle="1" w:styleId="BodyTextIndent3Char">
    <w:name w:val="Body Text Indent 3 Char"/>
    <w:link w:val="BodyTextIndent3"/>
    <w:uiPriority w:val="99"/>
    <w:semiHidden/>
    <w:rsid w:val="00685223"/>
    <w:rPr>
      <w:rFonts w:eastAsia="ヒラギノ角ゴ Pro W3"/>
      <w:color w:val="000000"/>
      <w:sz w:val="16"/>
      <w:szCs w:val="16"/>
    </w:rPr>
  </w:style>
  <w:style w:type="character" w:customStyle="1" w:styleId="Heading3Char">
    <w:name w:val="Heading 3 Char"/>
    <w:link w:val="Heading3"/>
    <w:uiPriority w:val="99"/>
    <w:rsid w:val="00AC6C84"/>
    <w:rPr>
      <w:rFonts w:ascii="Arial" w:hAnsi="Arial" w:cs="Arial"/>
      <w:b/>
      <w:bCs/>
      <w:noProof/>
      <w:sz w:val="22"/>
      <w:szCs w:val="22"/>
      <w:lang w:val="en-US" w:eastAsia="en-US" w:bidi="hi-IN"/>
    </w:rPr>
  </w:style>
  <w:style w:type="character" w:customStyle="1" w:styleId="Heading4Char">
    <w:name w:val="Heading 4 Char"/>
    <w:link w:val="Heading4"/>
    <w:uiPriority w:val="9"/>
    <w:rsid w:val="00AC6C84"/>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AC6C84"/>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AC6C84"/>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MediumList1-Accent41">
    <w:name w:val="Medium List 1 - Accent 41"/>
    <w:hidden/>
    <w:uiPriority w:val="99"/>
    <w:rsid w:val="00AC6C84"/>
    <w:rPr>
      <w:rFonts w:ascii="Arial" w:eastAsia="MS Mincho" w:hAnsi="Arial" w:cs="Arial"/>
      <w:sz w:val="24"/>
      <w:szCs w:val="24"/>
      <w:lang w:val="hi" w:eastAsia="en-US" w:bidi="ar-SA"/>
    </w:rPr>
  </w:style>
  <w:style w:type="paragraph" w:customStyle="1" w:styleId="GridTable310">
    <w:name w:val="Grid Table 31"/>
    <w:basedOn w:val="Heading1"/>
    <w:next w:val="Normal"/>
    <w:uiPriority w:val="39"/>
    <w:semiHidden/>
    <w:unhideWhenUsed/>
    <w:qFormat/>
    <w:rsid w:val="001B2A98"/>
    <w:pPr>
      <w:spacing w:before="480" w:line="276" w:lineRule="auto"/>
      <w:outlineLvl w:val="9"/>
    </w:pPr>
    <w:rPr>
      <w:rFonts w:ascii="Cambria" w:eastAsia="MS Gothic" w:hAnsi="Cambria"/>
      <w:bCs/>
      <w:color w:val="365F91"/>
      <w:sz w:val="28"/>
      <w:szCs w:val="28"/>
      <w:lang w:eastAsia="ja-JP"/>
    </w:rPr>
  </w:style>
  <w:style w:type="paragraph" w:styleId="DocumentMap">
    <w:name w:val="Document Map"/>
    <w:basedOn w:val="Normal"/>
    <w:link w:val="DocumentMapChar"/>
    <w:uiPriority w:val="99"/>
    <w:semiHidden/>
    <w:unhideWhenUsed/>
    <w:rsid w:val="00AC6C84"/>
    <w:rPr>
      <w:rFonts w:ascii="Lucida Grande" w:hAnsi="Lucida Grande" w:cs="Lucida Grande"/>
    </w:rPr>
  </w:style>
  <w:style w:type="character" w:customStyle="1" w:styleId="DocumentMapChar">
    <w:name w:val="Document Map Char"/>
    <w:link w:val="DocumentMap"/>
    <w:uiPriority w:val="99"/>
    <w:semiHidden/>
    <w:rsid w:val="00AC6C84"/>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AC6C84"/>
    <w:rPr>
      <w:rFonts w:ascii="Arial" w:eastAsia="MS Mincho" w:hAnsi="Arial" w:cs="Arial"/>
      <w:sz w:val="24"/>
      <w:szCs w:val="24"/>
      <w:lang w:val="hi" w:eastAsia="en-US" w:bidi="ar-SA"/>
    </w:rPr>
  </w:style>
  <w:style w:type="paragraph" w:styleId="TOCHeading">
    <w:name w:val="TOC Heading"/>
    <w:basedOn w:val="Heading1"/>
    <w:next w:val="Normal"/>
    <w:autoRedefine/>
    <w:uiPriority w:val="39"/>
    <w:unhideWhenUsed/>
    <w:qFormat/>
    <w:rsid w:val="00AC6C84"/>
    <w:pPr>
      <w:outlineLvl w:val="9"/>
    </w:pPr>
    <w:rPr>
      <w:rFonts w:ascii="Myanmar Text" w:eastAsiaTheme="minorEastAsia" w:hAnsi="Myanmar Text" w:cs="Myanmar Text"/>
      <w:b/>
      <w:bCs/>
      <w:color w:val="2C5376"/>
      <w:sz w:val="48"/>
      <w:szCs w:val="48"/>
      <w:lang w:bidi="my-MM"/>
    </w:rPr>
  </w:style>
  <w:style w:type="paragraph" w:customStyle="1" w:styleId="BodyText0">
    <w:name w:val="BodyText"/>
    <w:basedOn w:val="Normal"/>
    <w:link w:val="BodyTextChar0"/>
    <w:qFormat/>
    <w:rsid w:val="00AC6C84"/>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AC6C84"/>
    <w:rPr>
      <w:rFonts w:ascii="Myanmar Text" w:eastAsiaTheme="minorEastAsia" w:hAnsi="Myanmar Text" w:cs="Myanmar Text"/>
      <w:noProof/>
      <w:sz w:val="21"/>
      <w:szCs w:val="21"/>
      <w:lang w:val="te" w:eastAsia="ar-SA" w:bidi="hi-IN"/>
    </w:rPr>
  </w:style>
  <w:style w:type="character" w:customStyle="1" w:styleId="FooterChar">
    <w:name w:val="Footer Char"/>
    <w:link w:val="Footer"/>
    <w:rsid w:val="00AC6C84"/>
    <w:rPr>
      <w:rFonts w:ascii="Myanmar Text" w:eastAsiaTheme="minorEastAsia" w:hAnsi="Myanmar Text" w:cs="Myanmar Text"/>
      <w:noProof/>
      <w:sz w:val="18"/>
      <w:szCs w:val="18"/>
      <w:lang w:val="te" w:bidi="hi-IN"/>
    </w:rPr>
  </w:style>
  <w:style w:type="paragraph" w:customStyle="1" w:styleId="IntroText">
    <w:name w:val="Intro Text"/>
    <w:basedOn w:val="Normal"/>
    <w:rsid w:val="00AC6C84"/>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AC6C84"/>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AC6C8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AC6C84"/>
    <w:rPr>
      <w:rFonts w:ascii="Myanmar Text" w:eastAsiaTheme="minorEastAsia" w:hAnsi="Myanmar Text" w:cs="Myanmar Text"/>
      <w:b/>
      <w:bCs/>
      <w:noProof/>
      <w:color w:val="2C5376"/>
      <w:sz w:val="24"/>
      <w:szCs w:val="24"/>
      <w:shd w:val="clear" w:color="auto" w:fill="F8F8F8"/>
      <w:lang w:val="te" w:bidi="my-MM"/>
    </w:rPr>
  </w:style>
  <w:style w:type="paragraph" w:styleId="Title">
    <w:name w:val="Title"/>
    <w:basedOn w:val="Normal"/>
    <w:next w:val="Normal"/>
    <w:link w:val="TitleChar"/>
    <w:uiPriority w:val="10"/>
    <w:qFormat/>
    <w:rsid w:val="00AC6C84"/>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AC6C84"/>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AC6C84"/>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AC6C84"/>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AC6C84"/>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AC6C84"/>
    <w:rPr>
      <w:rFonts w:ascii="Arial Unicode MS" w:eastAsiaTheme="minorEastAsia" w:hAnsi="Arial Unicode MS" w:cs="Arial Unicode MS"/>
      <w:noProof/>
      <w:color w:val="FFFFFF"/>
      <w:sz w:val="40"/>
      <w:szCs w:val="40"/>
      <w:lang w:val="te" w:eastAsia="ar-SA" w:bidi="hi-IN"/>
    </w:rPr>
  </w:style>
  <w:style w:type="character" w:customStyle="1" w:styleId="Heading1Char">
    <w:name w:val="Heading 1 Char"/>
    <w:basedOn w:val="DefaultParagraphFont"/>
    <w:link w:val="Heading1"/>
    <w:uiPriority w:val="9"/>
    <w:rsid w:val="00AC6C84"/>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AC6C84"/>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AC6C84"/>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ading2Char">
    <w:name w:val="Heading 2 Char"/>
    <w:link w:val="Heading2"/>
    <w:uiPriority w:val="99"/>
    <w:rsid w:val="00AC6C84"/>
    <w:rPr>
      <w:rFonts w:asciiTheme="minorHAnsi" w:hAnsiTheme="minorHAnsi" w:cstheme="minorBidi"/>
      <w:b/>
      <w:bCs/>
      <w:noProof/>
      <w:sz w:val="36"/>
      <w:szCs w:val="36"/>
      <w:lang w:val="en-US" w:eastAsia="ar-SA" w:bidi="hi-IN"/>
    </w:rPr>
  </w:style>
  <w:style w:type="character" w:customStyle="1" w:styleId="HebrewText">
    <w:name w:val="Hebrew Text"/>
    <w:uiPriority w:val="1"/>
    <w:rsid w:val="00AC6C84"/>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AC6C84"/>
    <w:pPr>
      <w:spacing w:before="0" w:after="360"/>
      <w:ind w:left="0"/>
      <w:jc w:val="right"/>
    </w:pPr>
    <w:rPr>
      <w:b/>
      <w:bCs/>
      <w:lang w:bidi="hi-IN"/>
    </w:rPr>
  </w:style>
  <w:style w:type="paragraph" w:customStyle="1" w:styleId="quote2">
    <w:name w:val="quote2"/>
    <w:basedOn w:val="Normal"/>
    <w:link w:val="quote2Char"/>
    <w:rsid w:val="001B2A98"/>
    <w:pPr>
      <w:ind w:left="720" w:right="720"/>
    </w:pPr>
    <w:rPr>
      <w:rFonts w:eastAsia="SimSun"/>
      <w:i/>
      <w:iCs/>
    </w:rPr>
  </w:style>
  <w:style w:type="character" w:customStyle="1" w:styleId="quote2Char">
    <w:name w:val="quote2 Char"/>
    <w:link w:val="quote2"/>
    <w:rsid w:val="001B2A98"/>
    <w:rPr>
      <w:rFonts w:ascii="Calibri" w:eastAsia="SimSun" w:hAnsi="Calibri" w:cs="Gautami"/>
      <w:i/>
      <w:iCs/>
      <w:sz w:val="22"/>
      <w:szCs w:val="22"/>
      <w:lang w:val="te"/>
    </w:rPr>
  </w:style>
  <w:style w:type="numbering" w:customStyle="1" w:styleId="SGOutline">
    <w:name w:val="SG Outline"/>
    <w:basedOn w:val="NoList"/>
    <w:rsid w:val="001B2A98"/>
    <w:pPr>
      <w:numPr>
        <w:numId w:val="23"/>
      </w:numPr>
    </w:pPr>
  </w:style>
  <w:style w:type="paragraph" w:customStyle="1" w:styleId="StyleBodyTextComplexTimesNewRoman">
    <w:name w:val="Style BodyText + (Complex) Times New Roman"/>
    <w:basedOn w:val="BodyText0"/>
    <w:rsid w:val="001B2A98"/>
    <w:rPr>
      <w:rFonts w:cs="Times New Roman"/>
    </w:rPr>
  </w:style>
  <w:style w:type="table" w:styleId="TableGrid">
    <w:name w:val="Table Grid"/>
    <w:basedOn w:val="TableNormal"/>
    <w:uiPriority w:val="59"/>
    <w:rsid w:val="00AC6C84"/>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1B2A98"/>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AC6C84"/>
    <w:pPr>
      <w:tabs>
        <w:tab w:val="clear" w:pos="4680"/>
        <w:tab w:val="clear" w:pos="9360"/>
      </w:tabs>
      <w:spacing w:after="160" w:line="259" w:lineRule="auto"/>
    </w:pPr>
    <w:rPr>
      <w:rFonts w:ascii="Corbel" w:hAnsi="Corbel"/>
      <w:b/>
      <w:bCs/>
      <w:spacing w:val="60"/>
      <w:sz w:val="24"/>
      <w:szCs w:val="24"/>
    </w:rPr>
  </w:style>
  <w:style w:type="character" w:customStyle="1" w:styleId="Heading6Char">
    <w:name w:val="Heading 6 Char"/>
    <w:link w:val="Heading6"/>
    <w:uiPriority w:val="9"/>
    <w:rsid w:val="00AC6C84"/>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AC6C84"/>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AC6C84"/>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AC6C84"/>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AC6C84"/>
    <w:rPr>
      <w:rFonts w:asciiTheme="minorHAnsi" w:hAnsiTheme="minorHAnsi" w:cstheme="minorBidi"/>
      <w:noProof/>
      <w:sz w:val="22"/>
      <w:szCs w:val="22"/>
      <w:lang w:val="en-US" w:eastAsia="ar-SA" w:bidi="hi-IN"/>
    </w:rPr>
  </w:style>
  <w:style w:type="paragraph" w:customStyle="1" w:styleId="ChapterHeading">
    <w:name w:val="Chapter Heading"/>
    <w:basedOn w:val="Normal"/>
    <w:link w:val="ChapterHeadingChar"/>
    <w:qFormat/>
    <w:rsid w:val="00AC6C84"/>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AC6C84"/>
    <w:rPr>
      <w:rFonts w:ascii="Myanmar Text" w:eastAsiaTheme="minorEastAsia" w:hAnsi="Myanmar Text" w:cs="Myanmar Text"/>
      <w:b/>
      <w:bCs/>
      <w:noProof/>
      <w:color w:val="2C5376"/>
      <w:sz w:val="40"/>
      <w:szCs w:val="40"/>
      <w:lang w:val="ta-IN" w:bidi="hi-IN"/>
    </w:rPr>
  </w:style>
  <w:style w:type="character" w:customStyle="1" w:styleId="StyleIn-LineSubtitle">
    <w:name w:val="Style In-Line Subtitle"/>
    <w:rsid w:val="00C4076C"/>
    <w:rPr>
      <w:rFonts w:cs="Gautami"/>
      <w:b/>
      <w:bCs/>
      <w:color w:val="2C5376"/>
    </w:rPr>
  </w:style>
  <w:style w:type="paragraph" w:customStyle="1" w:styleId="BodyTextBulleted">
    <w:name w:val="BodyText Bulleted"/>
    <w:basedOn w:val="BodyText0"/>
    <w:qFormat/>
    <w:rsid w:val="00AC6C84"/>
    <w:pPr>
      <w:numPr>
        <w:numId w:val="38"/>
      </w:numPr>
    </w:pPr>
  </w:style>
  <w:style w:type="character" w:customStyle="1" w:styleId="CommentTextChar">
    <w:name w:val="Comment Text Char"/>
    <w:link w:val="CommentText"/>
    <w:uiPriority w:val="99"/>
    <w:rsid w:val="00AC6C84"/>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AC6C84"/>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AC6C84"/>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AC6C84"/>
    <w:rPr>
      <w:rFonts w:eastAsia="ヒラギノ角ゴ Pro W3"/>
      <w:color w:val="000000"/>
      <w:sz w:val="24"/>
      <w:szCs w:val="24"/>
      <w:lang w:val="hi" w:eastAsia="en-US" w:bidi="ar-SA"/>
    </w:rPr>
  </w:style>
  <w:style w:type="paragraph" w:customStyle="1" w:styleId="Body">
    <w:name w:val="Body"/>
    <w:basedOn w:val="Normal"/>
    <w:qFormat/>
    <w:rsid w:val="00AC6C84"/>
    <w:pPr>
      <w:shd w:val="solid" w:color="FFFFFF" w:fill="auto"/>
      <w:ind w:firstLine="720"/>
    </w:pPr>
    <w:rPr>
      <w:szCs w:val="32"/>
    </w:rPr>
  </w:style>
  <w:style w:type="paragraph" w:customStyle="1" w:styleId="SequenceTitle">
    <w:name w:val="Sequence Title"/>
    <w:basedOn w:val="Normal"/>
    <w:link w:val="SequenceTitleChar"/>
    <w:qFormat/>
    <w:rsid w:val="00AC6C84"/>
    <w:pPr>
      <w:numPr>
        <w:numId w:val="2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C6C84"/>
    <w:rPr>
      <w:rFonts w:ascii="Arial" w:hAnsi="Arial" w:cs="Arial"/>
      <w:b/>
      <w:noProof/>
      <w:sz w:val="22"/>
      <w:szCs w:val="22"/>
      <w:lang w:val="en-US" w:eastAsia="ar-SA" w:bidi="hi-IN"/>
    </w:rPr>
  </w:style>
  <w:style w:type="paragraph" w:customStyle="1" w:styleId="Host">
    <w:name w:val="Host"/>
    <w:basedOn w:val="Normal"/>
    <w:link w:val="HostChar"/>
    <w:qFormat/>
    <w:rsid w:val="00AC6C84"/>
    <w:pPr>
      <w:ind w:firstLine="720"/>
    </w:pPr>
    <w:rPr>
      <w:rFonts w:ascii="Arial" w:eastAsia="MS Mincho" w:hAnsi="Arial" w:cs="Arial"/>
      <w:color w:val="984806"/>
    </w:rPr>
  </w:style>
  <w:style w:type="character" w:customStyle="1" w:styleId="HostChar">
    <w:name w:val="Host Char"/>
    <w:link w:val="Host"/>
    <w:rsid w:val="00AC6C84"/>
    <w:rPr>
      <w:rFonts w:ascii="Arial" w:eastAsia="MS Mincho" w:hAnsi="Arial" w:cs="Arial"/>
      <w:noProof/>
      <w:color w:val="984806"/>
      <w:sz w:val="22"/>
      <w:szCs w:val="22"/>
      <w:lang w:val="en-US" w:eastAsia="en-US" w:bidi="hi-IN"/>
    </w:rPr>
  </w:style>
  <w:style w:type="paragraph" w:customStyle="1" w:styleId="DefinitionQuotation">
    <w:name w:val="Definition/Quotation"/>
    <w:basedOn w:val="Normal"/>
    <w:link w:val="DefinitionQuotationChar"/>
    <w:qFormat/>
    <w:rsid w:val="00AC6C8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C6C84"/>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AC6C84"/>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AC6C84"/>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AC6C84"/>
    <w:rPr>
      <w:rFonts w:ascii="Arial" w:eastAsia="MS Mincho" w:hAnsi="Arial" w:cs="Arial"/>
      <w:sz w:val="24"/>
      <w:szCs w:val="24"/>
      <w:lang w:val="hi" w:eastAsia="en-US" w:bidi="ar-SA"/>
    </w:rPr>
  </w:style>
  <w:style w:type="paragraph" w:customStyle="1" w:styleId="Narrator">
    <w:name w:val="Narrator"/>
    <w:basedOn w:val="Normal"/>
    <w:link w:val="NarratorChar"/>
    <w:qFormat/>
    <w:rsid w:val="00AC6C84"/>
    <w:pPr>
      <w:ind w:firstLine="720"/>
    </w:pPr>
    <w:rPr>
      <w:rFonts w:ascii="Arial" w:hAnsi="Arial" w:cs="Arial"/>
      <w:color w:val="984806"/>
      <w:lang w:bidi="he-IL"/>
    </w:rPr>
  </w:style>
  <w:style w:type="character" w:customStyle="1" w:styleId="NarratorChar">
    <w:name w:val="Narrator Char"/>
    <w:link w:val="Narrator"/>
    <w:rsid w:val="00AC6C84"/>
    <w:rPr>
      <w:rFonts w:ascii="Arial" w:eastAsiaTheme="minorHAnsi" w:hAnsi="Arial" w:cs="Arial"/>
      <w:noProof/>
      <w:color w:val="984806"/>
      <w:sz w:val="22"/>
      <w:szCs w:val="22"/>
      <w:lang w:val="en-US" w:eastAsia="en-US" w:bidi="he-IL"/>
    </w:rPr>
  </w:style>
  <w:style w:type="paragraph" w:customStyle="1" w:styleId="IconicOutline">
    <w:name w:val="Iconic Outline"/>
    <w:basedOn w:val="Normal"/>
    <w:link w:val="IconicOutlineChar"/>
    <w:qFormat/>
    <w:rsid w:val="00AC6C84"/>
    <w:pPr>
      <w:widowControl w:val="0"/>
      <w:numPr>
        <w:numId w:val="26"/>
      </w:numPr>
      <w:autoSpaceDE w:val="0"/>
      <w:autoSpaceDN w:val="0"/>
      <w:adjustRightInd w:val="0"/>
    </w:pPr>
    <w:rPr>
      <w:rFonts w:ascii="Arial" w:eastAsia="MS Mincho" w:hAnsi="Arial" w:cs="Arial"/>
    </w:rPr>
  </w:style>
  <w:style w:type="character" w:customStyle="1" w:styleId="IconicOutlineChar">
    <w:name w:val="Iconic Outline Char"/>
    <w:link w:val="IconicOutline"/>
    <w:rsid w:val="00AC6C84"/>
    <w:rPr>
      <w:rFonts w:ascii="Arial" w:eastAsia="MS Mincho" w:hAnsi="Arial" w:cs="Arial"/>
      <w:noProof/>
      <w:sz w:val="22"/>
      <w:szCs w:val="22"/>
      <w:lang w:val="en-US" w:eastAsia="en-US" w:bidi="hi-IN"/>
    </w:rPr>
  </w:style>
  <w:style w:type="character" w:customStyle="1" w:styleId="NumberingSymbols">
    <w:name w:val="Numbering Symbols"/>
    <w:uiPriority w:val="99"/>
    <w:rsid w:val="00AC6C84"/>
  </w:style>
  <w:style w:type="character" w:customStyle="1" w:styleId="Bullets">
    <w:name w:val="Bullets"/>
    <w:uiPriority w:val="99"/>
    <w:rsid w:val="00AC6C84"/>
    <w:rPr>
      <w:rFonts w:ascii="OpenSymbol" w:eastAsia="OpenSymbol" w:hAnsi="OpenSymbol" w:cs="OpenSymbol"/>
    </w:rPr>
  </w:style>
  <w:style w:type="character" w:customStyle="1" w:styleId="FootnoteCharacters">
    <w:name w:val="Footnote Characters"/>
    <w:uiPriority w:val="99"/>
    <w:rsid w:val="00AC6C84"/>
  </w:style>
  <w:style w:type="character" w:customStyle="1" w:styleId="EndnoteCharacters">
    <w:name w:val="Endnote Characters"/>
    <w:uiPriority w:val="99"/>
    <w:rsid w:val="00AC6C84"/>
    <w:rPr>
      <w:vertAlign w:val="superscript"/>
    </w:rPr>
  </w:style>
  <w:style w:type="paragraph" w:styleId="FootnoteText">
    <w:name w:val="footnote text"/>
    <w:basedOn w:val="Normal"/>
    <w:link w:val="FootnoteTextChar"/>
    <w:uiPriority w:val="99"/>
    <w:semiHidden/>
    <w:rsid w:val="00AC6C8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C6C84"/>
    <w:rPr>
      <w:rFonts w:ascii="Arial" w:eastAsiaTheme="minorHAnsi" w:hAnsi="Arial" w:cs="Arial"/>
      <w:noProof/>
      <w:lang w:val="en-US" w:eastAsia="en-US" w:bidi="hi-IN"/>
    </w:rPr>
  </w:style>
  <w:style w:type="paragraph" w:customStyle="1" w:styleId="MediumList2-Accent21">
    <w:name w:val="Medium List 2 - Accent 21"/>
    <w:hidden/>
    <w:uiPriority w:val="99"/>
    <w:rsid w:val="00AC6C84"/>
    <w:rPr>
      <w:rFonts w:ascii="Arial" w:eastAsia="Calibri" w:hAnsi="Arial" w:cs="Arial"/>
      <w:sz w:val="24"/>
      <w:szCs w:val="24"/>
      <w:lang w:val="hi" w:eastAsia="en-US" w:bidi="ar-SA"/>
    </w:rPr>
  </w:style>
  <w:style w:type="character" w:customStyle="1" w:styleId="In-LineSubtitle">
    <w:name w:val="In-Line Subtitle"/>
    <w:basedOn w:val="BodyTextChar0"/>
    <w:uiPriority w:val="1"/>
    <w:qFormat/>
    <w:rsid w:val="00AC6C84"/>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AC6C84"/>
    <w:pPr>
      <w:numPr>
        <w:numId w:val="37"/>
      </w:numPr>
    </w:pPr>
  </w:style>
  <w:style w:type="paragraph" w:customStyle="1" w:styleId="PageNum">
    <w:name w:val="PageNum"/>
    <w:basedOn w:val="Normal"/>
    <w:qFormat/>
    <w:rsid w:val="00AC6C84"/>
    <w:pPr>
      <w:spacing w:before="120" w:after="120"/>
      <w:jc w:val="center"/>
    </w:pPr>
    <w:rPr>
      <w:rFonts w:eastAsiaTheme="minorEastAsia" w:cstheme="minorHAnsi"/>
      <w:b/>
      <w:bCs/>
    </w:rPr>
  </w:style>
  <w:style w:type="paragraph" w:customStyle="1" w:styleId="Glossary">
    <w:name w:val="Glossary"/>
    <w:basedOn w:val="BodyText0"/>
    <w:qFormat/>
    <w:rsid w:val="00AC6C84"/>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AC6C84"/>
    <w:rPr>
      <w:b/>
      <w:i/>
    </w:rPr>
  </w:style>
  <w:style w:type="paragraph" w:customStyle="1" w:styleId="CoverSeriesTitle">
    <w:name w:val="Cover Series Title"/>
    <w:basedOn w:val="Normal"/>
    <w:link w:val="CoverSeriesTitleChar"/>
    <w:qFormat/>
    <w:rsid w:val="00457DB5"/>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457DB5"/>
    <w:rPr>
      <w:rFonts w:ascii="Myanmar Text" w:eastAsiaTheme="minorEastAsia" w:hAnsi="Myanmar Text" w:cs="Myanmar Text"/>
      <w:b/>
      <w:bCs/>
      <w:noProof/>
      <w:color w:val="2C5376"/>
      <w:sz w:val="144"/>
      <w:szCs w:val="144"/>
      <w:lang w:val="en-US" w:eastAsia="en-US" w:bidi="my-MM"/>
    </w:rPr>
  </w:style>
  <w:style w:type="paragraph" w:customStyle="1" w:styleId="CoverLessonTitle">
    <w:name w:val="Cover Lesson Title"/>
    <w:basedOn w:val="Normal"/>
    <w:link w:val="CoverLessonTitleChar"/>
    <w:qFormat/>
    <w:rsid w:val="00AC6C84"/>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AC6C84"/>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AC6C8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C6C84"/>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AC6C84"/>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AC6C84"/>
    <w:pPr>
      <w:jc w:val="center"/>
    </w:pPr>
    <w:rPr>
      <w:b/>
      <w:bCs/>
    </w:rPr>
  </w:style>
  <w:style w:type="paragraph" w:customStyle="1" w:styleId="Header2-Left">
    <w:name w:val="Header2 - Left"/>
    <w:basedOn w:val="Header2"/>
    <w:qFormat/>
    <w:rsid w:val="00AC6C84"/>
    <w:pPr>
      <w:jc w:val="left"/>
    </w:pPr>
  </w:style>
  <w:style w:type="paragraph" w:customStyle="1" w:styleId="Header2-Right">
    <w:name w:val="Header2 - Right"/>
    <w:basedOn w:val="Header2"/>
    <w:qFormat/>
    <w:rsid w:val="00AC6C84"/>
    <w:pPr>
      <w:jc w:val="right"/>
    </w:pPr>
  </w:style>
  <w:style w:type="character" w:customStyle="1" w:styleId="normaltextrun">
    <w:name w:val="normaltextrun"/>
    <w:basedOn w:val="DefaultParagraphFont"/>
    <w:rsid w:val="002B3A58"/>
  </w:style>
  <w:style w:type="character" w:customStyle="1" w:styleId="eop">
    <w:name w:val="eop"/>
    <w:basedOn w:val="DefaultParagraphFont"/>
    <w:rsid w:val="002B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9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441A-3FD0-4689-8CFB-E25BAE5A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452</TotalTime>
  <Pages>32</Pages>
  <Words>9430</Words>
  <Characters>53757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The Primeval History, Lesson 3</vt:lpstr>
    </vt:vector>
  </TitlesOfParts>
  <Company>Microsoft</Company>
  <LinksUpToDate>false</LinksUpToDate>
  <CharactersWithSpaces>63061</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အကြမ်းဖက်ကမ္ဘာ</dc:title>
  <dc:subject>သင်ခန်းစာ လေး</dc:subject>
  <dc:creator>Thirdmill.org</dc:creator>
  <cp:keywords/>
  <cp:lastModifiedBy>Yasutaka Ito</cp:lastModifiedBy>
  <cp:revision>29</cp:revision>
  <cp:lastPrinted>2024-06-15T18:24:00Z</cp:lastPrinted>
  <dcterms:created xsi:type="dcterms:W3CDTF">2018-12-18T13:12:00Z</dcterms:created>
  <dcterms:modified xsi:type="dcterms:W3CDTF">2024-06-15T18:24:00Z</dcterms:modified>
  <cp:category>ပင်တာကျူ</cp:category>
</cp:coreProperties>
</file>