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5CD725" w14:textId="77777777" w:rsidR="00EE3FE8" w:rsidRPr="00BA77A5" w:rsidRDefault="00EE3FE8" w:rsidP="00EE3FE8">
      <w:pPr>
        <w:sectPr w:rsidR="00EE3FE8"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FD86145" wp14:editId="4B18461E">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E7B6" w14:textId="17F252A8" w:rsidR="00EE3FE8" w:rsidRPr="00993426" w:rsidRDefault="00EE3FE8" w:rsidP="00EE3FE8">
                            <w:pPr>
                              <w:pStyle w:val="CoverLessonTitle"/>
                            </w:pPr>
                            <w:r w:rsidRPr="00EE3FE8">
                              <w:rPr>
                                <w:cs/>
                                <w:lang w:bidi="my-MM"/>
                              </w:rPr>
                              <w:t>ရှင်မဿဲခရစ်ဝင်ကျမ်း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86145"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B18E7B6" w14:textId="17F252A8" w:rsidR="00EE3FE8" w:rsidRPr="00993426" w:rsidRDefault="00EE3FE8" w:rsidP="00EE3FE8">
                      <w:pPr>
                        <w:pStyle w:val="CoverLessonTitle"/>
                      </w:pPr>
                      <w:r w:rsidRPr="00EE3FE8">
                        <w:rPr>
                          <w:cs/>
                          <w:lang w:bidi="my-MM"/>
                        </w:rPr>
                        <w:t>ရှင်မဿဲခရစ်ဝင်ကျမ်း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D46D39F" wp14:editId="21317C17">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09C1" w14:textId="2B8393BD" w:rsidR="00EE3FE8" w:rsidRPr="00171801" w:rsidRDefault="00EE3FE8" w:rsidP="00171801">
                            <w:pPr>
                              <w:pStyle w:val="CoverSeriesTitle"/>
                              <w:rPr>
                                <w:sz w:val="96"/>
                                <w:szCs w:val="96"/>
                              </w:rPr>
                            </w:pPr>
                            <w:r w:rsidRPr="00171801">
                              <w:rPr>
                                <w:sz w:val="96"/>
                                <w:szCs w:val="96"/>
                                <w:cs/>
                              </w:rPr>
                              <w:t>ခရစ်ဝင်ကျမ်းများ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D39F"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657E09C1" w14:textId="2B8393BD" w:rsidR="00EE3FE8" w:rsidRPr="00171801" w:rsidRDefault="00EE3FE8" w:rsidP="00171801">
                      <w:pPr>
                        <w:pStyle w:val="CoverSeriesTitle"/>
                        <w:rPr>
                          <w:sz w:val="96"/>
                          <w:szCs w:val="96"/>
                        </w:rPr>
                      </w:pPr>
                      <w:r w:rsidRPr="00171801">
                        <w:rPr>
                          <w:sz w:val="96"/>
                          <w:szCs w:val="96"/>
                          <w:cs/>
                        </w:rPr>
                        <w:t>ခရစ်ဝင်ကျမ်းများ</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272459E" wp14:editId="74E567E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F492CBF" w14:textId="77777777" w:rsidR="00EE3FE8" w:rsidRPr="000D62C1" w:rsidRDefault="00EE3FE8" w:rsidP="00EE3FE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2459E"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F492CBF" w14:textId="77777777" w:rsidR="00EE3FE8" w:rsidRPr="000D62C1" w:rsidRDefault="00EE3FE8" w:rsidP="00EE3FE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FD02140" wp14:editId="0E98694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80C424F" wp14:editId="59587EEE">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69FD" w14:textId="3054021A" w:rsidR="00EE3FE8" w:rsidRPr="00993426" w:rsidRDefault="00EE3FE8" w:rsidP="00EE3FE8">
                            <w:pPr>
                              <w:pStyle w:val="CoverLessonNumber"/>
                            </w:pPr>
                            <w:r w:rsidRPr="00EE3FE8">
                              <w:rPr>
                                <w:cs/>
                                <w:lang w:bidi="my-MM"/>
                              </w:rPr>
                              <w:t>သင်ခန်းစာ နှစ်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C424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254669FD" w14:textId="3054021A" w:rsidR="00EE3FE8" w:rsidRPr="00993426" w:rsidRDefault="00EE3FE8" w:rsidP="00EE3FE8">
                      <w:pPr>
                        <w:pStyle w:val="CoverLessonNumber"/>
                      </w:pPr>
                      <w:r w:rsidRPr="00EE3FE8">
                        <w:rPr>
                          <w:cs/>
                          <w:lang w:bidi="my-MM"/>
                        </w:rPr>
                        <w:t>သင်ခန်းစာ နှစ်</w:t>
                      </w:r>
                    </w:p>
                  </w:txbxContent>
                </v:textbox>
                <w10:wrap anchorx="page" anchory="page"/>
                <w10:anchorlock/>
              </v:shape>
            </w:pict>
          </mc:Fallback>
        </mc:AlternateContent>
      </w:r>
    </w:p>
    <w:bookmarkEnd w:id="0"/>
    <w:p w14:paraId="19B65DD1" w14:textId="77777777" w:rsidR="00EE3FE8" w:rsidRDefault="00EE3FE8" w:rsidP="00EE3FE8">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439D752" w14:textId="77777777" w:rsidR="00EE3FE8" w:rsidRPr="005A4EED" w:rsidRDefault="00EE3FE8" w:rsidP="00EE3FE8">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3A0627B3" w14:textId="77777777" w:rsidR="00EE3FE8" w:rsidRPr="002E19DE" w:rsidRDefault="00EE3FE8" w:rsidP="00EE3FE8">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192DDFBD" w14:textId="77777777" w:rsidR="00EE3FE8" w:rsidRPr="002E19DE" w:rsidRDefault="00EE3FE8" w:rsidP="00EE3FE8">
      <w:pPr>
        <w:pStyle w:val="IntroTextTitle"/>
        <w:spacing w:before="0" w:after="0"/>
        <w:rPr>
          <w:sz w:val="12"/>
          <w:szCs w:val="12"/>
          <w:lang w:bidi="te-IN"/>
        </w:rPr>
      </w:pPr>
    </w:p>
    <w:p w14:paraId="0FED03BF" w14:textId="77777777" w:rsidR="00EE3FE8" w:rsidRPr="00502443" w:rsidRDefault="00EE3FE8" w:rsidP="00EE3FE8">
      <w:pPr>
        <w:pStyle w:val="IntroTextTitle"/>
        <w:rPr>
          <w:cs/>
        </w:rPr>
      </w:pPr>
      <w:r w:rsidRPr="00502443">
        <w:rPr>
          <w:cs/>
        </w:rPr>
        <w:t>သာ့ဒ်မစ်လ် အကြောင်း</w:t>
      </w:r>
    </w:p>
    <w:p w14:paraId="12B55EB4" w14:textId="77777777" w:rsidR="00EE3FE8" w:rsidRPr="00502443" w:rsidRDefault="00EE3FE8" w:rsidP="00EE3FE8">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52FEC83A" w14:textId="77777777" w:rsidR="00EE3FE8" w:rsidRPr="00171BB3" w:rsidRDefault="00EE3FE8" w:rsidP="00EE3FE8">
      <w:pPr>
        <w:pStyle w:val="IntroText"/>
        <w:rPr>
          <w:cs/>
        </w:rPr>
      </w:pPr>
      <w:r w:rsidRPr="005A4EED">
        <w:rPr>
          <w:cs/>
        </w:rPr>
        <w:t>ကမ္ဘာကြီးအတွက် အခမဲ့ သမ္မာကျမ်းစာ ပညာရေး</w:t>
      </w:r>
    </w:p>
    <w:p w14:paraId="135432B0" w14:textId="77777777" w:rsidR="00EE3FE8" w:rsidRPr="00502443" w:rsidRDefault="00EE3FE8" w:rsidP="00EE3FE8">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202946B5" w14:textId="77777777" w:rsidR="00EE3FE8" w:rsidRPr="00502443" w:rsidRDefault="00EE3FE8" w:rsidP="00EE3FE8">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6A8A4D24" w14:textId="77777777" w:rsidR="00EE3FE8" w:rsidRPr="00502443" w:rsidRDefault="00EE3FE8" w:rsidP="00EE3FE8">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56BE518B" w14:textId="77777777" w:rsidR="00EE3FE8" w:rsidRDefault="00EE3FE8" w:rsidP="00EE3FE8">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5E4B17D0" w14:textId="77777777" w:rsidR="00EE3FE8" w:rsidRPr="006E5CF8" w:rsidRDefault="00EE3FE8" w:rsidP="00EE3FE8">
      <w:pPr>
        <w:pStyle w:val="IntroTextTitle"/>
        <w:spacing w:before="0" w:after="0"/>
        <w:rPr>
          <w:sz w:val="12"/>
          <w:szCs w:val="12"/>
        </w:rPr>
      </w:pPr>
    </w:p>
    <w:p w14:paraId="01DD69FF" w14:textId="77777777" w:rsidR="00EE3FE8" w:rsidRPr="005F785E" w:rsidRDefault="00EE3FE8" w:rsidP="00EE3FE8">
      <w:pPr>
        <w:sectPr w:rsidR="00EE3FE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2638108A" w14:textId="77777777" w:rsidR="00EE3FE8" w:rsidRPr="009604EE" w:rsidRDefault="00EE3FE8" w:rsidP="00EE3FE8">
      <w:pPr>
        <w:pStyle w:val="TOCHeading"/>
      </w:pPr>
      <w:r w:rsidRPr="009604EE">
        <w:rPr>
          <w:cs/>
        </w:rPr>
        <w:lastRenderedPageBreak/>
        <w:t>မာတိကာ</w:t>
      </w:r>
    </w:p>
    <w:p w14:paraId="5A6359AF" w14:textId="6212A52B" w:rsidR="008569A2" w:rsidRPr="00002650" w:rsidRDefault="00EE3FE8" w:rsidP="004F2489">
      <w:pPr>
        <w:pStyle w:val="TOC1"/>
      </w:pPr>
      <w:r>
        <w:rPr>
          <w:rFonts w:ascii="Gautami" w:eastAsia="MS Mincho" w:hAnsi="Gautami" w:cs="Raavi"/>
          <w:cs/>
          <w:lang w:bidi="te-IN"/>
        </w:rPr>
        <w:fldChar w:fldCharType="begin"/>
      </w:r>
      <w:r>
        <w:rPr>
          <w:rFonts w:ascii="Gautami" w:eastAsia="MS Mincho" w:hAnsi="Gautami" w:cs="Gautami"/>
          <w:cs/>
          <w:lang w:bidi="te-IN"/>
        </w:rPr>
        <w:instrText xml:space="preserve"> </w:instrText>
      </w:r>
      <w:r>
        <w:rPr>
          <w:rFonts w:ascii="Gautami" w:eastAsia="MS Mincho" w:hAnsi="Gautami" w:cs="Raavi"/>
          <w:lang w:bidi="te-IN"/>
        </w:rPr>
        <w:instrText>TOC \o "</w:instrText>
      </w:r>
      <w:r>
        <w:rPr>
          <w:rFonts w:ascii="Gautami" w:eastAsia="MS Mincho" w:hAnsi="Gautami" w:cs="Gautami"/>
          <w:cs/>
          <w:lang w:bidi="te-IN"/>
        </w:rPr>
        <w:instrText xml:space="preserve">1-3" </w:instrText>
      </w:r>
      <w:r>
        <w:rPr>
          <w:rFonts w:ascii="Gautami" w:eastAsia="MS Mincho" w:hAnsi="Gautami" w:cs="Raavi"/>
          <w:lang w:bidi="te-IN"/>
        </w:rPr>
        <w:instrText>\h \z \u</w:instrText>
      </w:r>
      <w:r>
        <w:rPr>
          <w:rFonts w:ascii="Gautami" w:eastAsia="MS Mincho" w:hAnsi="Gautami" w:cs="Gautami"/>
          <w:cs/>
          <w:lang w:bidi="te-IN"/>
        </w:rPr>
        <w:instrText xml:space="preserve"> </w:instrText>
      </w:r>
      <w:r>
        <w:rPr>
          <w:rFonts w:ascii="Gautami" w:eastAsia="MS Mincho" w:hAnsi="Gautami" w:cs="Raavi"/>
          <w:cs/>
          <w:lang w:bidi="te-IN"/>
        </w:rPr>
        <w:fldChar w:fldCharType="separate"/>
      </w:r>
      <w:hyperlink w:anchor="_Toc129794549" w:history="1">
        <w:r w:rsidR="008569A2" w:rsidRPr="00002650">
          <w:rPr>
            <w:rStyle w:val="Hyperlink"/>
            <w:rFonts w:cs="Myanmar Text" w:hint="cs"/>
            <w:color w:val="2C5376"/>
            <w:sz w:val="24"/>
            <w:u w:val="none"/>
            <w:lang w:val="en-US" w:bidi="hi-IN"/>
          </w:rPr>
          <w:t>နိဒါန်း</w:t>
        </w:r>
        <w:r w:rsidR="008569A2" w:rsidRPr="00002650">
          <w:rPr>
            <w:webHidden/>
          </w:rPr>
          <w:tab/>
        </w:r>
        <w:r w:rsidR="008569A2" w:rsidRPr="00002650">
          <w:rPr>
            <w:webHidden/>
          </w:rPr>
          <w:fldChar w:fldCharType="begin"/>
        </w:r>
        <w:r w:rsidR="008569A2" w:rsidRPr="00002650">
          <w:rPr>
            <w:webHidden/>
          </w:rPr>
          <w:instrText xml:space="preserve"> PAGEREF _Toc129794549 \h </w:instrText>
        </w:r>
        <w:r w:rsidR="008569A2" w:rsidRPr="00002650">
          <w:rPr>
            <w:webHidden/>
          </w:rPr>
        </w:r>
        <w:r w:rsidR="008569A2" w:rsidRPr="00002650">
          <w:rPr>
            <w:webHidden/>
          </w:rPr>
          <w:fldChar w:fldCharType="separate"/>
        </w:r>
        <w:r w:rsidR="00FA70A1">
          <w:rPr>
            <w:webHidden/>
          </w:rPr>
          <w:t>6</w:t>
        </w:r>
        <w:r w:rsidR="008569A2" w:rsidRPr="00002650">
          <w:rPr>
            <w:webHidden/>
          </w:rPr>
          <w:fldChar w:fldCharType="end"/>
        </w:r>
      </w:hyperlink>
    </w:p>
    <w:p w14:paraId="30747095" w14:textId="0050A933" w:rsidR="008569A2" w:rsidRPr="00002650" w:rsidRDefault="00000000" w:rsidP="004F2489">
      <w:pPr>
        <w:pStyle w:val="TOC1"/>
      </w:pPr>
      <w:hyperlink w:anchor="_Toc129794550" w:history="1">
        <w:r w:rsidR="008569A2" w:rsidRPr="00002650">
          <w:rPr>
            <w:rStyle w:val="Hyperlink"/>
            <w:rFonts w:cs="Myanmar Text" w:hint="cs"/>
            <w:color w:val="2C5376"/>
            <w:sz w:val="24"/>
            <w:u w:val="none"/>
            <w:lang w:val="en-US" w:bidi="hi-IN"/>
          </w:rPr>
          <w:t>နောက်ခံသမိုင်း</w:t>
        </w:r>
        <w:r w:rsidR="008569A2" w:rsidRPr="00002650">
          <w:rPr>
            <w:webHidden/>
          </w:rPr>
          <w:tab/>
        </w:r>
        <w:r w:rsidR="008569A2" w:rsidRPr="00002650">
          <w:rPr>
            <w:webHidden/>
          </w:rPr>
          <w:fldChar w:fldCharType="begin"/>
        </w:r>
        <w:r w:rsidR="008569A2" w:rsidRPr="00002650">
          <w:rPr>
            <w:webHidden/>
          </w:rPr>
          <w:instrText xml:space="preserve"> PAGEREF _Toc129794550 \h </w:instrText>
        </w:r>
        <w:r w:rsidR="008569A2" w:rsidRPr="00002650">
          <w:rPr>
            <w:webHidden/>
          </w:rPr>
        </w:r>
        <w:r w:rsidR="008569A2" w:rsidRPr="00002650">
          <w:rPr>
            <w:webHidden/>
          </w:rPr>
          <w:fldChar w:fldCharType="separate"/>
        </w:r>
        <w:r w:rsidR="00FA70A1">
          <w:rPr>
            <w:webHidden/>
          </w:rPr>
          <w:t>6</w:t>
        </w:r>
        <w:r w:rsidR="008569A2" w:rsidRPr="00002650">
          <w:rPr>
            <w:webHidden/>
          </w:rPr>
          <w:fldChar w:fldCharType="end"/>
        </w:r>
      </w:hyperlink>
    </w:p>
    <w:p w14:paraId="7E0FCE14" w14:textId="58EB48ED" w:rsidR="008569A2" w:rsidRPr="00002650" w:rsidRDefault="00000000" w:rsidP="004F2489">
      <w:pPr>
        <w:pStyle w:val="TOC2"/>
      </w:pPr>
      <w:hyperlink w:anchor="_Toc129794551" w:history="1">
        <w:r w:rsidR="008569A2" w:rsidRPr="00002650">
          <w:rPr>
            <w:rStyle w:val="Hyperlink"/>
            <w:rFonts w:cs="Myanmar Text" w:hint="cs"/>
            <w:color w:val="auto"/>
            <w:sz w:val="22"/>
            <w:u w:val="none"/>
            <w:lang w:val="te" w:bidi="hi-IN"/>
          </w:rPr>
          <w:t>ကျမ်းရေးသူ</w:t>
        </w:r>
        <w:r w:rsidR="008569A2" w:rsidRPr="00002650">
          <w:rPr>
            <w:webHidden/>
          </w:rPr>
          <w:tab/>
        </w:r>
        <w:r w:rsidR="008569A2" w:rsidRPr="00002650">
          <w:rPr>
            <w:webHidden/>
          </w:rPr>
          <w:fldChar w:fldCharType="begin"/>
        </w:r>
        <w:r w:rsidR="008569A2" w:rsidRPr="00002650">
          <w:rPr>
            <w:webHidden/>
          </w:rPr>
          <w:instrText xml:space="preserve"> PAGEREF _Toc129794551 \h </w:instrText>
        </w:r>
        <w:r w:rsidR="008569A2" w:rsidRPr="00002650">
          <w:rPr>
            <w:webHidden/>
          </w:rPr>
        </w:r>
        <w:r w:rsidR="008569A2" w:rsidRPr="00002650">
          <w:rPr>
            <w:webHidden/>
          </w:rPr>
          <w:fldChar w:fldCharType="separate"/>
        </w:r>
        <w:r w:rsidR="00FA70A1">
          <w:rPr>
            <w:rFonts w:cs="Gautami"/>
            <w:webHidden/>
            <w:cs/>
            <w:lang w:bidi="te"/>
          </w:rPr>
          <w:t>7</w:t>
        </w:r>
        <w:r w:rsidR="008569A2" w:rsidRPr="00002650">
          <w:rPr>
            <w:webHidden/>
          </w:rPr>
          <w:fldChar w:fldCharType="end"/>
        </w:r>
      </w:hyperlink>
    </w:p>
    <w:p w14:paraId="3F61E02F" w14:textId="65F87F6B" w:rsidR="008569A2" w:rsidRPr="00002650" w:rsidRDefault="00000000" w:rsidP="004F2489">
      <w:pPr>
        <w:pStyle w:val="TOC3"/>
      </w:pPr>
      <w:hyperlink w:anchor="_Toc129794552" w:history="1">
        <w:r w:rsidR="008569A2" w:rsidRPr="00002650">
          <w:rPr>
            <w:rStyle w:val="Hyperlink"/>
            <w:rFonts w:cs="Myanmar Text" w:hint="cs"/>
            <w:color w:val="auto"/>
            <w:sz w:val="21"/>
            <w:u w:val="none"/>
            <w:lang w:val="te" w:bidi="hi-IN"/>
          </w:rPr>
          <w:t>အစဉ်အလာအမြင်</w:t>
        </w:r>
        <w:r w:rsidR="008569A2" w:rsidRPr="00002650">
          <w:rPr>
            <w:webHidden/>
          </w:rPr>
          <w:tab/>
        </w:r>
        <w:r w:rsidR="008569A2" w:rsidRPr="00002650">
          <w:rPr>
            <w:webHidden/>
          </w:rPr>
          <w:fldChar w:fldCharType="begin"/>
        </w:r>
        <w:r w:rsidR="008569A2" w:rsidRPr="00002650">
          <w:rPr>
            <w:webHidden/>
          </w:rPr>
          <w:instrText xml:space="preserve"> PAGEREF _Toc129794552 \h </w:instrText>
        </w:r>
        <w:r w:rsidR="008569A2" w:rsidRPr="00002650">
          <w:rPr>
            <w:webHidden/>
          </w:rPr>
        </w:r>
        <w:r w:rsidR="008569A2" w:rsidRPr="00002650">
          <w:rPr>
            <w:webHidden/>
          </w:rPr>
          <w:fldChar w:fldCharType="separate"/>
        </w:r>
        <w:r w:rsidR="00FA70A1">
          <w:rPr>
            <w:rFonts w:cs="Gautami"/>
            <w:webHidden/>
            <w:cs/>
            <w:lang w:bidi="te"/>
          </w:rPr>
          <w:t>8</w:t>
        </w:r>
        <w:r w:rsidR="008569A2" w:rsidRPr="00002650">
          <w:rPr>
            <w:webHidden/>
          </w:rPr>
          <w:fldChar w:fldCharType="end"/>
        </w:r>
      </w:hyperlink>
    </w:p>
    <w:p w14:paraId="28E23BEC" w14:textId="088EE093" w:rsidR="008569A2" w:rsidRPr="00002650" w:rsidRDefault="00000000" w:rsidP="004F2489">
      <w:pPr>
        <w:pStyle w:val="TOC3"/>
      </w:pPr>
      <w:hyperlink w:anchor="_Toc129794553" w:history="1">
        <w:r w:rsidR="008569A2" w:rsidRPr="00002650">
          <w:rPr>
            <w:rStyle w:val="Hyperlink"/>
            <w:rFonts w:cs="Myanmar Text" w:hint="cs"/>
            <w:color w:val="auto"/>
            <w:sz w:val="21"/>
            <w:u w:val="none"/>
            <w:lang w:val="te" w:bidi="hi-IN"/>
          </w:rPr>
          <w:t>ပုဂ္ဂိုလ်ရေးဆိုင်ရာသမိုင်း</w:t>
        </w:r>
        <w:r w:rsidR="008569A2" w:rsidRPr="00002650">
          <w:rPr>
            <w:webHidden/>
          </w:rPr>
          <w:tab/>
        </w:r>
        <w:r w:rsidR="008569A2" w:rsidRPr="00002650">
          <w:rPr>
            <w:webHidden/>
          </w:rPr>
          <w:fldChar w:fldCharType="begin"/>
        </w:r>
        <w:r w:rsidR="008569A2" w:rsidRPr="00002650">
          <w:rPr>
            <w:webHidden/>
          </w:rPr>
          <w:instrText xml:space="preserve"> PAGEREF _Toc129794553 \h </w:instrText>
        </w:r>
        <w:r w:rsidR="008569A2" w:rsidRPr="00002650">
          <w:rPr>
            <w:webHidden/>
          </w:rPr>
        </w:r>
        <w:r w:rsidR="008569A2" w:rsidRPr="00002650">
          <w:rPr>
            <w:webHidden/>
          </w:rPr>
          <w:fldChar w:fldCharType="separate"/>
        </w:r>
        <w:r w:rsidR="00FA70A1">
          <w:rPr>
            <w:rFonts w:cs="Gautami"/>
            <w:webHidden/>
            <w:cs/>
            <w:lang w:bidi="te"/>
          </w:rPr>
          <w:t>11</w:t>
        </w:r>
        <w:r w:rsidR="008569A2" w:rsidRPr="00002650">
          <w:rPr>
            <w:webHidden/>
          </w:rPr>
          <w:fldChar w:fldCharType="end"/>
        </w:r>
      </w:hyperlink>
    </w:p>
    <w:p w14:paraId="0A21A634" w14:textId="6F8BF736" w:rsidR="008569A2" w:rsidRPr="00002650" w:rsidRDefault="00000000" w:rsidP="004F2489">
      <w:pPr>
        <w:pStyle w:val="TOC2"/>
      </w:pPr>
      <w:hyperlink w:anchor="_Toc129794554" w:history="1">
        <w:r w:rsidR="008569A2" w:rsidRPr="00002650">
          <w:rPr>
            <w:rStyle w:val="Hyperlink"/>
            <w:rFonts w:cs="Myanmar Text" w:hint="cs"/>
            <w:color w:val="auto"/>
            <w:sz w:val="22"/>
            <w:u w:val="none"/>
            <w:lang w:val="te" w:bidi="hi-IN"/>
          </w:rPr>
          <w:t>မူလပရိသတ်</w:t>
        </w:r>
        <w:r w:rsidR="008569A2" w:rsidRPr="00002650">
          <w:rPr>
            <w:webHidden/>
          </w:rPr>
          <w:tab/>
        </w:r>
        <w:r w:rsidR="008569A2" w:rsidRPr="00002650">
          <w:rPr>
            <w:webHidden/>
          </w:rPr>
          <w:fldChar w:fldCharType="begin"/>
        </w:r>
        <w:r w:rsidR="008569A2" w:rsidRPr="00002650">
          <w:rPr>
            <w:webHidden/>
          </w:rPr>
          <w:instrText xml:space="preserve"> PAGEREF _Toc129794554 \h </w:instrText>
        </w:r>
        <w:r w:rsidR="008569A2" w:rsidRPr="00002650">
          <w:rPr>
            <w:webHidden/>
          </w:rPr>
        </w:r>
        <w:r w:rsidR="008569A2" w:rsidRPr="00002650">
          <w:rPr>
            <w:webHidden/>
          </w:rPr>
          <w:fldChar w:fldCharType="separate"/>
        </w:r>
        <w:r w:rsidR="00FA70A1">
          <w:rPr>
            <w:rFonts w:cs="Gautami"/>
            <w:webHidden/>
            <w:cs/>
            <w:lang w:bidi="te"/>
          </w:rPr>
          <w:t>13</w:t>
        </w:r>
        <w:r w:rsidR="008569A2" w:rsidRPr="00002650">
          <w:rPr>
            <w:webHidden/>
          </w:rPr>
          <w:fldChar w:fldCharType="end"/>
        </w:r>
      </w:hyperlink>
    </w:p>
    <w:p w14:paraId="47F1C7B8" w14:textId="46FE0E58" w:rsidR="008569A2" w:rsidRPr="00002650" w:rsidRDefault="00000000" w:rsidP="004F2489">
      <w:pPr>
        <w:pStyle w:val="TOC3"/>
      </w:pPr>
      <w:hyperlink w:anchor="_Toc129794555" w:history="1">
        <w:r w:rsidR="008569A2" w:rsidRPr="00002650">
          <w:rPr>
            <w:rStyle w:val="Hyperlink"/>
            <w:rFonts w:cs="Myanmar Text" w:hint="cs"/>
            <w:color w:val="auto"/>
            <w:sz w:val="21"/>
            <w:u w:val="none"/>
            <w:lang w:val="te" w:bidi="hi-IN"/>
          </w:rPr>
          <w:t>ကောင်းကင်နိုင်ငံတော်</w:t>
        </w:r>
        <w:r w:rsidR="008569A2" w:rsidRPr="00002650">
          <w:rPr>
            <w:webHidden/>
          </w:rPr>
          <w:tab/>
        </w:r>
        <w:r w:rsidR="008569A2" w:rsidRPr="00002650">
          <w:rPr>
            <w:webHidden/>
          </w:rPr>
          <w:fldChar w:fldCharType="begin"/>
        </w:r>
        <w:r w:rsidR="008569A2" w:rsidRPr="00002650">
          <w:rPr>
            <w:webHidden/>
          </w:rPr>
          <w:instrText xml:space="preserve"> PAGEREF _Toc129794555 \h </w:instrText>
        </w:r>
        <w:r w:rsidR="008569A2" w:rsidRPr="00002650">
          <w:rPr>
            <w:webHidden/>
          </w:rPr>
        </w:r>
        <w:r w:rsidR="008569A2" w:rsidRPr="00002650">
          <w:rPr>
            <w:webHidden/>
          </w:rPr>
          <w:fldChar w:fldCharType="separate"/>
        </w:r>
        <w:r w:rsidR="00FA70A1">
          <w:rPr>
            <w:rFonts w:cs="Gautami"/>
            <w:webHidden/>
            <w:cs/>
            <w:lang w:bidi="te"/>
          </w:rPr>
          <w:t>14</w:t>
        </w:r>
        <w:r w:rsidR="008569A2" w:rsidRPr="00002650">
          <w:rPr>
            <w:webHidden/>
          </w:rPr>
          <w:fldChar w:fldCharType="end"/>
        </w:r>
      </w:hyperlink>
    </w:p>
    <w:p w14:paraId="2187CBD7" w14:textId="13529C84" w:rsidR="008569A2" w:rsidRPr="00002650" w:rsidRDefault="00000000" w:rsidP="004F2489">
      <w:pPr>
        <w:pStyle w:val="TOC3"/>
      </w:pPr>
      <w:hyperlink w:anchor="_Toc129794556" w:history="1">
        <w:r w:rsidR="008569A2" w:rsidRPr="00002650">
          <w:rPr>
            <w:rStyle w:val="Hyperlink"/>
            <w:rFonts w:cs="Myanmar Text" w:hint="cs"/>
            <w:color w:val="auto"/>
            <w:sz w:val="21"/>
            <w:u w:val="none"/>
            <w:lang w:val="te" w:bidi="hi-IN"/>
          </w:rPr>
          <w:t>ဂျူးလူမျိုး</w:t>
        </w:r>
        <w:r w:rsidR="007056AC" w:rsidRPr="00002650">
          <w:rPr>
            <w:rStyle w:val="Hyperlink"/>
            <w:rFonts w:cs="Myanmar Text" w:hint="cs"/>
            <w:color w:val="auto"/>
            <w:sz w:val="21"/>
            <w:u w:val="none"/>
            <w:cs/>
            <w:lang w:val="te" w:bidi="hi-IN"/>
          </w:rPr>
          <w:t>တို့၏</w:t>
        </w:r>
        <w:r w:rsidR="008569A2" w:rsidRPr="00002650">
          <w:rPr>
            <w:rStyle w:val="Hyperlink"/>
            <w:rFonts w:cs="Myanmar Text" w:hint="cs"/>
            <w:color w:val="auto"/>
            <w:sz w:val="21"/>
            <w:u w:val="none"/>
            <w:lang w:val="te" w:bidi="hi-IN"/>
          </w:rPr>
          <w:t>ဓလေ့ထုံးစံများ</w:t>
        </w:r>
        <w:r w:rsidR="008569A2" w:rsidRPr="00002650">
          <w:rPr>
            <w:webHidden/>
          </w:rPr>
          <w:tab/>
        </w:r>
        <w:r w:rsidR="008569A2" w:rsidRPr="00002650">
          <w:rPr>
            <w:webHidden/>
          </w:rPr>
          <w:fldChar w:fldCharType="begin"/>
        </w:r>
        <w:r w:rsidR="008569A2" w:rsidRPr="00002650">
          <w:rPr>
            <w:webHidden/>
          </w:rPr>
          <w:instrText xml:space="preserve"> PAGEREF _Toc129794556 \h </w:instrText>
        </w:r>
        <w:r w:rsidR="008569A2" w:rsidRPr="00002650">
          <w:rPr>
            <w:webHidden/>
          </w:rPr>
        </w:r>
        <w:r w:rsidR="008569A2" w:rsidRPr="00002650">
          <w:rPr>
            <w:webHidden/>
          </w:rPr>
          <w:fldChar w:fldCharType="separate"/>
        </w:r>
        <w:r w:rsidR="00FA70A1">
          <w:rPr>
            <w:rFonts w:cs="Gautami"/>
            <w:webHidden/>
            <w:cs/>
            <w:lang w:bidi="te"/>
          </w:rPr>
          <w:t>16</w:t>
        </w:r>
        <w:r w:rsidR="008569A2" w:rsidRPr="00002650">
          <w:rPr>
            <w:webHidden/>
          </w:rPr>
          <w:fldChar w:fldCharType="end"/>
        </w:r>
      </w:hyperlink>
    </w:p>
    <w:p w14:paraId="71A3C374" w14:textId="58ACB0AB" w:rsidR="008569A2" w:rsidRPr="00002650" w:rsidRDefault="00000000" w:rsidP="004F2489">
      <w:pPr>
        <w:pStyle w:val="TOC2"/>
      </w:pPr>
      <w:hyperlink w:anchor="_Toc129794557" w:history="1">
        <w:r w:rsidR="008569A2" w:rsidRPr="00002650">
          <w:rPr>
            <w:rStyle w:val="Hyperlink"/>
            <w:rFonts w:cs="Myanmar Text" w:hint="cs"/>
            <w:color w:val="auto"/>
            <w:sz w:val="22"/>
            <w:u w:val="none"/>
            <w:lang w:val="te" w:bidi="hi-IN"/>
          </w:rPr>
          <w:t>အချိန်အခါ</w:t>
        </w:r>
        <w:r w:rsidR="008569A2" w:rsidRPr="00002650">
          <w:rPr>
            <w:webHidden/>
          </w:rPr>
          <w:tab/>
        </w:r>
        <w:r w:rsidR="008569A2" w:rsidRPr="00002650">
          <w:rPr>
            <w:webHidden/>
          </w:rPr>
          <w:fldChar w:fldCharType="begin"/>
        </w:r>
        <w:r w:rsidR="008569A2" w:rsidRPr="00002650">
          <w:rPr>
            <w:webHidden/>
          </w:rPr>
          <w:instrText xml:space="preserve"> PAGEREF _Toc129794557 \h </w:instrText>
        </w:r>
        <w:r w:rsidR="008569A2" w:rsidRPr="00002650">
          <w:rPr>
            <w:webHidden/>
          </w:rPr>
        </w:r>
        <w:r w:rsidR="008569A2" w:rsidRPr="00002650">
          <w:rPr>
            <w:webHidden/>
          </w:rPr>
          <w:fldChar w:fldCharType="separate"/>
        </w:r>
        <w:r w:rsidR="00FA70A1">
          <w:rPr>
            <w:rFonts w:cs="Gautami"/>
            <w:webHidden/>
            <w:cs/>
            <w:lang w:bidi="te"/>
          </w:rPr>
          <w:t>17</w:t>
        </w:r>
        <w:r w:rsidR="008569A2" w:rsidRPr="00002650">
          <w:rPr>
            <w:webHidden/>
          </w:rPr>
          <w:fldChar w:fldCharType="end"/>
        </w:r>
      </w:hyperlink>
    </w:p>
    <w:p w14:paraId="328E3CDE" w14:textId="2039BF68" w:rsidR="008569A2" w:rsidRPr="00002650" w:rsidRDefault="00000000" w:rsidP="004F2489">
      <w:pPr>
        <w:pStyle w:val="TOC3"/>
      </w:pPr>
      <w:hyperlink w:anchor="_Toc129794558" w:history="1">
        <w:r w:rsidR="008569A2" w:rsidRPr="00002650">
          <w:rPr>
            <w:rStyle w:val="Hyperlink"/>
            <w:rFonts w:cs="Myanmar Text" w:hint="cs"/>
            <w:color w:val="auto"/>
            <w:sz w:val="21"/>
            <w:u w:val="none"/>
            <w:lang w:val="te" w:bidi="hi-IN"/>
          </w:rPr>
          <w:t>ရက်စွဲ</w:t>
        </w:r>
        <w:r w:rsidR="008569A2" w:rsidRPr="00002650">
          <w:rPr>
            <w:webHidden/>
          </w:rPr>
          <w:tab/>
        </w:r>
        <w:r w:rsidR="008569A2" w:rsidRPr="00002650">
          <w:rPr>
            <w:webHidden/>
          </w:rPr>
          <w:fldChar w:fldCharType="begin"/>
        </w:r>
        <w:r w:rsidR="008569A2" w:rsidRPr="00002650">
          <w:rPr>
            <w:webHidden/>
          </w:rPr>
          <w:instrText xml:space="preserve"> PAGEREF _Toc129794558 \h </w:instrText>
        </w:r>
        <w:r w:rsidR="008569A2" w:rsidRPr="00002650">
          <w:rPr>
            <w:webHidden/>
          </w:rPr>
        </w:r>
        <w:r w:rsidR="008569A2" w:rsidRPr="00002650">
          <w:rPr>
            <w:webHidden/>
          </w:rPr>
          <w:fldChar w:fldCharType="separate"/>
        </w:r>
        <w:r w:rsidR="00FA70A1">
          <w:rPr>
            <w:rFonts w:cs="Gautami"/>
            <w:webHidden/>
            <w:cs/>
            <w:lang w:bidi="te"/>
          </w:rPr>
          <w:t>18</w:t>
        </w:r>
        <w:r w:rsidR="008569A2" w:rsidRPr="00002650">
          <w:rPr>
            <w:webHidden/>
          </w:rPr>
          <w:fldChar w:fldCharType="end"/>
        </w:r>
      </w:hyperlink>
    </w:p>
    <w:p w14:paraId="15C1D0B7" w14:textId="1919DFCE" w:rsidR="008569A2" w:rsidRPr="00002650" w:rsidRDefault="00000000" w:rsidP="004F2489">
      <w:pPr>
        <w:pStyle w:val="TOC3"/>
      </w:pPr>
      <w:hyperlink w:anchor="_Toc129794559" w:history="1">
        <w:r w:rsidR="008569A2" w:rsidRPr="00002650">
          <w:rPr>
            <w:rStyle w:val="Hyperlink"/>
            <w:rFonts w:cs="Myanmar Text" w:hint="cs"/>
            <w:color w:val="auto"/>
            <w:sz w:val="21"/>
            <w:u w:val="none"/>
            <w:lang w:val="te" w:bidi="hi-IN"/>
          </w:rPr>
          <w:t>နေရာ</w:t>
        </w:r>
        <w:r w:rsidR="008569A2" w:rsidRPr="00002650">
          <w:rPr>
            <w:webHidden/>
          </w:rPr>
          <w:tab/>
        </w:r>
        <w:r w:rsidR="008569A2" w:rsidRPr="00002650">
          <w:rPr>
            <w:webHidden/>
          </w:rPr>
          <w:fldChar w:fldCharType="begin"/>
        </w:r>
        <w:r w:rsidR="008569A2" w:rsidRPr="00002650">
          <w:rPr>
            <w:webHidden/>
          </w:rPr>
          <w:instrText xml:space="preserve"> PAGEREF _Toc129794559 \h </w:instrText>
        </w:r>
        <w:r w:rsidR="008569A2" w:rsidRPr="00002650">
          <w:rPr>
            <w:webHidden/>
          </w:rPr>
        </w:r>
        <w:r w:rsidR="008569A2" w:rsidRPr="00002650">
          <w:rPr>
            <w:webHidden/>
          </w:rPr>
          <w:fldChar w:fldCharType="separate"/>
        </w:r>
        <w:r w:rsidR="00FA70A1">
          <w:rPr>
            <w:rFonts w:cs="Gautami"/>
            <w:webHidden/>
            <w:cs/>
            <w:lang w:bidi="te"/>
          </w:rPr>
          <w:t>19</w:t>
        </w:r>
        <w:r w:rsidR="008569A2" w:rsidRPr="00002650">
          <w:rPr>
            <w:webHidden/>
          </w:rPr>
          <w:fldChar w:fldCharType="end"/>
        </w:r>
      </w:hyperlink>
    </w:p>
    <w:p w14:paraId="4770BB92" w14:textId="227D64E0" w:rsidR="008569A2" w:rsidRPr="00002650" w:rsidRDefault="00000000" w:rsidP="004F2489">
      <w:pPr>
        <w:pStyle w:val="TOC3"/>
      </w:pPr>
      <w:hyperlink w:anchor="_Toc129794560" w:history="1">
        <w:r w:rsidR="008569A2" w:rsidRPr="00002650">
          <w:rPr>
            <w:rStyle w:val="Hyperlink"/>
            <w:rFonts w:cs="Myanmar Text" w:hint="cs"/>
            <w:color w:val="auto"/>
            <w:sz w:val="21"/>
            <w:u w:val="none"/>
            <w:lang w:val="te" w:bidi="hi-IN"/>
          </w:rPr>
          <w:t>ရည်ရွယ်ချက်</w:t>
        </w:r>
        <w:r w:rsidR="008569A2" w:rsidRPr="00002650">
          <w:rPr>
            <w:webHidden/>
          </w:rPr>
          <w:tab/>
        </w:r>
        <w:r w:rsidR="008569A2" w:rsidRPr="00002650">
          <w:rPr>
            <w:webHidden/>
          </w:rPr>
          <w:fldChar w:fldCharType="begin"/>
        </w:r>
        <w:r w:rsidR="008569A2" w:rsidRPr="00002650">
          <w:rPr>
            <w:webHidden/>
          </w:rPr>
          <w:instrText xml:space="preserve"> PAGEREF _Toc129794560 \h </w:instrText>
        </w:r>
        <w:r w:rsidR="008569A2" w:rsidRPr="00002650">
          <w:rPr>
            <w:webHidden/>
          </w:rPr>
        </w:r>
        <w:r w:rsidR="008569A2" w:rsidRPr="00002650">
          <w:rPr>
            <w:webHidden/>
          </w:rPr>
          <w:fldChar w:fldCharType="separate"/>
        </w:r>
        <w:r w:rsidR="00FA70A1">
          <w:rPr>
            <w:rFonts w:cs="Gautami"/>
            <w:webHidden/>
            <w:cs/>
            <w:lang w:bidi="te"/>
          </w:rPr>
          <w:t>20</w:t>
        </w:r>
        <w:r w:rsidR="008569A2" w:rsidRPr="00002650">
          <w:rPr>
            <w:webHidden/>
          </w:rPr>
          <w:fldChar w:fldCharType="end"/>
        </w:r>
      </w:hyperlink>
    </w:p>
    <w:p w14:paraId="4AD8A7A1" w14:textId="1C27F733" w:rsidR="008569A2" w:rsidRPr="00002650" w:rsidRDefault="00000000" w:rsidP="004F2489">
      <w:pPr>
        <w:pStyle w:val="TOC1"/>
      </w:pPr>
      <w:hyperlink w:anchor="_Toc129794561" w:history="1">
        <w:r w:rsidR="008569A2" w:rsidRPr="00002650">
          <w:rPr>
            <w:rStyle w:val="Hyperlink"/>
            <w:rFonts w:cs="Myanmar Text" w:hint="cs"/>
            <w:color w:val="2C5376"/>
            <w:sz w:val="24"/>
            <w:u w:val="none"/>
            <w:lang w:val="en-US" w:bidi="hi-IN"/>
          </w:rPr>
          <w:t>ဖွဲ့စည်းပုံနှင့်</w:t>
        </w:r>
        <w:r w:rsidR="008569A2" w:rsidRPr="00002650">
          <w:rPr>
            <w:rStyle w:val="Hyperlink"/>
            <w:rFonts w:cs="Myanmar Text"/>
            <w:color w:val="2C5376"/>
            <w:sz w:val="24"/>
            <w:u w:val="none"/>
            <w:lang w:val="en-US" w:bidi="hi-IN"/>
          </w:rPr>
          <w:t xml:space="preserve"> </w:t>
        </w:r>
        <w:r w:rsidR="008569A2" w:rsidRPr="00002650">
          <w:rPr>
            <w:rStyle w:val="Hyperlink"/>
            <w:rFonts w:cs="Myanmar Text" w:hint="cs"/>
            <w:color w:val="2C5376"/>
            <w:sz w:val="24"/>
            <w:u w:val="none"/>
            <w:lang w:val="en-US" w:bidi="hi-IN"/>
          </w:rPr>
          <w:t>အကြောင်းအရာ</w:t>
        </w:r>
        <w:r w:rsidR="008569A2" w:rsidRPr="00002650">
          <w:rPr>
            <w:webHidden/>
          </w:rPr>
          <w:tab/>
        </w:r>
        <w:r w:rsidR="008569A2" w:rsidRPr="00002650">
          <w:rPr>
            <w:webHidden/>
          </w:rPr>
          <w:fldChar w:fldCharType="begin"/>
        </w:r>
        <w:r w:rsidR="008569A2" w:rsidRPr="00002650">
          <w:rPr>
            <w:webHidden/>
          </w:rPr>
          <w:instrText xml:space="preserve"> PAGEREF _Toc129794561 \h </w:instrText>
        </w:r>
        <w:r w:rsidR="008569A2" w:rsidRPr="00002650">
          <w:rPr>
            <w:webHidden/>
          </w:rPr>
        </w:r>
        <w:r w:rsidR="008569A2" w:rsidRPr="00002650">
          <w:rPr>
            <w:webHidden/>
          </w:rPr>
          <w:fldChar w:fldCharType="separate"/>
        </w:r>
        <w:r w:rsidR="00FA70A1">
          <w:rPr>
            <w:webHidden/>
          </w:rPr>
          <w:t>22</w:t>
        </w:r>
        <w:r w:rsidR="008569A2" w:rsidRPr="00002650">
          <w:rPr>
            <w:webHidden/>
          </w:rPr>
          <w:fldChar w:fldCharType="end"/>
        </w:r>
      </w:hyperlink>
    </w:p>
    <w:p w14:paraId="74A3B249" w14:textId="5BC9E435" w:rsidR="008569A2" w:rsidRPr="00002650" w:rsidRDefault="00000000" w:rsidP="004F2489">
      <w:pPr>
        <w:pStyle w:val="TOC2"/>
      </w:pPr>
      <w:hyperlink w:anchor="_Toc129794562" w:history="1">
        <w:r w:rsidR="008569A2" w:rsidRPr="00002650">
          <w:rPr>
            <w:rStyle w:val="Hyperlink"/>
            <w:rFonts w:cs="Myanmar Text" w:hint="cs"/>
            <w:color w:val="auto"/>
            <w:sz w:val="22"/>
            <w:u w:val="none"/>
            <w:lang w:val="te" w:bidi="hi-IN"/>
          </w:rPr>
          <w:t>နိဒါန်း</w:t>
        </w:r>
        <w:r w:rsidR="007056AC" w:rsidRPr="00002650">
          <w:rPr>
            <w:rStyle w:val="Hyperlink"/>
            <w:rFonts w:cs="Myanmar Text" w:hint="cs"/>
            <w:color w:val="auto"/>
            <w:sz w:val="22"/>
            <w:u w:val="none"/>
            <w:cs/>
            <w:lang w:val="te" w:bidi="hi-IN"/>
          </w:rPr>
          <w:t>_</w:t>
        </w:r>
        <w:r w:rsidR="008569A2" w:rsidRPr="00002650">
          <w:rPr>
            <w:rStyle w:val="Hyperlink"/>
            <w:rFonts w:cs="Myanmar Text"/>
            <w:color w:val="auto"/>
            <w:sz w:val="22"/>
            <w:u w:val="none"/>
            <w:lang w:val="te" w:bidi="hi-IN"/>
          </w:rPr>
          <w:t xml:space="preserve"> </w:t>
        </w:r>
        <w:r w:rsidR="008569A2" w:rsidRPr="00002650">
          <w:rPr>
            <w:rStyle w:val="Hyperlink"/>
            <w:rFonts w:cs="Myanmar Text" w:hint="cs"/>
            <w:color w:val="auto"/>
            <w:sz w:val="22"/>
            <w:u w:val="none"/>
            <w:lang w:val="te" w:bidi="hi-IN"/>
          </w:rPr>
          <w:t>မေရှိယရှင်ဘုရင်</w:t>
        </w:r>
        <w:r w:rsidR="008569A2" w:rsidRPr="00002650">
          <w:rPr>
            <w:webHidden/>
          </w:rPr>
          <w:tab/>
        </w:r>
        <w:r w:rsidR="008569A2" w:rsidRPr="00002650">
          <w:rPr>
            <w:webHidden/>
          </w:rPr>
          <w:fldChar w:fldCharType="begin"/>
        </w:r>
        <w:r w:rsidR="008569A2" w:rsidRPr="00002650">
          <w:rPr>
            <w:webHidden/>
          </w:rPr>
          <w:instrText xml:space="preserve"> PAGEREF _Toc129794562 \h </w:instrText>
        </w:r>
        <w:r w:rsidR="008569A2" w:rsidRPr="00002650">
          <w:rPr>
            <w:webHidden/>
          </w:rPr>
        </w:r>
        <w:r w:rsidR="008569A2" w:rsidRPr="00002650">
          <w:rPr>
            <w:webHidden/>
          </w:rPr>
          <w:fldChar w:fldCharType="separate"/>
        </w:r>
        <w:r w:rsidR="00FA70A1">
          <w:rPr>
            <w:rFonts w:cs="Gautami"/>
            <w:webHidden/>
            <w:cs/>
            <w:lang w:bidi="te"/>
          </w:rPr>
          <w:t>23</w:t>
        </w:r>
        <w:r w:rsidR="008569A2" w:rsidRPr="00002650">
          <w:rPr>
            <w:webHidden/>
          </w:rPr>
          <w:fldChar w:fldCharType="end"/>
        </w:r>
      </w:hyperlink>
    </w:p>
    <w:p w14:paraId="46FBA2D0" w14:textId="443BDA82" w:rsidR="008569A2" w:rsidRPr="00002650" w:rsidRDefault="00000000" w:rsidP="004F2489">
      <w:pPr>
        <w:pStyle w:val="TOC3"/>
      </w:pPr>
      <w:hyperlink w:anchor="_Toc129794563" w:history="1">
        <w:r w:rsidR="008569A2" w:rsidRPr="00002650">
          <w:rPr>
            <w:rStyle w:val="Hyperlink"/>
            <w:rFonts w:cs="Myanmar Text" w:hint="cs"/>
            <w:color w:val="auto"/>
            <w:sz w:val="21"/>
            <w:u w:val="none"/>
            <w:lang w:val="te" w:bidi="hi-IN"/>
          </w:rPr>
          <w:t>မျိုးရိုးစဉ်ဆက်</w:t>
        </w:r>
        <w:r w:rsidR="008569A2" w:rsidRPr="00002650">
          <w:rPr>
            <w:webHidden/>
          </w:rPr>
          <w:tab/>
        </w:r>
        <w:r w:rsidR="008569A2" w:rsidRPr="00002650">
          <w:rPr>
            <w:webHidden/>
          </w:rPr>
          <w:fldChar w:fldCharType="begin"/>
        </w:r>
        <w:r w:rsidR="008569A2" w:rsidRPr="00002650">
          <w:rPr>
            <w:webHidden/>
          </w:rPr>
          <w:instrText xml:space="preserve"> PAGEREF _Toc129794563 \h </w:instrText>
        </w:r>
        <w:r w:rsidR="008569A2" w:rsidRPr="00002650">
          <w:rPr>
            <w:webHidden/>
          </w:rPr>
        </w:r>
        <w:r w:rsidR="008569A2" w:rsidRPr="00002650">
          <w:rPr>
            <w:webHidden/>
          </w:rPr>
          <w:fldChar w:fldCharType="separate"/>
        </w:r>
        <w:r w:rsidR="00FA70A1">
          <w:rPr>
            <w:rFonts w:cs="Gautami"/>
            <w:webHidden/>
            <w:cs/>
            <w:lang w:bidi="te"/>
          </w:rPr>
          <w:t>23</w:t>
        </w:r>
        <w:r w:rsidR="008569A2" w:rsidRPr="00002650">
          <w:rPr>
            <w:webHidden/>
          </w:rPr>
          <w:fldChar w:fldCharType="end"/>
        </w:r>
      </w:hyperlink>
    </w:p>
    <w:p w14:paraId="3EA1EEFD" w14:textId="2D1CD4AD" w:rsidR="008569A2" w:rsidRPr="00002650" w:rsidRDefault="00000000" w:rsidP="004F2489">
      <w:pPr>
        <w:pStyle w:val="TOC3"/>
      </w:pPr>
      <w:hyperlink w:anchor="_Toc129794564" w:history="1">
        <w:r w:rsidR="00A719F9" w:rsidRPr="00002650">
          <w:rPr>
            <w:rStyle w:val="Hyperlink"/>
            <w:rFonts w:cs="Myanmar Text" w:hint="cs"/>
            <w:color w:val="auto"/>
            <w:sz w:val="21"/>
            <w:u w:val="none"/>
            <w:cs/>
            <w:lang w:val="te" w:bidi="hi-IN"/>
          </w:rPr>
          <w:t>က‌လေး</w:t>
        </w:r>
        <w:r w:rsidR="008569A2" w:rsidRPr="00002650">
          <w:rPr>
            <w:rStyle w:val="Hyperlink"/>
            <w:rFonts w:cs="Myanmar Text" w:hint="cs"/>
            <w:color w:val="auto"/>
            <w:sz w:val="21"/>
            <w:u w:val="none"/>
            <w:lang w:val="te" w:bidi="hi-IN"/>
          </w:rPr>
          <w:t>အရွယ်</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ဘဝဇာတ်ကြောင်း</w:t>
        </w:r>
        <w:r w:rsidR="008569A2" w:rsidRPr="00002650">
          <w:rPr>
            <w:webHidden/>
          </w:rPr>
          <w:tab/>
        </w:r>
        <w:r w:rsidR="008569A2" w:rsidRPr="00002650">
          <w:rPr>
            <w:webHidden/>
          </w:rPr>
          <w:fldChar w:fldCharType="begin"/>
        </w:r>
        <w:r w:rsidR="008569A2" w:rsidRPr="00002650">
          <w:rPr>
            <w:webHidden/>
          </w:rPr>
          <w:instrText xml:space="preserve"> PAGEREF _Toc129794564 \h </w:instrText>
        </w:r>
        <w:r w:rsidR="008569A2" w:rsidRPr="00002650">
          <w:rPr>
            <w:webHidden/>
          </w:rPr>
        </w:r>
        <w:r w:rsidR="008569A2" w:rsidRPr="00002650">
          <w:rPr>
            <w:webHidden/>
          </w:rPr>
          <w:fldChar w:fldCharType="separate"/>
        </w:r>
        <w:r w:rsidR="00FA70A1">
          <w:rPr>
            <w:rFonts w:cs="Gautami"/>
            <w:webHidden/>
            <w:cs/>
            <w:lang w:bidi="te"/>
          </w:rPr>
          <w:t>24</w:t>
        </w:r>
        <w:r w:rsidR="008569A2" w:rsidRPr="00002650">
          <w:rPr>
            <w:webHidden/>
          </w:rPr>
          <w:fldChar w:fldCharType="end"/>
        </w:r>
      </w:hyperlink>
    </w:p>
    <w:p w14:paraId="655A2930" w14:textId="155B0691" w:rsidR="008569A2" w:rsidRPr="00002650" w:rsidRDefault="00000000" w:rsidP="004F2489">
      <w:pPr>
        <w:pStyle w:val="TOC2"/>
      </w:pPr>
      <w:hyperlink w:anchor="_Toc129794565" w:history="1">
        <w:r w:rsidR="008569A2" w:rsidRPr="00002650">
          <w:rPr>
            <w:rStyle w:val="Hyperlink"/>
            <w:rFonts w:cs="Myanmar Text" w:hint="cs"/>
            <w:color w:val="auto"/>
            <w:sz w:val="22"/>
            <w:u w:val="none"/>
            <w:lang w:val="te" w:bidi="hi-IN"/>
          </w:rPr>
          <w:t>နိုင်ငံတော်ဆိုင်ရာဧဝံဂေလိတရား</w:t>
        </w:r>
        <w:r w:rsidR="008569A2" w:rsidRPr="00002650">
          <w:rPr>
            <w:webHidden/>
          </w:rPr>
          <w:tab/>
        </w:r>
        <w:r w:rsidR="008569A2" w:rsidRPr="00002650">
          <w:rPr>
            <w:webHidden/>
          </w:rPr>
          <w:fldChar w:fldCharType="begin"/>
        </w:r>
        <w:r w:rsidR="008569A2" w:rsidRPr="00002650">
          <w:rPr>
            <w:webHidden/>
          </w:rPr>
          <w:instrText xml:space="preserve"> PAGEREF _Toc129794565 \h </w:instrText>
        </w:r>
        <w:r w:rsidR="008569A2" w:rsidRPr="00002650">
          <w:rPr>
            <w:webHidden/>
          </w:rPr>
        </w:r>
        <w:r w:rsidR="008569A2" w:rsidRPr="00002650">
          <w:rPr>
            <w:webHidden/>
          </w:rPr>
          <w:fldChar w:fldCharType="separate"/>
        </w:r>
        <w:r w:rsidR="00FA70A1">
          <w:rPr>
            <w:rFonts w:cs="Gautami"/>
            <w:webHidden/>
            <w:cs/>
            <w:lang w:bidi="te"/>
          </w:rPr>
          <w:t>26</w:t>
        </w:r>
        <w:r w:rsidR="008569A2" w:rsidRPr="00002650">
          <w:rPr>
            <w:webHidden/>
          </w:rPr>
          <w:fldChar w:fldCharType="end"/>
        </w:r>
      </w:hyperlink>
    </w:p>
    <w:p w14:paraId="4EEB0901" w14:textId="069A4127" w:rsidR="008569A2" w:rsidRPr="00002650" w:rsidRDefault="00000000" w:rsidP="004F2489">
      <w:pPr>
        <w:pStyle w:val="TOC3"/>
      </w:pPr>
      <w:hyperlink w:anchor="_Toc129794566" w:history="1">
        <w:r w:rsidR="008569A2" w:rsidRPr="00002650">
          <w:rPr>
            <w:rStyle w:val="Hyperlink"/>
            <w:rFonts w:cs="Myanmar Text" w:hint="cs"/>
            <w:color w:val="auto"/>
            <w:sz w:val="21"/>
            <w:u w:val="none"/>
            <w:lang w:val="te" w:bidi="hi-IN"/>
          </w:rPr>
          <w:t>မေရှိယ</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ကြွလာခဲ့သည်</w:t>
        </w:r>
        <w:r w:rsidR="008569A2" w:rsidRPr="00002650">
          <w:rPr>
            <w:webHidden/>
          </w:rPr>
          <w:tab/>
        </w:r>
        <w:r w:rsidR="008569A2" w:rsidRPr="00002650">
          <w:rPr>
            <w:webHidden/>
          </w:rPr>
          <w:fldChar w:fldCharType="begin"/>
        </w:r>
        <w:r w:rsidR="008569A2" w:rsidRPr="00002650">
          <w:rPr>
            <w:webHidden/>
          </w:rPr>
          <w:instrText xml:space="preserve"> PAGEREF _Toc129794566 \h </w:instrText>
        </w:r>
        <w:r w:rsidR="008569A2" w:rsidRPr="00002650">
          <w:rPr>
            <w:webHidden/>
          </w:rPr>
        </w:r>
        <w:r w:rsidR="008569A2" w:rsidRPr="00002650">
          <w:rPr>
            <w:webHidden/>
          </w:rPr>
          <w:fldChar w:fldCharType="separate"/>
        </w:r>
        <w:r w:rsidR="00FA70A1">
          <w:rPr>
            <w:rFonts w:cs="Gautami"/>
            <w:webHidden/>
            <w:cs/>
            <w:lang w:bidi="te"/>
          </w:rPr>
          <w:t>26</w:t>
        </w:r>
        <w:r w:rsidR="008569A2" w:rsidRPr="00002650">
          <w:rPr>
            <w:webHidden/>
          </w:rPr>
          <w:fldChar w:fldCharType="end"/>
        </w:r>
      </w:hyperlink>
    </w:p>
    <w:p w14:paraId="29C53ACA" w14:textId="4078E0CE" w:rsidR="008569A2" w:rsidRPr="00002650" w:rsidRDefault="00000000" w:rsidP="004F2489">
      <w:pPr>
        <w:pStyle w:val="TOC3"/>
      </w:pPr>
      <w:hyperlink w:anchor="_Toc129794567" w:history="1">
        <w:r w:rsidR="008569A2" w:rsidRPr="00002650">
          <w:rPr>
            <w:rStyle w:val="Hyperlink"/>
            <w:rFonts w:cs="Myanmar Text" w:hint="cs"/>
            <w:color w:val="auto"/>
            <w:sz w:val="21"/>
            <w:u w:val="none"/>
            <w:lang w:val="te" w:bidi="hi-IN"/>
          </w:rPr>
          <w:t>တောင်ပေါ်တရားဒေသနာ</w:t>
        </w:r>
        <w:r w:rsidR="008569A2" w:rsidRPr="00002650">
          <w:rPr>
            <w:webHidden/>
          </w:rPr>
          <w:tab/>
        </w:r>
        <w:r w:rsidR="008569A2" w:rsidRPr="00002650">
          <w:rPr>
            <w:webHidden/>
          </w:rPr>
          <w:fldChar w:fldCharType="begin"/>
        </w:r>
        <w:r w:rsidR="008569A2" w:rsidRPr="00002650">
          <w:rPr>
            <w:webHidden/>
          </w:rPr>
          <w:instrText xml:space="preserve"> PAGEREF _Toc129794567 \h </w:instrText>
        </w:r>
        <w:r w:rsidR="008569A2" w:rsidRPr="00002650">
          <w:rPr>
            <w:webHidden/>
          </w:rPr>
        </w:r>
        <w:r w:rsidR="008569A2" w:rsidRPr="00002650">
          <w:rPr>
            <w:webHidden/>
          </w:rPr>
          <w:fldChar w:fldCharType="separate"/>
        </w:r>
        <w:r w:rsidR="00FA70A1">
          <w:rPr>
            <w:rFonts w:cs="Gautami"/>
            <w:webHidden/>
            <w:cs/>
            <w:lang w:bidi="te"/>
          </w:rPr>
          <w:t>29</w:t>
        </w:r>
        <w:r w:rsidR="008569A2" w:rsidRPr="00002650">
          <w:rPr>
            <w:webHidden/>
          </w:rPr>
          <w:fldChar w:fldCharType="end"/>
        </w:r>
      </w:hyperlink>
    </w:p>
    <w:p w14:paraId="0E6D1F8B" w14:textId="734FFA23" w:rsidR="008569A2" w:rsidRPr="00002650" w:rsidRDefault="00000000" w:rsidP="004F2489">
      <w:pPr>
        <w:pStyle w:val="TOC2"/>
      </w:pPr>
      <w:hyperlink w:anchor="_Toc129794568" w:history="1">
        <w:r w:rsidR="008569A2" w:rsidRPr="00002650">
          <w:rPr>
            <w:rStyle w:val="Hyperlink"/>
            <w:rFonts w:cs="Myanmar Text" w:hint="cs"/>
            <w:color w:val="auto"/>
            <w:sz w:val="22"/>
            <w:u w:val="none"/>
            <w:lang w:val="te" w:bidi="hi-IN"/>
          </w:rPr>
          <w:t>နိုင်ငံတော်ပြန့်ပွားခြင်း</w:t>
        </w:r>
        <w:r w:rsidR="008569A2" w:rsidRPr="00002650">
          <w:rPr>
            <w:webHidden/>
          </w:rPr>
          <w:tab/>
        </w:r>
        <w:r w:rsidR="008569A2" w:rsidRPr="00002650">
          <w:rPr>
            <w:webHidden/>
          </w:rPr>
          <w:fldChar w:fldCharType="begin"/>
        </w:r>
        <w:r w:rsidR="008569A2" w:rsidRPr="00002650">
          <w:rPr>
            <w:webHidden/>
          </w:rPr>
          <w:instrText xml:space="preserve"> PAGEREF _Toc129794568 \h </w:instrText>
        </w:r>
        <w:r w:rsidR="008569A2" w:rsidRPr="00002650">
          <w:rPr>
            <w:webHidden/>
          </w:rPr>
        </w:r>
        <w:r w:rsidR="008569A2" w:rsidRPr="00002650">
          <w:rPr>
            <w:webHidden/>
          </w:rPr>
          <w:fldChar w:fldCharType="separate"/>
        </w:r>
        <w:r w:rsidR="00FA70A1">
          <w:rPr>
            <w:rFonts w:cs="Gautami"/>
            <w:webHidden/>
            <w:cs/>
            <w:lang w:bidi="te"/>
          </w:rPr>
          <w:t>31</w:t>
        </w:r>
        <w:r w:rsidR="008569A2" w:rsidRPr="00002650">
          <w:rPr>
            <w:webHidden/>
          </w:rPr>
          <w:fldChar w:fldCharType="end"/>
        </w:r>
      </w:hyperlink>
    </w:p>
    <w:p w14:paraId="0B5FC7E7" w14:textId="4161D91E" w:rsidR="008569A2" w:rsidRPr="00002650" w:rsidRDefault="00000000" w:rsidP="004F2489">
      <w:pPr>
        <w:pStyle w:val="TOC3"/>
      </w:pPr>
      <w:hyperlink w:anchor="_Toc129794569" w:history="1">
        <w:r w:rsidR="008569A2" w:rsidRPr="00002650">
          <w:rPr>
            <w:rStyle w:val="Hyperlink"/>
            <w:rFonts w:cs="Myanmar Text" w:hint="cs"/>
            <w:color w:val="auto"/>
            <w:sz w:val="21"/>
            <w:u w:val="none"/>
            <w:lang w:val="te" w:bidi="hi-IN"/>
          </w:rPr>
          <w:t>ယေရှု၏အံ့ဖွယ်အမှုများနှင့်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တုံ့ပြန်မှုများ</w:t>
        </w:r>
        <w:r w:rsidR="008569A2" w:rsidRPr="00002650">
          <w:rPr>
            <w:webHidden/>
          </w:rPr>
          <w:tab/>
        </w:r>
        <w:r w:rsidR="008569A2" w:rsidRPr="00002650">
          <w:rPr>
            <w:webHidden/>
          </w:rPr>
          <w:fldChar w:fldCharType="begin"/>
        </w:r>
        <w:r w:rsidR="008569A2" w:rsidRPr="00002650">
          <w:rPr>
            <w:webHidden/>
          </w:rPr>
          <w:instrText xml:space="preserve"> PAGEREF _Toc129794569 \h </w:instrText>
        </w:r>
        <w:r w:rsidR="008569A2" w:rsidRPr="00002650">
          <w:rPr>
            <w:webHidden/>
          </w:rPr>
        </w:r>
        <w:r w:rsidR="008569A2" w:rsidRPr="00002650">
          <w:rPr>
            <w:webHidden/>
          </w:rPr>
          <w:fldChar w:fldCharType="separate"/>
        </w:r>
        <w:r w:rsidR="00FA70A1">
          <w:rPr>
            <w:rFonts w:cs="Gautami"/>
            <w:webHidden/>
            <w:cs/>
            <w:lang w:bidi="te"/>
          </w:rPr>
          <w:t>32</w:t>
        </w:r>
        <w:r w:rsidR="008569A2" w:rsidRPr="00002650">
          <w:rPr>
            <w:webHidden/>
          </w:rPr>
          <w:fldChar w:fldCharType="end"/>
        </w:r>
      </w:hyperlink>
    </w:p>
    <w:p w14:paraId="7484A96E" w14:textId="7E889214" w:rsidR="008569A2" w:rsidRPr="00002650" w:rsidRDefault="00000000" w:rsidP="004F2489">
      <w:pPr>
        <w:pStyle w:val="TOC3"/>
      </w:pPr>
      <w:hyperlink w:anchor="_Toc129794570" w:history="1">
        <w:r w:rsidR="008569A2" w:rsidRPr="00002650">
          <w:rPr>
            <w:rStyle w:val="Hyperlink"/>
            <w:rFonts w:cs="Myanmar Text" w:hint="cs"/>
            <w:color w:val="auto"/>
            <w:sz w:val="21"/>
            <w:u w:val="none"/>
            <w:lang w:val="te" w:bidi="hi-IN"/>
          </w:rPr>
          <w:t>ဘုရင်မင်းမြတ်၏ကိုယ်စားလှယ်များ</w:t>
        </w:r>
        <w:r w:rsidR="008569A2" w:rsidRPr="00002650">
          <w:rPr>
            <w:webHidden/>
          </w:rPr>
          <w:tab/>
        </w:r>
        <w:r w:rsidR="008569A2" w:rsidRPr="00002650">
          <w:rPr>
            <w:webHidden/>
          </w:rPr>
          <w:fldChar w:fldCharType="begin"/>
        </w:r>
        <w:r w:rsidR="008569A2" w:rsidRPr="00002650">
          <w:rPr>
            <w:webHidden/>
          </w:rPr>
          <w:instrText xml:space="preserve"> PAGEREF _Toc129794570 \h </w:instrText>
        </w:r>
        <w:r w:rsidR="008569A2" w:rsidRPr="00002650">
          <w:rPr>
            <w:webHidden/>
          </w:rPr>
        </w:r>
        <w:r w:rsidR="008569A2" w:rsidRPr="00002650">
          <w:rPr>
            <w:webHidden/>
          </w:rPr>
          <w:fldChar w:fldCharType="separate"/>
        </w:r>
        <w:r w:rsidR="00FA70A1">
          <w:rPr>
            <w:rFonts w:cs="Gautami"/>
            <w:webHidden/>
            <w:cs/>
            <w:lang w:bidi="te"/>
          </w:rPr>
          <w:t>34</w:t>
        </w:r>
        <w:r w:rsidR="008569A2" w:rsidRPr="00002650">
          <w:rPr>
            <w:webHidden/>
          </w:rPr>
          <w:fldChar w:fldCharType="end"/>
        </w:r>
      </w:hyperlink>
    </w:p>
    <w:p w14:paraId="2064C9DD" w14:textId="68BF09EE" w:rsidR="008569A2" w:rsidRPr="00002650" w:rsidRDefault="00000000" w:rsidP="004F2489">
      <w:pPr>
        <w:pStyle w:val="TOC2"/>
      </w:pPr>
      <w:hyperlink w:anchor="_Toc129794571" w:history="1">
        <w:r w:rsidR="008569A2" w:rsidRPr="00002650">
          <w:rPr>
            <w:rStyle w:val="Hyperlink"/>
            <w:rFonts w:cs="Myanmar Text" w:hint="cs"/>
            <w:color w:val="auto"/>
            <w:sz w:val="22"/>
            <w:u w:val="none"/>
            <w:lang w:val="te" w:bidi="hi-IN"/>
          </w:rPr>
          <w:t>နိမိတ်လက္ခဏာများနှင့်</w:t>
        </w:r>
        <w:r w:rsidR="008569A2" w:rsidRPr="00002650">
          <w:rPr>
            <w:rStyle w:val="Hyperlink"/>
            <w:rFonts w:cs="Myanmar Text"/>
            <w:color w:val="auto"/>
            <w:sz w:val="22"/>
            <w:u w:val="none"/>
            <w:lang w:val="te" w:bidi="hi-IN"/>
          </w:rPr>
          <w:t xml:space="preserve"> </w:t>
        </w:r>
        <w:r w:rsidR="008569A2" w:rsidRPr="00002650">
          <w:rPr>
            <w:rStyle w:val="Hyperlink"/>
            <w:rFonts w:cs="Myanmar Text" w:hint="cs"/>
            <w:color w:val="auto"/>
            <w:sz w:val="22"/>
            <w:u w:val="none"/>
            <w:lang w:val="te" w:bidi="hi-IN"/>
          </w:rPr>
          <w:t>ပုံဥပမာများ</w:t>
        </w:r>
        <w:r w:rsidR="008569A2" w:rsidRPr="00002650">
          <w:rPr>
            <w:webHidden/>
          </w:rPr>
          <w:tab/>
        </w:r>
        <w:r w:rsidR="008569A2" w:rsidRPr="00002650">
          <w:rPr>
            <w:webHidden/>
          </w:rPr>
          <w:fldChar w:fldCharType="begin"/>
        </w:r>
        <w:r w:rsidR="008569A2" w:rsidRPr="00002650">
          <w:rPr>
            <w:webHidden/>
          </w:rPr>
          <w:instrText xml:space="preserve"> PAGEREF _Toc129794571 \h </w:instrText>
        </w:r>
        <w:r w:rsidR="008569A2" w:rsidRPr="00002650">
          <w:rPr>
            <w:webHidden/>
          </w:rPr>
        </w:r>
        <w:r w:rsidR="008569A2" w:rsidRPr="00002650">
          <w:rPr>
            <w:webHidden/>
          </w:rPr>
          <w:fldChar w:fldCharType="separate"/>
        </w:r>
        <w:r w:rsidR="00FA70A1">
          <w:rPr>
            <w:rFonts w:cs="Gautami"/>
            <w:webHidden/>
            <w:cs/>
            <w:lang w:bidi="te"/>
          </w:rPr>
          <w:t>35</w:t>
        </w:r>
        <w:r w:rsidR="008569A2" w:rsidRPr="00002650">
          <w:rPr>
            <w:webHidden/>
          </w:rPr>
          <w:fldChar w:fldCharType="end"/>
        </w:r>
      </w:hyperlink>
    </w:p>
    <w:p w14:paraId="55A0E226" w14:textId="31AAD5D7" w:rsidR="008569A2" w:rsidRPr="00002650" w:rsidRDefault="00000000" w:rsidP="004F2489">
      <w:pPr>
        <w:pStyle w:val="TOC3"/>
      </w:pPr>
      <w:hyperlink w:anchor="_Toc129794572" w:history="1">
        <w:r w:rsidR="008569A2" w:rsidRPr="00002650">
          <w:rPr>
            <w:rStyle w:val="Hyperlink"/>
            <w:rFonts w:cs="Myanmar Text" w:hint="cs"/>
            <w:color w:val="auto"/>
            <w:sz w:val="21"/>
            <w:u w:val="none"/>
            <w:lang w:val="te" w:bidi="hi-IN"/>
          </w:rPr>
          <w:t>နိမိတ်လက္ခဏာများနှင့်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တုံ့ပြန်မှုများ</w:t>
        </w:r>
        <w:r w:rsidR="008569A2" w:rsidRPr="00002650">
          <w:rPr>
            <w:webHidden/>
          </w:rPr>
          <w:tab/>
        </w:r>
        <w:r w:rsidR="008569A2" w:rsidRPr="00002650">
          <w:rPr>
            <w:webHidden/>
          </w:rPr>
          <w:fldChar w:fldCharType="begin"/>
        </w:r>
        <w:r w:rsidR="008569A2" w:rsidRPr="00002650">
          <w:rPr>
            <w:webHidden/>
          </w:rPr>
          <w:instrText xml:space="preserve"> PAGEREF _Toc129794572 \h </w:instrText>
        </w:r>
        <w:r w:rsidR="008569A2" w:rsidRPr="00002650">
          <w:rPr>
            <w:webHidden/>
          </w:rPr>
        </w:r>
        <w:r w:rsidR="008569A2" w:rsidRPr="00002650">
          <w:rPr>
            <w:webHidden/>
          </w:rPr>
          <w:fldChar w:fldCharType="separate"/>
        </w:r>
        <w:r w:rsidR="00FA70A1">
          <w:rPr>
            <w:rFonts w:cs="Gautami"/>
            <w:webHidden/>
            <w:cs/>
            <w:lang w:bidi="te"/>
          </w:rPr>
          <w:t>35</w:t>
        </w:r>
        <w:r w:rsidR="008569A2" w:rsidRPr="00002650">
          <w:rPr>
            <w:webHidden/>
          </w:rPr>
          <w:fldChar w:fldCharType="end"/>
        </w:r>
      </w:hyperlink>
    </w:p>
    <w:p w14:paraId="1810B4DB" w14:textId="31340539" w:rsidR="008569A2" w:rsidRPr="00002650" w:rsidRDefault="00000000" w:rsidP="004F2489">
      <w:pPr>
        <w:pStyle w:val="TOC3"/>
      </w:pPr>
      <w:hyperlink w:anchor="_Toc129794573" w:history="1">
        <w:r w:rsidR="008569A2" w:rsidRPr="00002650">
          <w:rPr>
            <w:rStyle w:val="Hyperlink"/>
            <w:rFonts w:cs="Myanmar Text" w:hint="cs"/>
            <w:color w:val="auto"/>
            <w:sz w:val="21"/>
            <w:u w:val="none"/>
            <w:lang w:val="te" w:bidi="hi-IN"/>
          </w:rPr>
          <w:t>နိုင်ငံတော်ပုံဥပမာများ</w:t>
        </w:r>
        <w:r w:rsidR="008569A2" w:rsidRPr="00002650">
          <w:rPr>
            <w:webHidden/>
          </w:rPr>
          <w:tab/>
        </w:r>
        <w:r w:rsidR="008569A2" w:rsidRPr="00002650">
          <w:rPr>
            <w:webHidden/>
          </w:rPr>
          <w:fldChar w:fldCharType="begin"/>
        </w:r>
        <w:r w:rsidR="008569A2" w:rsidRPr="00002650">
          <w:rPr>
            <w:webHidden/>
          </w:rPr>
          <w:instrText xml:space="preserve"> PAGEREF _Toc129794573 \h </w:instrText>
        </w:r>
        <w:r w:rsidR="008569A2" w:rsidRPr="00002650">
          <w:rPr>
            <w:webHidden/>
          </w:rPr>
        </w:r>
        <w:r w:rsidR="008569A2" w:rsidRPr="00002650">
          <w:rPr>
            <w:webHidden/>
          </w:rPr>
          <w:fldChar w:fldCharType="separate"/>
        </w:r>
        <w:r w:rsidR="00FA70A1">
          <w:rPr>
            <w:rFonts w:cs="Gautami"/>
            <w:webHidden/>
            <w:cs/>
            <w:lang w:bidi="te"/>
          </w:rPr>
          <w:t>37</w:t>
        </w:r>
        <w:r w:rsidR="008569A2" w:rsidRPr="00002650">
          <w:rPr>
            <w:webHidden/>
          </w:rPr>
          <w:fldChar w:fldCharType="end"/>
        </w:r>
      </w:hyperlink>
    </w:p>
    <w:p w14:paraId="53F7025C" w14:textId="5EF57653" w:rsidR="008569A2" w:rsidRPr="00002650" w:rsidRDefault="00000000" w:rsidP="004F2489">
      <w:pPr>
        <w:pStyle w:val="TOC2"/>
      </w:pPr>
      <w:hyperlink w:anchor="_Toc129794574" w:history="1">
        <w:r w:rsidR="008569A2" w:rsidRPr="00002650">
          <w:rPr>
            <w:rStyle w:val="Hyperlink"/>
            <w:rFonts w:cs="Myanmar Text" w:hint="cs"/>
            <w:color w:val="auto"/>
            <w:sz w:val="22"/>
            <w:u w:val="none"/>
            <w:lang w:val="te" w:bidi="hi-IN"/>
          </w:rPr>
          <w:t>ယုံကြည်ခြင်းနှင့်</w:t>
        </w:r>
        <w:r w:rsidR="008569A2" w:rsidRPr="00002650">
          <w:rPr>
            <w:rStyle w:val="Hyperlink"/>
            <w:rFonts w:cs="Myanmar Text"/>
            <w:color w:val="auto"/>
            <w:sz w:val="22"/>
            <w:u w:val="none"/>
            <w:lang w:val="te" w:bidi="hi-IN"/>
          </w:rPr>
          <w:t xml:space="preserve"> </w:t>
        </w:r>
        <w:r w:rsidR="008569A2" w:rsidRPr="00002650">
          <w:rPr>
            <w:rStyle w:val="Hyperlink"/>
            <w:rFonts w:cs="Myanmar Text" w:hint="cs"/>
            <w:color w:val="auto"/>
            <w:sz w:val="22"/>
            <w:u w:val="none"/>
            <w:lang w:val="te" w:bidi="hi-IN"/>
          </w:rPr>
          <w:t>ကြီးမြတ်ခြင်း</w:t>
        </w:r>
        <w:r w:rsidR="008569A2" w:rsidRPr="00002650">
          <w:rPr>
            <w:webHidden/>
          </w:rPr>
          <w:tab/>
        </w:r>
        <w:r w:rsidR="008569A2" w:rsidRPr="00002650">
          <w:rPr>
            <w:webHidden/>
          </w:rPr>
          <w:fldChar w:fldCharType="begin"/>
        </w:r>
        <w:r w:rsidR="008569A2" w:rsidRPr="00002650">
          <w:rPr>
            <w:webHidden/>
          </w:rPr>
          <w:instrText xml:space="preserve"> PAGEREF _Toc129794574 \h </w:instrText>
        </w:r>
        <w:r w:rsidR="008569A2" w:rsidRPr="00002650">
          <w:rPr>
            <w:webHidden/>
          </w:rPr>
        </w:r>
        <w:r w:rsidR="008569A2" w:rsidRPr="00002650">
          <w:rPr>
            <w:webHidden/>
          </w:rPr>
          <w:fldChar w:fldCharType="separate"/>
        </w:r>
        <w:r w:rsidR="00FA70A1">
          <w:rPr>
            <w:rFonts w:cs="Gautami"/>
            <w:webHidden/>
            <w:cs/>
            <w:lang w:bidi="te"/>
          </w:rPr>
          <w:t>39</w:t>
        </w:r>
        <w:r w:rsidR="008569A2" w:rsidRPr="00002650">
          <w:rPr>
            <w:webHidden/>
          </w:rPr>
          <w:fldChar w:fldCharType="end"/>
        </w:r>
      </w:hyperlink>
    </w:p>
    <w:p w14:paraId="4622643B" w14:textId="05B105B5" w:rsidR="008569A2" w:rsidRPr="00002650" w:rsidRDefault="00000000" w:rsidP="004F2489">
      <w:pPr>
        <w:pStyle w:val="TOC3"/>
      </w:pPr>
      <w:hyperlink w:anchor="_Toc129794575" w:history="1">
        <w:r w:rsidR="008569A2" w:rsidRPr="00002650">
          <w:rPr>
            <w:rStyle w:val="Hyperlink"/>
            <w:rFonts w:cs="Myanmar Text" w:hint="cs"/>
            <w:color w:val="auto"/>
            <w:sz w:val="21"/>
            <w:u w:val="none"/>
            <w:lang w:val="te" w:bidi="hi-IN"/>
          </w:rPr>
          <w:t>သခင်ယေရှုကို</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ယုံကြည်ခြင်းအားခုခံတွန်းလှန်ခြင်း</w:t>
        </w:r>
        <w:r w:rsidR="008569A2" w:rsidRPr="00002650">
          <w:rPr>
            <w:webHidden/>
          </w:rPr>
          <w:tab/>
        </w:r>
        <w:r w:rsidR="008569A2" w:rsidRPr="00002650">
          <w:rPr>
            <w:webHidden/>
          </w:rPr>
          <w:fldChar w:fldCharType="begin"/>
        </w:r>
        <w:r w:rsidR="008569A2" w:rsidRPr="00002650">
          <w:rPr>
            <w:webHidden/>
          </w:rPr>
          <w:instrText xml:space="preserve"> PAGEREF _Toc129794575 \h </w:instrText>
        </w:r>
        <w:r w:rsidR="008569A2" w:rsidRPr="00002650">
          <w:rPr>
            <w:webHidden/>
          </w:rPr>
        </w:r>
        <w:r w:rsidR="008569A2" w:rsidRPr="00002650">
          <w:rPr>
            <w:webHidden/>
          </w:rPr>
          <w:fldChar w:fldCharType="separate"/>
        </w:r>
        <w:r w:rsidR="00FA70A1">
          <w:rPr>
            <w:rFonts w:cs="Gautami"/>
            <w:webHidden/>
            <w:cs/>
            <w:lang w:bidi="te"/>
          </w:rPr>
          <w:t>39</w:t>
        </w:r>
        <w:r w:rsidR="008569A2" w:rsidRPr="00002650">
          <w:rPr>
            <w:webHidden/>
          </w:rPr>
          <w:fldChar w:fldCharType="end"/>
        </w:r>
      </w:hyperlink>
    </w:p>
    <w:p w14:paraId="306BF8FC" w14:textId="4564FEEA" w:rsidR="008569A2" w:rsidRPr="00002650" w:rsidRDefault="00000000" w:rsidP="004F2489">
      <w:pPr>
        <w:pStyle w:val="TOC3"/>
        <w:rPr>
          <w:cs/>
        </w:rPr>
      </w:pPr>
      <w:hyperlink w:anchor="_Toc129794576" w:history="1">
        <w:r w:rsidR="008569A2" w:rsidRPr="00002650">
          <w:rPr>
            <w:rStyle w:val="Hyperlink"/>
            <w:rFonts w:cs="Myanmar Text" w:hint="cs"/>
            <w:color w:val="auto"/>
            <w:sz w:val="21"/>
            <w:u w:val="none"/>
            <w:lang w:val="te" w:bidi="hi-IN"/>
          </w:rPr>
          <w:t>နိုင်ငံတော်မိသားစုတွင်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ကြီးမြတ်ခြင်း</w:t>
        </w:r>
        <w:r w:rsidR="008569A2" w:rsidRPr="00002650">
          <w:rPr>
            <w:webHidden/>
          </w:rPr>
          <w:tab/>
        </w:r>
        <w:r w:rsidR="008569A2" w:rsidRPr="00002650">
          <w:rPr>
            <w:webHidden/>
          </w:rPr>
          <w:fldChar w:fldCharType="begin"/>
        </w:r>
        <w:r w:rsidR="008569A2" w:rsidRPr="00002650">
          <w:rPr>
            <w:webHidden/>
          </w:rPr>
          <w:instrText xml:space="preserve"> PAGEREF _Toc129794576 \h </w:instrText>
        </w:r>
        <w:r w:rsidR="008569A2" w:rsidRPr="00002650">
          <w:rPr>
            <w:webHidden/>
          </w:rPr>
        </w:r>
        <w:r w:rsidR="008569A2" w:rsidRPr="00002650">
          <w:rPr>
            <w:webHidden/>
          </w:rPr>
          <w:fldChar w:fldCharType="separate"/>
        </w:r>
        <w:r w:rsidR="00FA70A1">
          <w:rPr>
            <w:rFonts w:cs="Gautami"/>
            <w:webHidden/>
            <w:cs/>
            <w:lang w:bidi="te"/>
          </w:rPr>
          <w:t>41</w:t>
        </w:r>
        <w:r w:rsidR="008569A2" w:rsidRPr="00002650">
          <w:rPr>
            <w:webHidden/>
          </w:rPr>
          <w:fldChar w:fldCharType="end"/>
        </w:r>
      </w:hyperlink>
    </w:p>
    <w:p w14:paraId="393BB550" w14:textId="28F725EA" w:rsidR="008569A2" w:rsidRPr="00002650" w:rsidRDefault="00000000" w:rsidP="004F2489">
      <w:pPr>
        <w:pStyle w:val="TOC2"/>
      </w:pPr>
      <w:hyperlink w:anchor="_Toc129794577" w:history="1">
        <w:r w:rsidR="008569A2" w:rsidRPr="00002650">
          <w:rPr>
            <w:rStyle w:val="Hyperlink"/>
            <w:rFonts w:cs="Myanmar Text" w:hint="cs"/>
            <w:color w:val="auto"/>
            <w:sz w:val="22"/>
            <w:u w:val="none"/>
            <w:lang w:val="te" w:bidi="hi-IN"/>
          </w:rPr>
          <w:t>မျက်မှောက်ခေတ်ဆန့်ကျင်တိုက်ခိုက်ခြင်းနှင့်</w:t>
        </w:r>
        <w:r w:rsidR="008569A2" w:rsidRPr="00002650">
          <w:rPr>
            <w:rStyle w:val="Hyperlink"/>
            <w:rFonts w:cs="Myanmar Text"/>
            <w:color w:val="auto"/>
            <w:sz w:val="22"/>
            <w:u w:val="none"/>
            <w:lang w:val="te" w:bidi="hi-IN"/>
          </w:rPr>
          <w:t xml:space="preserve"> </w:t>
        </w:r>
        <w:r w:rsidR="008569A2" w:rsidRPr="00002650">
          <w:rPr>
            <w:rStyle w:val="Hyperlink"/>
            <w:rFonts w:cs="Myanmar Text" w:hint="cs"/>
            <w:color w:val="auto"/>
            <w:sz w:val="22"/>
            <w:u w:val="none"/>
            <w:lang w:val="te" w:bidi="hi-IN"/>
          </w:rPr>
          <w:t>အနာဂတ်အောင်မြင်ခြင်း</w:t>
        </w:r>
        <w:r w:rsidR="008569A2" w:rsidRPr="00002650">
          <w:rPr>
            <w:webHidden/>
          </w:rPr>
          <w:tab/>
        </w:r>
        <w:r w:rsidR="008569A2" w:rsidRPr="00002650">
          <w:rPr>
            <w:webHidden/>
          </w:rPr>
          <w:fldChar w:fldCharType="begin"/>
        </w:r>
        <w:r w:rsidR="008569A2" w:rsidRPr="00002650">
          <w:rPr>
            <w:webHidden/>
          </w:rPr>
          <w:instrText xml:space="preserve"> PAGEREF _Toc129794577 \h </w:instrText>
        </w:r>
        <w:r w:rsidR="008569A2" w:rsidRPr="00002650">
          <w:rPr>
            <w:webHidden/>
          </w:rPr>
        </w:r>
        <w:r w:rsidR="008569A2" w:rsidRPr="00002650">
          <w:rPr>
            <w:webHidden/>
          </w:rPr>
          <w:fldChar w:fldCharType="separate"/>
        </w:r>
        <w:r w:rsidR="00FA70A1">
          <w:rPr>
            <w:rFonts w:cs="Gautami"/>
            <w:webHidden/>
            <w:cs/>
            <w:lang w:bidi="te"/>
          </w:rPr>
          <w:t>42</w:t>
        </w:r>
        <w:r w:rsidR="008569A2" w:rsidRPr="00002650">
          <w:rPr>
            <w:webHidden/>
          </w:rPr>
          <w:fldChar w:fldCharType="end"/>
        </w:r>
      </w:hyperlink>
    </w:p>
    <w:p w14:paraId="42A788C4" w14:textId="5335AAEF" w:rsidR="008569A2" w:rsidRPr="00002650" w:rsidRDefault="00000000" w:rsidP="004F2489">
      <w:pPr>
        <w:pStyle w:val="TOC3"/>
      </w:pPr>
      <w:hyperlink w:anchor="_Toc129794578" w:history="1">
        <w:r w:rsidR="008569A2" w:rsidRPr="00002650">
          <w:rPr>
            <w:rStyle w:val="Hyperlink"/>
            <w:rFonts w:cs="Myanmar Text" w:hint="cs"/>
            <w:color w:val="auto"/>
            <w:sz w:val="21"/>
            <w:u w:val="none"/>
            <w:lang w:val="te" w:bidi="hi-IN"/>
          </w:rPr>
          <w:t>ဆန့်ကျင်တိုက်ခိုက်ခြင်း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ပြင်းထန်လာ</w:t>
        </w:r>
        <w:r w:rsidR="00296927" w:rsidRPr="00002650">
          <w:rPr>
            <w:rStyle w:val="Hyperlink"/>
            <w:rFonts w:cs="Myanmar Text" w:hint="cs"/>
            <w:color w:val="auto"/>
            <w:sz w:val="21"/>
            <w:u w:val="none"/>
            <w:cs/>
            <w:lang w:val="te" w:bidi="hi-IN"/>
          </w:rPr>
          <w:t>ခြင်း</w:t>
        </w:r>
        <w:r w:rsidR="008569A2" w:rsidRPr="00002650">
          <w:rPr>
            <w:webHidden/>
          </w:rPr>
          <w:tab/>
        </w:r>
        <w:r w:rsidR="008569A2" w:rsidRPr="00002650">
          <w:rPr>
            <w:webHidden/>
          </w:rPr>
          <w:fldChar w:fldCharType="begin"/>
        </w:r>
        <w:r w:rsidR="008569A2" w:rsidRPr="00002650">
          <w:rPr>
            <w:webHidden/>
          </w:rPr>
          <w:instrText xml:space="preserve"> PAGEREF _Toc129794578 \h </w:instrText>
        </w:r>
        <w:r w:rsidR="008569A2" w:rsidRPr="00002650">
          <w:rPr>
            <w:webHidden/>
          </w:rPr>
        </w:r>
        <w:r w:rsidR="008569A2" w:rsidRPr="00002650">
          <w:rPr>
            <w:webHidden/>
          </w:rPr>
          <w:fldChar w:fldCharType="separate"/>
        </w:r>
        <w:r w:rsidR="00FA70A1">
          <w:rPr>
            <w:rFonts w:cs="Gautami"/>
            <w:webHidden/>
            <w:cs/>
            <w:lang w:bidi="te"/>
          </w:rPr>
          <w:t>42</w:t>
        </w:r>
        <w:r w:rsidR="008569A2" w:rsidRPr="00002650">
          <w:rPr>
            <w:webHidden/>
          </w:rPr>
          <w:fldChar w:fldCharType="end"/>
        </w:r>
      </w:hyperlink>
    </w:p>
    <w:p w14:paraId="3036A4B7" w14:textId="01946654" w:rsidR="008569A2" w:rsidRPr="00002650" w:rsidRDefault="00000000" w:rsidP="004F2489">
      <w:pPr>
        <w:pStyle w:val="TOC3"/>
      </w:pPr>
      <w:hyperlink w:anchor="_Toc129794579" w:history="1">
        <w:r w:rsidR="008569A2" w:rsidRPr="00002650">
          <w:rPr>
            <w:rStyle w:val="Hyperlink"/>
            <w:rFonts w:cs="Myanmar Text" w:hint="cs"/>
            <w:color w:val="auto"/>
            <w:sz w:val="21"/>
            <w:u w:val="none"/>
            <w:lang w:val="te" w:bidi="hi-IN"/>
          </w:rPr>
          <w:t>အနာဂတ်အောင်မြင်ခြင်း</w:t>
        </w:r>
        <w:r w:rsidR="008569A2" w:rsidRPr="00002650">
          <w:rPr>
            <w:webHidden/>
          </w:rPr>
          <w:tab/>
        </w:r>
        <w:r w:rsidR="008569A2" w:rsidRPr="00002650">
          <w:rPr>
            <w:webHidden/>
          </w:rPr>
          <w:fldChar w:fldCharType="begin"/>
        </w:r>
        <w:r w:rsidR="008569A2" w:rsidRPr="00002650">
          <w:rPr>
            <w:webHidden/>
          </w:rPr>
          <w:instrText xml:space="preserve"> PAGEREF _Toc129794579 \h </w:instrText>
        </w:r>
        <w:r w:rsidR="008569A2" w:rsidRPr="00002650">
          <w:rPr>
            <w:webHidden/>
          </w:rPr>
        </w:r>
        <w:r w:rsidR="008569A2" w:rsidRPr="00002650">
          <w:rPr>
            <w:webHidden/>
          </w:rPr>
          <w:fldChar w:fldCharType="separate"/>
        </w:r>
        <w:r w:rsidR="00FA70A1">
          <w:rPr>
            <w:rFonts w:cs="Gautami"/>
            <w:webHidden/>
            <w:cs/>
            <w:lang w:bidi="te"/>
          </w:rPr>
          <w:t>45</w:t>
        </w:r>
        <w:r w:rsidR="008569A2" w:rsidRPr="00002650">
          <w:rPr>
            <w:webHidden/>
          </w:rPr>
          <w:fldChar w:fldCharType="end"/>
        </w:r>
      </w:hyperlink>
    </w:p>
    <w:p w14:paraId="3B59CE55" w14:textId="18195ED5" w:rsidR="008569A2" w:rsidRPr="00002650" w:rsidRDefault="00000000" w:rsidP="004F2489">
      <w:pPr>
        <w:pStyle w:val="TOC2"/>
      </w:pPr>
      <w:hyperlink w:anchor="_Toc129794580" w:history="1">
        <w:r w:rsidR="008569A2" w:rsidRPr="00002650">
          <w:rPr>
            <w:rStyle w:val="Hyperlink"/>
            <w:rFonts w:cs="Myanmar Text" w:hint="cs"/>
            <w:color w:val="auto"/>
            <w:sz w:val="22"/>
            <w:u w:val="none"/>
            <w:lang w:val="te" w:bidi="hi-IN"/>
          </w:rPr>
          <w:t>ယေရှု၏သာသနာအမှုတော်၏အဆုံးရလဒ်</w:t>
        </w:r>
        <w:r w:rsidR="008569A2" w:rsidRPr="00002650">
          <w:rPr>
            <w:webHidden/>
          </w:rPr>
          <w:tab/>
        </w:r>
        <w:r w:rsidR="008569A2" w:rsidRPr="00002650">
          <w:rPr>
            <w:webHidden/>
          </w:rPr>
          <w:fldChar w:fldCharType="begin"/>
        </w:r>
        <w:r w:rsidR="008569A2" w:rsidRPr="00002650">
          <w:rPr>
            <w:webHidden/>
          </w:rPr>
          <w:instrText xml:space="preserve"> PAGEREF _Toc129794580 \h </w:instrText>
        </w:r>
        <w:r w:rsidR="008569A2" w:rsidRPr="00002650">
          <w:rPr>
            <w:webHidden/>
          </w:rPr>
        </w:r>
        <w:r w:rsidR="008569A2" w:rsidRPr="00002650">
          <w:rPr>
            <w:webHidden/>
          </w:rPr>
          <w:fldChar w:fldCharType="separate"/>
        </w:r>
        <w:r w:rsidR="00FA70A1">
          <w:rPr>
            <w:rFonts w:cs="Gautami"/>
            <w:webHidden/>
            <w:cs/>
            <w:lang w:bidi="te"/>
          </w:rPr>
          <w:t>47</w:t>
        </w:r>
        <w:r w:rsidR="008569A2" w:rsidRPr="00002650">
          <w:rPr>
            <w:webHidden/>
          </w:rPr>
          <w:fldChar w:fldCharType="end"/>
        </w:r>
      </w:hyperlink>
    </w:p>
    <w:p w14:paraId="7F4D6226" w14:textId="64A48A95" w:rsidR="008569A2" w:rsidRPr="00002650" w:rsidRDefault="00000000" w:rsidP="004F2489">
      <w:pPr>
        <w:pStyle w:val="TOC3"/>
      </w:pPr>
      <w:hyperlink w:anchor="_Toc129794581" w:history="1">
        <w:r w:rsidR="008569A2" w:rsidRPr="00002650">
          <w:rPr>
            <w:rStyle w:val="Hyperlink"/>
            <w:rFonts w:cs="Myanmar Text" w:hint="cs"/>
            <w:color w:val="auto"/>
            <w:sz w:val="21"/>
            <w:u w:val="none"/>
            <w:lang w:val="te" w:bidi="hi-IN"/>
          </w:rPr>
          <w:t>ပဋိပက္ခ</w:t>
        </w:r>
        <w:r w:rsidR="008569A2" w:rsidRPr="00002650">
          <w:rPr>
            <w:webHidden/>
          </w:rPr>
          <w:tab/>
        </w:r>
        <w:r w:rsidR="008569A2" w:rsidRPr="00002650">
          <w:rPr>
            <w:webHidden/>
          </w:rPr>
          <w:fldChar w:fldCharType="begin"/>
        </w:r>
        <w:r w:rsidR="008569A2" w:rsidRPr="00002650">
          <w:rPr>
            <w:webHidden/>
          </w:rPr>
          <w:instrText xml:space="preserve"> PAGEREF _Toc129794581 \h </w:instrText>
        </w:r>
        <w:r w:rsidR="008569A2" w:rsidRPr="00002650">
          <w:rPr>
            <w:webHidden/>
          </w:rPr>
        </w:r>
        <w:r w:rsidR="008569A2" w:rsidRPr="00002650">
          <w:rPr>
            <w:webHidden/>
          </w:rPr>
          <w:fldChar w:fldCharType="separate"/>
        </w:r>
        <w:r w:rsidR="00FA70A1">
          <w:rPr>
            <w:rFonts w:cs="Gautami"/>
            <w:webHidden/>
            <w:cs/>
            <w:lang w:bidi="te"/>
          </w:rPr>
          <w:t>47</w:t>
        </w:r>
        <w:r w:rsidR="008569A2" w:rsidRPr="00002650">
          <w:rPr>
            <w:webHidden/>
          </w:rPr>
          <w:fldChar w:fldCharType="end"/>
        </w:r>
      </w:hyperlink>
    </w:p>
    <w:p w14:paraId="56BB52C0" w14:textId="28B790D4" w:rsidR="008569A2" w:rsidRPr="00002650" w:rsidRDefault="00000000" w:rsidP="004F2489">
      <w:pPr>
        <w:pStyle w:val="TOC3"/>
      </w:pPr>
      <w:hyperlink w:anchor="_Toc129794582" w:history="1">
        <w:r w:rsidR="008569A2" w:rsidRPr="00002650">
          <w:rPr>
            <w:rStyle w:val="Hyperlink"/>
            <w:rFonts w:cs="Myanmar Text" w:hint="cs"/>
            <w:color w:val="auto"/>
            <w:sz w:val="21"/>
            <w:u w:val="none"/>
            <w:lang w:val="te" w:bidi="hi-IN"/>
          </w:rPr>
          <w:t>တပည့်တော်ဖြစ်ခြင်း</w:t>
        </w:r>
        <w:r w:rsidR="008569A2" w:rsidRPr="00002650">
          <w:rPr>
            <w:webHidden/>
          </w:rPr>
          <w:tab/>
        </w:r>
        <w:r w:rsidR="008569A2" w:rsidRPr="00002650">
          <w:rPr>
            <w:webHidden/>
          </w:rPr>
          <w:fldChar w:fldCharType="begin"/>
        </w:r>
        <w:r w:rsidR="008569A2" w:rsidRPr="00002650">
          <w:rPr>
            <w:webHidden/>
          </w:rPr>
          <w:instrText xml:space="preserve"> PAGEREF _Toc129794582 \h </w:instrText>
        </w:r>
        <w:r w:rsidR="008569A2" w:rsidRPr="00002650">
          <w:rPr>
            <w:webHidden/>
          </w:rPr>
        </w:r>
        <w:r w:rsidR="008569A2" w:rsidRPr="00002650">
          <w:rPr>
            <w:webHidden/>
          </w:rPr>
          <w:fldChar w:fldCharType="separate"/>
        </w:r>
        <w:r w:rsidR="00FA70A1">
          <w:rPr>
            <w:rFonts w:cs="Gautami"/>
            <w:webHidden/>
            <w:cs/>
            <w:lang w:bidi="te"/>
          </w:rPr>
          <w:t>48</w:t>
        </w:r>
        <w:r w:rsidR="008569A2" w:rsidRPr="00002650">
          <w:rPr>
            <w:webHidden/>
          </w:rPr>
          <w:fldChar w:fldCharType="end"/>
        </w:r>
      </w:hyperlink>
    </w:p>
    <w:p w14:paraId="6B626ED5" w14:textId="06A6207A" w:rsidR="008569A2" w:rsidRPr="00002650" w:rsidRDefault="00000000" w:rsidP="004F2489">
      <w:pPr>
        <w:pStyle w:val="TOC3"/>
      </w:pPr>
      <w:hyperlink w:anchor="_Toc129794583" w:history="1">
        <w:r w:rsidR="008569A2" w:rsidRPr="00002650">
          <w:rPr>
            <w:rStyle w:val="Hyperlink"/>
            <w:rFonts w:cs="Myanmar Text" w:hint="cs"/>
            <w:color w:val="auto"/>
            <w:sz w:val="21"/>
            <w:u w:val="none"/>
            <w:lang w:val="te" w:bidi="hi-IN"/>
          </w:rPr>
          <w:t>အောင်မြင်ခြင်း</w:t>
        </w:r>
        <w:r w:rsidR="008569A2" w:rsidRPr="00002650">
          <w:rPr>
            <w:webHidden/>
          </w:rPr>
          <w:tab/>
        </w:r>
        <w:r w:rsidR="008569A2" w:rsidRPr="00002650">
          <w:rPr>
            <w:webHidden/>
          </w:rPr>
          <w:fldChar w:fldCharType="begin"/>
        </w:r>
        <w:r w:rsidR="008569A2" w:rsidRPr="00002650">
          <w:rPr>
            <w:webHidden/>
          </w:rPr>
          <w:instrText xml:space="preserve"> PAGEREF _Toc129794583 \h </w:instrText>
        </w:r>
        <w:r w:rsidR="008569A2" w:rsidRPr="00002650">
          <w:rPr>
            <w:webHidden/>
          </w:rPr>
        </w:r>
        <w:r w:rsidR="008569A2" w:rsidRPr="00002650">
          <w:rPr>
            <w:webHidden/>
          </w:rPr>
          <w:fldChar w:fldCharType="separate"/>
        </w:r>
        <w:r w:rsidR="00FA70A1">
          <w:rPr>
            <w:rFonts w:cs="Gautami"/>
            <w:webHidden/>
            <w:cs/>
            <w:lang w:bidi="te"/>
          </w:rPr>
          <w:t>49</w:t>
        </w:r>
        <w:r w:rsidR="008569A2" w:rsidRPr="00002650">
          <w:rPr>
            <w:webHidden/>
          </w:rPr>
          <w:fldChar w:fldCharType="end"/>
        </w:r>
      </w:hyperlink>
    </w:p>
    <w:p w14:paraId="3A42CE7A" w14:textId="4CC37286" w:rsidR="008569A2" w:rsidRPr="00002650" w:rsidRDefault="00000000" w:rsidP="004F2489">
      <w:pPr>
        <w:pStyle w:val="TOC1"/>
      </w:pPr>
      <w:hyperlink w:anchor="_Toc129794584" w:history="1">
        <w:r w:rsidR="008569A2" w:rsidRPr="00002650">
          <w:rPr>
            <w:rStyle w:val="Hyperlink"/>
            <w:rFonts w:cs="Myanmar Text" w:hint="cs"/>
            <w:color w:val="2C5376"/>
            <w:sz w:val="24"/>
            <w:u w:val="none"/>
            <w:lang w:val="en-US" w:bidi="hi-IN"/>
          </w:rPr>
          <w:t>အဓိကအကြောင်းအရာများ</w:t>
        </w:r>
        <w:r w:rsidR="008569A2" w:rsidRPr="00002650">
          <w:rPr>
            <w:webHidden/>
          </w:rPr>
          <w:tab/>
        </w:r>
        <w:r w:rsidR="008569A2" w:rsidRPr="00002650">
          <w:rPr>
            <w:webHidden/>
          </w:rPr>
          <w:fldChar w:fldCharType="begin"/>
        </w:r>
        <w:r w:rsidR="008569A2" w:rsidRPr="00002650">
          <w:rPr>
            <w:webHidden/>
          </w:rPr>
          <w:instrText xml:space="preserve"> PAGEREF _Toc129794584 \h </w:instrText>
        </w:r>
        <w:r w:rsidR="008569A2" w:rsidRPr="00002650">
          <w:rPr>
            <w:webHidden/>
          </w:rPr>
        </w:r>
        <w:r w:rsidR="008569A2" w:rsidRPr="00002650">
          <w:rPr>
            <w:webHidden/>
          </w:rPr>
          <w:fldChar w:fldCharType="separate"/>
        </w:r>
        <w:r w:rsidR="00FA70A1">
          <w:rPr>
            <w:webHidden/>
          </w:rPr>
          <w:t>50</w:t>
        </w:r>
        <w:r w:rsidR="008569A2" w:rsidRPr="00002650">
          <w:rPr>
            <w:webHidden/>
          </w:rPr>
          <w:fldChar w:fldCharType="end"/>
        </w:r>
      </w:hyperlink>
    </w:p>
    <w:p w14:paraId="2FF7E3C8" w14:textId="76BC46FD" w:rsidR="008569A2" w:rsidRPr="00002650" w:rsidRDefault="00000000" w:rsidP="004F2489">
      <w:pPr>
        <w:pStyle w:val="TOC2"/>
      </w:pPr>
      <w:hyperlink w:anchor="_Toc129794585" w:history="1">
        <w:r w:rsidR="008569A2" w:rsidRPr="00002650">
          <w:rPr>
            <w:rStyle w:val="Hyperlink"/>
            <w:rFonts w:cs="Myanmar Text" w:hint="cs"/>
            <w:color w:val="auto"/>
            <w:sz w:val="22"/>
            <w:u w:val="none"/>
            <w:lang w:val="te" w:bidi="hi-IN"/>
          </w:rPr>
          <w:t>ဓမ္မဟောင်း</w:t>
        </w:r>
        <w:r w:rsidR="008569A2" w:rsidRPr="00002650">
          <w:rPr>
            <w:rStyle w:val="Hyperlink"/>
            <w:rFonts w:cs="Myanmar Text"/>
            <w:color w:val="auto"/>
            <w:sz w:val="22"/>
            <w:u w:val="none"/>
            <w:lang w:val="te" w:bidi="hi-IN"/>
          </w:rPr>
          <w:t xml:space="preserve"> </w:t>
        </w:r>
        <w:r w:rsidR="008569A2" w:rsidRPr="00002650">
          <w:rPr>
            <w:rStyle w:val="Hyperlink"/>
            <w:rFonts w:cs="Myanmar Text" w:hint="cs"/>
            <w:color w:val="auto"/>
            <w:sz w:val="22"/>
            <w:u w:val="none"/>
            <w:lang w:val="te" w:bidi="hi-IN"/>
          </w:rPr>
          <w:t>အမွေအနှစ်</w:t>
        </w:r>
        <w:r w:rsidR="008569A2" w:rsidRPr="00002650">
          <w:rPr>
            <w:webHidden/>
          </w:rPr>
          <w:tab/>
        </w:r>
        <w:r w:rsidR="008569A2" w:rsidRPr="00002650">
          <w:rPr>
            <w:webHidden/>
          </w:rPr>
          <w:fldChar w:fldCharType="begin"/>
        </w:r>
        <w:r w:rsidR="008569A2" w:rsidRPr="00002650">
          <w:rPr>
            <w:webHidden/>
          </w:rPr>
          <w:instrText xml:space="preserve"> PAGEREF _Toc129794585 \h </w:instrText>
        </w:r>
        <w:r w:rsidR="008569A2" w:rsidRPr="00002650">
          <w:rPr>
            <w:webHidden/>
          </w:rPr>
        </w:r>
        <w:r w:rsidR="008569A2" w:rsidRPr="00002650">
          <w:rPr>
            <w:webHidden/>
          </w:rPr>
          <w:fldChar w:fldCharType="separate"/>
        </w:r>
        <w:r w:rsidR="00FA70A1">
          <w:rPr>
            <w:rFonts w:cs="Gautami"/>
            <w:webHidden/>
            <w:cs/>
            <w:lang w:bidi="te"/>
          </w:rPr>
          <w:t>51</w:t>
        </w:r>
        <w:r w:rsidR="008569A2" w:rsidRPr="00002650">
          <w:rPr>
            <w:webHidden/>
          </w:rPr>
          <w:fldChar w:fldCharType="end"/>
        </w:r>
      </w:hyperlink>
    </w:p>
    <w:p w14:paraId="53EA31BE" w14:textId="7BA2924A" w:rsidR="008569A2" w:rsidRPr="00002650" w:rsidRDefault="00000000" w:rsidP="004F2489">
      <w:pPr>
        <w:pStyle w:val="TOC3"/>
      </w:pPr>
      <w:hyperlink w:anchor="_Toc129794586" w:history="1">
        <w:r w:rsidR="008569A2" w:rsidRPr="00002650">
          <w:rPr>
            <w:rStyle w:val="Hyperlink"/>
            <w:rFonts w:cs="Myanmar Text" w:hint="cs"/>
            <w:color w:val="auto"/>
            <w:sz w:val="21"/>
            <w:u w:val="none"/>
            <w:lang w:val="te" w:bidi="hi-IN"/>
          </w:rPr>
          <w:t>ကိုးကားချက်များနှင့်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ရည်ညွှန်းချက်များ</w:t>
        </w:r>
        <w:r w:rsidR="008569A2" w:rsidRPr="00002650">
          <w:rPr>
            <w:webHidden/>
          </w:rPr>
          <w:tab/>
        </w:r>
        <w:r w:rsidR="008569A2" w:rsidRPr="00002650">
          <w:rPr>
            <w:webHidden/>
          </w:rPr>
          <w:fldChar w:fldCharType="begin"/>
        </w:r>
        <w:r w:rsidR="008569A2" w:rsidRPr="00002650">
          <w:rPr>
            <w:webHidden/>
          </w:rPr>
          <w:instrText xml:space="preserve"> PAGEREF _Toc129794586 \h </w:instrText>
        </w:r>
        <w:r w:rsidR="008569A2" w:rsidRPr="00002650">
          <w:rPr>
            <w:webHidden/>
          </w:rPr>
        </w:r>
        <w:r w:rsidR="008569A2" w:rsidRPr="00002650">
          <w:rPr>
            <w:webHidden/>
          </w:rPr>
          <w:fldChar w:fldCharType="separate"/>
        </w:r>
        <w:r w:rsidR="00FA70A1">
          <w:rPr>
            <w:rFonts w:cs="Gautami"/>
            <w:webHidden/>
            <w:cs/>
            <w:lang w:bidi="te"/>
          </w:rPr>
          <w:t>52</w:t>
        </w:r>
        <w:r w:rsidR="008569A2" w:rsidRPr="00002650">
          <w:rPr>
            <w:webHidden/>
          </w:rPr>
          <w:fldChar w:fldCharType="end"/>
        </w:r>
      </w:hyperlink>
    </w:p>
    <w:p w14:paraId="5A8327CE" w14:textId="096A6031" w:rsidR="008569A2" w:rsidRPr="00002650" w:rsidRDefault="00000000" w:rsidP="004F2489">
      <w:pPr>
        <w:pStyle w:val="TOC3"/>
      </w:pPr>
      <w:hyperlink w:anchor="_Toc129794587" w:history="1">
        <w:r w:rsidR="008569A2" w:rsidRPr="00002650">
          <w:rPr>
            <w:rStyle w:val="Hyperlink"/>
            <w:rFonts w:cs="Myanmar Text" w:hint="cs"/>
            <w:color w:val="auto"/>
            <w:sz w:val="21"/>
            <w:u w:val="none"/>
            <w:lang w:val="te" w:bidi="hi-IN"/>
          </w:rPr>
          <w:t>ကောင်းကင်နိုင်ငံတော်</w:t>
        </w:r>
        <w:r w:rsidR="008569A2" w:rsidRPr="00002650">
          <w:rPr>
            <w:webHidden/>
          </w:rPr>
          <w:tab/>
        </w:r>
        <w:r w:rsidR="008569A2" w:rsidRPr="00002650">
          <w:rPr>
            <w:webHidden/>
          </w:rPr>
          <w:fldChar w:fldCharType="begin"/>
        </w:r>
        <w:r w:rsidR="008569A2" w:rsidRPr="00002650">
          <w:rPr>
            <w:webHidden/>
          </w:rPr>
          <w:instrText xml:space="preserve"> PAGEREF _Toc129794587 \h </w:instrText>
        </w:r>
        <w:r w:rsidR="008569A2" w:rsidRPr="00002650">
          <w:rPr>
            <w:webHidden/>
          </w:rPr>
        </w:r>
        <w:r w:rsidR="008569A2" w:rsidRPr="00002650">
          <w:rPr>
            <w:webHidden/>
          </w:rPr>
          <w:fldChar w:fldCharType="separate"/>
        </w:r>
        <w:r w:rsidR="00FA70A1">
          <w:rPr>
            <w:rFonts w:cs="Gautami"/>
            <w:webHidden/>
            <w:cs/>
            <w:lang w:bidi="te"/>
          </w:rPr>
          <w:t>54</w:t>
        </w:r>
        <w:r w:rsidR="008569A2" w:rsidRPr="00002650">
          <w:rPr>
            <w:webHidden/>
          </w:rPr>
          <w:fldChar w:fldCharType="end"/>
        </w:r>
      </w:hyperlink>
    </w:p>
    <w:p w14:paraId="749AE53F" w14:textId="7AAE5A35" w:rsidR="008569A2" w:rsidRPr="00002650" w:rsidRDefault="00000000" w:rsidP="004F2489">
      <w:pPr>
        <w:pStyle w:val="TOC3"/>
      </w:pPr>
      <w:hyperlink w:anchor="_Toc129794588" w:history="1">
        <w:r w:rsidR="008569A2" w:rsidRPr="00002650">
          <w:rPr>
            <w:rStyle w:val="Hyperlink"/>
            <w:rFonts w:cs="Myanmar Text" w:hint="cs"/>
            <w:color w:val="auto"/>
            <w:sz w:val="21"/>
            <w:u w:val="none"/>
            <w:lang w:val="te" w:bidi="hi-IN"/>
          </w:rPr>
          <w:t>မေရှိယရှင်ဘုရင်</w:t>
        </w:r>
        <w:r w:rsidR="008569A2" w:rsidRPr="00002650">
          <w:rPr>
            <w:webHidden/>
          </w:rPr>
          <w:tab/>
        </w:r>
        <w:r w:rsidR="008569A2" w:rsidRPr="00002650">
          <w:rPr>
            <w:webHidden/>
          </w:rPr>
          <w:fldChar w:fldCharType="begin"/>
        </w:r>
        <w:r w:rsidR="008569A2" w:rsidRPr="00002650">
          <w:rPr>
            <w:webHidden/>
          </w:rPr>
          <w:instrText xml:space="preserve"> PAGEREF _Toc129794588 \h </w:instrText>
        </w:r>
        <w:r w:rsidR="008569A2" w:rsidRPr="00002650">
          <w:rPr>
            <w:webHidden/>
          </w:rPr>
        </w:r>
        <w:r w:rsidR="008569A2" w:rsidRPr="00002650">
          <w:rPr>
            <w:webHidden/>
          </w:rPr>
          <w:fldChar w:fldCharType="separate"/>
        </w:r>
        <w:r w:rsidR="00FA70A1">
          <w:rPr>
            <w:rFonts w:cs="Gautami"/>
            <w:webHidden/>
            <w:cs/>
            <w:lang w:bidi="te"/>
          </w:rPr>
          <w:t>54</w:t>
        </w:r>
        <w:r w:rsidR="008569A2" w:rsidRPr="00002650">
          <w:rPr>
            <w:webHidden/>
          </w:rPr>
          <w:fldChar w:fldCharType="end"/>
        </w:r>
      </w:hyperlink>
    </w:p>
    <w:p w14:paraId="755992CD" w14:textId="3FE1E526" w:rsidR="008569A2" w:rsidRPr="00002650" w:rsidRDefault="00000000" w:rsidP="004F2489">
      <w:pPr>
        <w:pStyle w:val="TOC3"/>
      </w:pPr>
      <w:hyperlink w:anchor="_Toc129794589" w:history="1">
        <w:r w:rsidR="008569A2" w:rsidRPr="00002650">
          <w:rPr>
            <w:rStyle w:val="Hyperlink"/>
            <w:rFonts w:cs="Myanmar Text" w:hint="cs"/>
            <w:color w:val="auto"/>
            <w:sz w:val="21"/>
            <w:u w:val="none"/>
            <w:lang w:val="te" w:bidi="hi-IN"/>
          </w:rPr>
          <w:t>မယုံကြည်သူ</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ဂျူးလူမျိုးခေါင်းဆောင်များ</w:t>
        </w:r>
        <w:r w:rsidR="008569A2" w:rsidRPr="00002650">
          <w:rPr>
            <w:webHidden/>
          </w:rPr>
          <w:tab/>
        </w:r>
        <w:r w:rsidR="008569A2" w:rsidRPr="00002650">
          <w:rPr>
            <w:webHidden/>
          </w:rPr>
          <w:fldChar w:fldCharType="begin"/>
        </w:r>
        <w:r w:rsidR="008569A2" w:rsidRPr="00002650">
          <w:rPr>
            <w:webHidden/>
          </w:rPr>
          <w:instrText xml:space="preserve"> PAGEREF _Toc129794589 \h </w:instrText>
        </w:r>
        <w:r w:rsidR="008569A2" w:rsidRPr="00002650">
          <w:rPr>
            <w:webHidden/>
          </w:rPr>
        </w:r>
        <w:r w:rsidR="008569A2" w:rsidRPr="00002650">
          <w:rPr>
            <w:webHidden/>
          </w:rPr>
          <w:fldChar w:fldCharType="separate"/>
        </w:r>
        <w:r w:rsidR="00FA70A1">
          <w:rPr>
            <w:rFonts w:cs="Gautami"/>
            <w:webHidden/>
            <w:cs/>
            <w:lang w:bidi="te"/>
          </w:rPr>
          <w:t>55</w:t>
        </w:r>
        <w:r w:rsidR="008569A2" w:rsidRPr="00002650">
          <w:rPr>
            <w:webHidden/>
          </w:rPr>
          <w:fldChar w:fldCharType="end"/>
        </w:r>
      </w:hyperlink>
    </w:p>
    <w:p w14:paraId="0861B87D" w14:textId="7AEEF7BD" w:rsidR="008569A2" w:rsidRPr="00002650" w:rsidRDefault="00000000" w:rsidP="004F2489">
      <w:pPr>
        <w:pStyle w:val="TOC3"/>
      </w:pPr>
      <w:hyperlink w:anchor="_Toc129794590" w:history="1">
        <w:r w:rsidR="008569A2" w:rsidRPr="00002650">
          <w:rPr>
            <w:rStyle w:val="Hyperlink"/>
            <w:rFonts w:cs="Myanmar Text" w:hint="cs"/>
            <w:color w:val="auto"/>
            <w:sz w:val="21"/>
            <w:u w:val="none"/>
            <w:lang w:val="te" w:bidi="hi-IN"/>
          </w:rPr>
          <w:t>နှိမ့်ချခြင်းနှင့်</w:t>
        </w:r>
        <w:r w:rsidR="008569A2" w:rsidRPr="00002650">
          <w:rPr>
            <w:rStyle w:val="Hyperlink"/>
            <w:rFonts w:cs="Myanmar Text"/>
            <w:color w:val="auto"/>
            <w:sz w:val="21"/>
            <w:u w:val="none"/>
            <w:lang w:val="te" w:bidi="hi-IN"/>
          </w:rPr>
          <w:t xml:space="preserve"> </w:t>
        </w:r>
        <w:r w:rsidR="008569A2" w:rsidRPr="00002650">
          <w:rPr>
            <w:rStyle w:val="Hyperlink"/>
            <w:rFonts w:cs="Myanmar Text" w:hint="cs"/>
            <w:color w:val="auto"/>
            <w:sz w:val="21"/>
            <w:u w:val="none"/>
            <w:lang w:val="te" w:bidi="hi-IN"/>
          </w:rPr>
          <w:t>နူးညံ့သိမ်မွေ့ခြင်း</w:t>
        </w:r>
        <w:r w:rsidR="008569A2" w:rsidRPr="00002650">
          <w:rPr>
            <w:webHidden/>
          </w:rPr>
          <w:tab/>
        </w:r>
        <w:r w:rsidR="008569A2" w:rsidRPr="00002650">
          <w:rPr>
            <w:webHidden/>
          </w:rPr>
          <w:fldChar w:fldCharType="begin"/>
        </w:r>
        <w:r w:rsidR="008569A2" w:rsidRPr="00002650">
          <w:rPr>
            <w:webHidden/>
          </w:rPr>
          <w:instrText xml:space="preserve"> PAGEREF _Toc129794590 \h </w:instrText>
        </w:r>
        <w:r w:rsidR="008569A2" w:rsidRPr="00002650">
          <w:rPr>
            <w:webHidden/>
          </w:rPr>
        </w:r>
        <w:r w:rsidR="008569A2" w:rsidRPr="00002650">
          <w:rPr>
            <w:webHidden/>
          </w:rPr>
          <w:fldChar w:fldCharType="separate"/>
        </w:r>
        <w:r w:rsidR="00FA70A1">
          <w:rPr>
            <w:rFonts w:cs="Gautami"/>
            <w:webHidden/>
            <w:cs/>
            <w:lang w:bidi="te"/>
          </w:rPr>
          <w:t>57</w:t>
        </w:r>
        <w:r w:rsidR="008569A2" w:rsidRPr="00002650">
          <w:rPr>
            <w:webHidden/>
          </w:rPr>
          <w:fldChar w:fldCharType="end"/>
        </w:r>
      </w:hyperlink>
    </w:p>
    <w:p w14:paraId="27EF4A2F" w14:textId="56E4829E" w:rsidR="008569A2" w:rsidRPr="00002650" w:rsidRDefault="00000000" w:rsidP="004F2489">
      <w:pPr>
        <w:pStyle w:val="TOC2"/>
      </w:pPr>
      <w:hyperlink w:anchor="_Toc129794591" w:history="1">
        <w:r w:rsidR="008569A2" w:rsidRPr="00002650">
          <w:rPr>
            <w:rStyle w:val="Hyperlink"/>
            <w:rFonts w:cs="Myanmar Text" w:hint="cs"/>
            <w:color w:val="auto"/>
            <w:sz w:val="22"/>
            <w:u w:val="none"/>
            <w:lang w:val="te" w:bidi="hi-IN"/>
          </w:rPr>
          <w:t>ဘုရားသခင်၏လူများ</w:t>
        </w:r>
        <w:r w:rsidR="008569A2" w:rsidRPr="00002650">
          <w:rPr>
            <w:webHidden/>
          </w:rPr>
          <w:tab/>
        </w:r>
        <w:r w:rsidR="008569A2" w:rsidRPr="00002650">
          <w:rPr>
            <w:webHidden/>
          </w:rPr>
          <w:fldChar w:fldCharType="begin"/>
        </w:r>
        <w:r w:rsidR="008569A2" w:rsidRPr="00002650">
          <w:rPr>
            <w:webHidden/>
          </w:rPr>
          <w:instrText xml:space="preserve"> PAGEREF _Toc129794591 \h </w:instrText>
        </w:r>
        <w:r w:rsidR="008569A2" w:rsidRPr="00002650">
          <w:rPr>
            <w:webHidden/>
          </w:rPr>
        </w:r>
        <w:r w:rsidR="008569A2" w:rsidRPr="00002650">
          <w:rPr>
            <w:webHidden/>
          </w:rPr>
          <w:fldChar w:fldCharType="separate"/>
        </w:r>
        <w:r w:rsidR="00FA70A1">
          <w:rPr>
            <w:rFonts w:cs="Gautami"/>
            <w:webHidden/>
            <w:cs/>
            <w:lang w:bidi="te"/>
          </w:rPr>
          <w:t>58</w:t>
        </w:r>
        <w:r w:rsidR="008569A2" w:rsidRPr="00002650">
          <w:rPr>
            <w:webHidden/>
          </w:rPr>
          <w:fldChar w:fldCharType="end"/>
        </w:r>
      </w:hyperlink>
    </w:p>
    <w:p w14:paraId="21FDBE73" w14:textId="52F382DA" w:rsidR="008569A2" w:rsidRPr="00002650" w:rsidRDefault="00000000" w:rsidP="004F2489">
      <w:pPr>
        <w:pStyle w:val="TOC3"/>
      </w:pPr>
      <w:hyperlink w:anchor="_Toc129794592" w:history="1">
        <w:r w:rsidR="008569A2" w:rsidRPr="00002650">
          <w:rPr>
            <w:rStyle w:val="Hyperlink"/>
            <w:rFonts w:cs="Myanmar Text" w:hint="cs"/>
            <w:color w:val="auto"/>
            <w:sz w:val="21"/>
            <w:u w:val="none"/>
            <w:lang w:val="te" w:bidi="hi-IN"/>
          </w:rPr>
          <w:t>အသင်းတော်</w:t>
        </w:r>
        <w:r w:rsidR="008569A2" w:rsidRPr="00002650">
          <w:rPr>
            <w:webHidden/>
          </w:rPr>
          <w:tab/>
        </w:r>
        <w:r w:rsidR="008569A2" w:rsidRPr="00002650">
          <w:rPr>
            <w:webHidden/>
          </w:rPr>
          <w:fldChar w:fldCharType="begin"/>
        </w:r>
        <w:r w:rsidR="008569A2" w:rsidRPr="00002650">
          <w:rPr>
            <w:webHidden/>
          </w:rPr>
          <w:instrText xml:space="preserve"> PAGEREF _Toc129794592 \h </w:instrText>
        </w:r>
        <w:r w:rsidR="008569A2" w:rsidRPr="00002650">
          <w:rPr>
            <w:webHidden/>
          </w:rPr>
        </w:r>
        <w:r w:rsidR="008569A2" w:rsidRPr="00002650">
          <w:rPr>
            <w:webHidden/>
          </w:rPr>
          <w:fldChar w:fldCharType="separate"/>
        </w:r>
        <w:r w:rsidR="00FA70A1">
          <w:rPr>
            <w:rFonts w:cs="Gautami"/>
            <w:webHidden/>
            <w:cs/>
            <w:lang w:bidi="te"/>
          </w:rPr>
          <w:t>59</w:t>
        </w:r>
        <w:r w:rsidR="008569A2" w:rsidRPr="00002650">
          <w:rPr>
            <w:webHidden/>
          </w:rPr>
          <w:fldChar w:fldCharType="end"/>
        </w:r>
      </w:hyperlink>
    </w:p>
    <w:p w14:paraId="1E7FFF4C" w14:textId="2346E505" w:rsidR="008569A2" w:rsidRPr="00002650" w:rsidRDefault="00000000" w:rsidP="004F2489">
      <w:pPr>
        <w:pStyle w:val="TOC3"/>
      </w:pPr>
      <w:hyperlink w:anchor="_Toc129794593" w:history="1">
        <w:r w:rsidR="008569A2" w:rsidRPr="00002650">
          <w:rPr>
            <w:rStyle w:val="Hyperlink"/>
            <w:rFonts w:cs="Myanmar Text" w:hint="cs"/>
            <w:color w:val="auto"/>
            <w:sz w:val="21"/>
            <w:u w:val="none"/>
            <w:lang w:val="te" w:bidi="hi-IN"/>
          </w:rPr>
          <w:t>ဘုရားသခင်၏မိသားစု</w:t>
        </w:r>
        <w:r w:rsidR="008569A2" w:rsidRPr="00002650">
          <w:rPr>
            <w:webHidden/>
          </w:rPr>
          <w:tab/>
        </w:r>
        <w:r w:rsidR="008569A2" w:rsidRPr="00002650">
          <w:rPr>
            <w:webHidden/>
          </w:rPr>
          <w:fldChar w:fldCharType="begin"/>
        </w:r>
        <w:r w:rsidR="008569A2" w:rsidRPr="00002650">
          <w:rPr>
            <w:webHidden/>
          </w:rPr>
          <w:instrText xml:space="preserve"> PAGEREF _Toc129794593 \h </w:instrText>
        </w:r>
        <w:r w:rsidR="008569A2" w:rsidRPr="00002650">
          <w:rPr>
            <w:webHidden/>
          </w:rPr>
        </w:r>
        <w:r w:rsidR="008569A2" w:rsidRPr="00002650">
          <w:rPr>
            <w:webHidden/>
          </w:rPr>
          <w:fldChar w:fldCharType="separate"/>
        </w:r>
        <w:r w:rsidR="00FA70A1">
          <w:rPr>
            <w:rFonts w:cs="Gautami"/>
            <w:webHidden/>
            <w:cs/>
            <w:lang w:bidi="te"/>
          </w:rPr>
          <w:t>61</w:t>
        </w:r>
        <w:r w:rsidR="008569A2" w:rsidRPr="00002650">
          <w:rPr>
            <w:webHidden/>
          </w:rPr>
          <w:fldChar w:fldCharType="end"/>
        </w:r>
      </w:hyperlink>
    </w:p>
    <w:p w14:paraId="2F71BEF5" w14:textId="56179CC4" w:rsidR="008569A2" w:rsidRPr="00002650" w:rsidRDefault="00000000" w:rsidP="004F2489">
      <w:pPr>
        <w:pStyle w:val="TOC3"/>
      </w:pPr>
      <w:hyperlink w:anchor="_Toc129794594" w:history="1">
        <w:r w:rsidR="008569A2" w:rsidRPr="00002650">
          <w:rPr>
            <w:rStyle w:val="Hyperlink"/>
            <w:rFonts w:cs="Myanmar Text" w:hint="cs"/>
            <w:color w:val="auto"/>
            <w:sz w:val="21"/>
            <w:u w:val="none"/>
            <w:lang w:val="te" w:bidi="hi-IN"/>
          </w:rPr>
          <w:t>ခေါ်ဆိုခြင်း</w:t>
        </w:r>
        <w:r w:rsidR="008569A2" w:rsidRPr="00002650">
          <w:rPr>
            <w:webHidden/>
          </w:rPr>
          <w:tab/>
        </w:r>
        <w:r w:rsidR="008569A2" w:rsidRPr="00002650">
          <w:rPr>
            <w:webHidden/>
          </w:rPr>
          <w:fldChar w:fldCharType="begin"/>
        </w:r>
        <w:r w:rsidR="008569A2" w:rsidRPr="00002650">
          <w:rPr>
            <w:webHidden/>
          </w:rPr>
          <w:instrText xml:space="preserve"> PAGEREF _Toc129794594 \h </w:instrText>
        </w:r>
        <w:r w:rsidR="008569A2" w:rsidRPr="00002650">
          <w:rPr>
            <w:webHidden/>
          </w:rPr>
        </w:r>
        <w:r w:rsidR="008569A2" w:rsidRPr="00002650">
          <w:rPr>
            <w:webHidden/>
          </w:rPr>
          <w:fldChar w:fldCharType="separate"/>
        </w:r>
        <w:r w:rsidR="00FA70A1">
          <w:rPr>
            <w:rFonts w:cs="Gautami"/>
            <w:webHidden/>
            <w:cs/>
            <w:lang w:bidi="te"/>
          </w:rPr>
          <w:t>65</w:t>
        </w:r>
        <w:r w:rsidR="008569A2" w:rsidRPr="00002650">
          <w:rPr>
            <w:webHidden/>
          </w:rPr>
          <w:fldChar w:fldCharType="end"/>
        </w:r>
      </w:hyperlink>
    </w:p>
    <w:p w14:paraId="39B78742" w14:textId="2A4B54C1" w:rsidR="008569A2" w:rsidRPr="00002650" w:rsidRDefault="00000000" w:rsidP="004F2489">
      <w:pPr>
        <w:pStyle w:val="TOC1"/>
      </w:pPr>
      <w:hyperlink w:anchor="_Toc129794595" w:history="1">
        <w:r w:rsidR="008569A2" w:rsidRPr="00002650">
          <w:rPr>
            <w:rStyle w:val="Hyperlink"/>
            <w:rFonts w:cs="Myanmar Text" w:hint="cs"/>
            <w:color w:val="2C5376"/>
            <w:sz w:val="24"/>
            <w:u w:val="none"/>
            <w:lang w:val="en-US" w:bidi="hi-IN"/>
          </w:rPr>
          <w:t>နိဂုံး</w:t>
        </w:r>
        <w:r w:rsidR="008569A2" w:rsidRPr="00002650">
          <w:rPr>
            <w:webHidden/>
          </w:rPr>
          <w:tab/>
        </w:r>
        <w:r w:rsidR="008569A2" w:rsidRPr="00002650">
          <w:rPr>
            <w:webHidden/>
          </w:rPr>
          <w:fldChar w:fldCharType="begin"/>
        </w:r>
        <w:r w:rsidR="008569A2" w:rsidRPr="00002650">
          <w:rPr>
            <w:webHidden/>
          </w:rPr>
          <w:instrText xml:space="preserve"> PAGEREF _Toc129794595 \h </w:instrText>
        </w:r>
        <w:r w:rsidR="008569A2" w:rsidRPr="00002650">
          <w:rPr>
            <w:webHidden/>
          </w:rPr>
        </w:r>
        <w:r w:rsidR="008569A2" w:rsidRPr="00002650">
          <w:rPr>
            <w:webHidden/>
          </w:rPr>
          <w:fldChar w:fldCharType="separate"/>
        </w:r>
        <w:r w:rsidR="00FA70A1">
          <w:rPr>
            <w:webHidden/>
          </w:rPr>
          <w:t>67</w:t>
        </w:r>
        <w:r w:rsidR="008569A2" w:rsidRPr="00002650">
          <w:rPr>
            <w:webHidden/>
          </w:rPr>
          <w:fldChar w:fldCharType="end"/>
        </w:r>
      </w:hyperlink>
    </w:p>
    <w:p w14:paraId="053D6856" w14:textId="50CCC90A" w:rsidR="00EE3FE8" w:rsidRPr="002A7813" w:rsidRDefault="00EE3FE8" w:rsidP="00EE3FE8">
      <w:pPr>
        <w:sectPr w:rsidR="00EE3FE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7840A193" w14:textId="77777777" w:rsidR="00466D40" w:rsidRDefault="00155EA5" w:rsidP="00466D40">
      <w:pPr>
        <w:pStyle w:val="ChapterHeading"/>
      </w:pPr>
      <w:bookmarkStart w:id="2" w:name="_Toc129794549"/>
      <w:bookmarkEnd w:id="1"/>
      <w:r w:rsidRPr="00492C00">
        <w:rPr>
          <w:lang w:val="my-MM" w:bidi="my-MM"/>
        </w:rPr>
        <w:lastRenderedPageBreak/>
        <w:t>နိဒါန်း</w:t>
      </w:r>
      <w:bookmarkEnd w:id="2"/>
    </w:p>
    <w:p w14:paraId="077FD8ED" w14:textId="453EED4B" w:rsidR="00466D40" w:rsidRDefault="00155EA5" w:rsidP="00301A21">
      <w:pPr>
        <w:pStyle w:val="BodyText0"/>
      </w:pPr>
      <w:r w:rsidRPr="00492C00">
        <w:rPr>
          <w:lang w:val="my-MM" w:bidi="my-MM"/>
        </w:rPr>
        <w:t>၁၉၁၉ ခုနှစ်တွင် ဘယ်လ်ဂျီယံဘုရင် Albert သည် အမေရိကန်နိုင်ငံကို ရထားဖြင့်ခရီးနှင်ခဲ့</w:t>
      </w:r>
      <w:r w:rsidR="00296927">
        <w:rPr>
          <w:rFonts w:hint="cs"/>
          <w:cs/>
          <w:lang w:val="my-MM" w:bidi="my-MM"/>
        </w:rPr>
        <w:t xml:space="preserve"> </w:t>
      </w:r>
      <w:r w:rsidRPr="00492C00">
        <w:rPr>
          <w:lang w:val="my-MM" w:bidi="my-MM"/>
        </w:rPr>
        <w:t>သည်။ သူသည် အခွင့်အာဏာရှိသူတစ်ဦးဖြစ်သောကြောင့် ဆယ်မိုင်အကွာခန့်တွင် အင်ဂျင်နီယာတစ်ဦး</w:t>
      </w:r>
      <w:r w:rsidR="00296927">
        <w:rPr>
          <w:rFonts w:hint="cs"/>
          <w:cs/>
          <w:lang w:val="my-MM" w:bidi="my-MM"/>
        </w:rPr>
        <w:t xml:space="preserve"> </w:t>
      </w:r>
      <w:r w:rsidRPr="00492C00">
        <w:rPr>
          <w:lang w:val="my-MM" w:bidi="my-MM"/>
        </w:rPr>
        <w:t>အဖြစ်ဝတ်ဆင်ကာ ရထားစက်ခေါင်းကို မောင်းနှင်ခဲ့သည်။ နောက်ဘူတာမှတ်တိုင်တွင်၊ ဝမ်းမြောက်ပျှော်</w:t>
      </w:r>
      <w:r w:rsidR="00296927">
        <w:rPr>
          <w:rFonts w:hint="cs"/>
          <w:cs/>
          <w:lang w:val="my-MM" w:bidi="my-MM"/>
        </w:rPr>
        <w:t xml:space="preserve"> </w:t>
      </w:r>
      <w:r w:rsidRPr="00492C00">
        <w:rPr>
          <w:lang w:val="my-MM" w:bidi="my-MM"/>
        </w:rPr>
        <w:t>ရွှင်နေကြသော လူအစုအဝေးသည် ဘုရင် Albert ကို ရှာသော်လည်း ရှာမတွေ့ခဲ့ကြ</w:t>
      </w:r>
      <w:r w:rsidR="00296927">
        <w:rPr>
          <w:rFonts w:hint="cs"/>
          <w:cs/>
          <w:lang w:val="my-MM" w:bidi="my-MM"/>
        </w:rPr>
        <w:t>ပေ</w:t>
      </w:r>
      <w:r w:rsidRPr="00492C00">
        <w:rPr>
          <w:lang w:val="my-MM" w:bidi="my-MM"/>
        </w:rPr>
        <w:t>။ သူတို့သည် ဘုရင်ဆိုသည်မှာ တစ်စုံတစ်ရာသောပုံစံရှိနေရန်နှင့် တိကျသောအရာကို ပြုမူလိမ့်မည်ဟု မျှော်လင့်ကြ</w:t>
      </w:r>
      <w:r w:rsidR="00296927">
        <w:rPr>
          <w:rFonts w:hint="cs"/>
          <w:cs/>
          <w:lang w:val="my-MM" w:bidi="my-MM"/>
        </w:rPr>
        <w:t xml:space="preserve"> </w:t>
      </w:r>
      <w:r w:rsidRPr="00492C00">
        <w:rPr>
          <w:lang w:val="my-MM" w:bidi="my-MM"/>
        </w:rPr>
        <w:t>သည်။ ထို့ကြောင့်၊ ဖလန်နယ်ရှပ်အင်္ကျီနှင့် မီးရထားဦးထုပ် ဝတ်ဆင်ထားသော အရပ်ရှည်အမျိုးသား</w:t>
      </w:r>
      <w:r w:rsidR="00296927">
        <w:rPr>
          <w:rFonts w:hint="cs"/>
          <w:cs/>
          <w:lang w:val="my-MM" w:bidi="my-MM"/>
        </w:rPr>
        <w:t xml:space="preserve"> </w:t>
      </w:r>
      <w:r w:rsidRPr="00492C00">
        <w:rPr>
          <w:lang w:val="my-MM" w:bidi="my-MM"/>
        </w:rPr>
        <w:t>သည် ဘယ်လ်ဂျီယမ်၏ ဘုရင်ဖြစ်သည်ကို သူတို့ မသိခဲ့ကြပါ။</w:t>
      </w:r>
    </w:p>
    <w:p w14:paraId="1397D5D5" w14:textId="3BAAB650" w:rsidR="00466D40" w:rsidRDefault="00155EA5" w:rsidP="00301A21">
      <w:pPr>
        <w:pStyle w:val="BodyText0"/>
      </w:pPr>
      <w:r w:rsidRPr="00492C00">
        <w:rPr>
          <w:lang w:val="my-MM" w:bidi="my-MM"/>
        </w:rPr>
        <w:t>ရှုထောင့်တစ်ခုတည်းမှကြည့်လျှင်၊ မဿဲခရစ်ဝင်ကျမ်းသည် အလားတူအဖြစ်အပျက်တစ်ခုကို ပြောပြသည်။ ဘုရင်တစ်ပါး၏ ဇာတ်လမ်းဖြစ်သည်—ယုဒရှင်ဘုရင်၊ ယေရှု။ သို့သော်လည်း၊ သူ၏ခေတ်</w:t>
      </w:r>
      <w:r w:rsidR="00296927">
        <w:rPr>
          <w:rFonts w:hint="cs"/>
          <w:cs/>
          <w:lang w:val="my-MM" w:bidi="my-MM"/>
        </w:rPr>
        <w:t xml:space="preserve"> </w:t>
      </w:r>
      <w:r w:rsidRPr="00492C00">
        <w:rPr>
          <w:lang w:val="my-MM" w:bidi="my-MM"/>
        </w:rPr>
        <w:t>မှလူတို့မျှော်လင့်ထားသည့်အတိုင်း သူသည်မဖော်ပြ၊ မလုပ်ဆောင်သောကြောင့်သူ့အား သတိမထားမိ</w:t>
      </w:r>
      <w:r w:rsidR="00296927">
        <w:rPr>
          <w:rFonts w:hint="cs"/>
          <w:cs/>
          <w:lang w:val="my-MM" w:bidi="my-MM"/>
        </w:rPr>
        <w:t xml:space="preserve"> </w:t>
      </w:r>
      <w:r w:rsidRPr="00492C00">
        <w:rPr>
          <w:lang w:val="my-MM" w:bidi="my-MM"/>
        </w:rPr>
        <w:t>ကြပါ။ သူသည် ခြားနားသောရှင်ဘုရင်တစ်ပါးဖြစ်သည်။</w:t>
      </w:r>
    </w:p>
    <w:p w14:paraId="5A9DE020" w14:textId="1CB14401" w:rsidR="00466D40" w:rsidRDefault="00155EA5" w:rsidP="00301A21">
      <w:pPr>
        <w:pStyle w:val="BodyText0"/>
      </w:pPr>
      <w:r w:rsidRPr="00492C00">
        <w:rPr>
          <w:lang w:val="my-MM" w:bidi="my-MM"/>
        </w:rPr>
        <w:t xml:space="preserve">ဤသည်မှာ </w:t>
      </w:r>
      <w:r w:rsidRPr="00380698">
        <w:rPr>
          <w:i/>
          <w:iCs/>
        </w:rPr>
        <w:t xml:space="preserve">ခရစ်ဝင်ကျမ်းများ </w:t>
      </w:r>
      <w:r w:rsidRPr="00492C00">
        <w:rPr>
          <w:lang w:val="my-MM" w:bidi="my-MM"/>
        </w:rPr>
        <w:t>အခန်းဆက်ဆောင်းပါးတွင် ဒုတိယသင်ခန်းစာဖြစ်သည်။ ပထမ</w:t>
      </w:r>
      <w:r w:rsidR="00296927">
        <w:rPr>
          <w:rFonts w:hint="cs"/>
          <w:cs/>
          <w:lang w:val="my-MM" w:bidi="my-MM"/>
        </w:rPr>
        <w:t xml:space="preserve"> </w:t>
      </w:r>
      <w:r w:rsidR="00720D12" w:rsidRPr="00492C00">
        <w:rPr>
          <w:lang w:val="my-MM" w:bidi="my-MM"/>
        </w:rPr>
        <w:t>ခရစ်ဝင်ကျမ်း</w:t>
      </w:r>
      <w:r w:rsidRPr="00492C00">
        <w:rPr>
          <w:lang w:val="my-MM" w:bidi="my-MM"/>
        </w:rPr>
        <w:t>ဖြစ်သည့် မဿဲ</w:t>
      </w:r>
      <w:r w:rsidR="00720D12">
        <w:rPr>
          <w:rFonts w:hint="cs"/>
          <w:cs/>
          <w:lang w:val="my-MM" w:bidi="my-MM"/>
        </w:rPr>
        <w:t>၏စာအုပ်</w:t>
      </w:r>
      <w:r w:rsidRPr="00492C00">
        <w:rPr>
          <w:lang w:val="my-MM" w:bidi="my-MM"/>
        </w:rPr>
        <w:t>ကို</w:t>
      </w:r>
      <w:r w:rsidR="00720D12">
        <w:rPr>
          <w:rFonts w:hint="cs"/>
          <w:cs/>
          <w:lang w:val="my-MM" w:bidi="my-MM"/>
        </w:rPr>
        <w:t xml:space="preserve"> </w:t>
      </w:r>
      <w:r w:rsidRPr="00492C00">
        <w:rPr>
          <w:lang w:val="my-MM" w:bidi="my-MM"/>
        </w:rPr>
        <w:t>အာရုံစူးစိုက်မည်ဖြစ်သောကြောင့် ဤသင်ခန်းစာကို “ရှင်</w:t>
      </w:r>
      <w:r w:rsidR="00720D12">
        <w:rPr>
          <w:rFonts w:hint="cs"/>
          <w:cs/>
          <w:lang w:val="my-MM" w:bidi="my-MM"/>
        </w:rPr>
        <w:t xml:space="preserve"> </w:t>
      </w:r>
      <w:r w:rsidRPr="00492C00">
        <w:rPr>
          <w:lang w:val="my-MM" w:bidi="my-MM"/>
        </w:rPr>
        <w:t>မဿဲခရစ်ဝင်ကျမ်း” ဟု ခေါင်းစဉ်တပ်ထားပါသည်။</w:t>
      </w:r>
    </w:p>
    <w:p w14:paraId="04CDD940" w14:textId="71CF9B20" w:rsidR="00466D40" w:rsidRDefault="00155EA5" w:rsidP="00301A21">
      <w:pPr>
        <w:pStyle w:val="BodyText0"/>
      </w:pPr>
      <w:r w:rsidRPr="00492C00">
        <w:rPr>
          <w:lang w:val="my-MM" w:bidi="my-MM"/>
        </w:rPr>
        <w:t>မဿဲ၏ခရစ်ဝင်ကျမ်းလေ့လာခြင်းအား အပိုင်းသုံးပိုင်းခွဲပါမည်။ ဦးစွာ၊ မဿဲ၏ကျမ်းနောက်ခံ</w:t>
      </w:r>
      <w:r w:rsidR="00720D12">
        <w:rPr>
          <w:rFonts w:hint="cs"/>
          <w:cs/>
          <w:lang w:val="my-MM" w:bidi="my-MM"/>
        </w:rPr>
        <w:t xml:space="preserve"> </w:t>
      </w:r>
      <w:r w:rsidRPr="00492C00">
        <w:rPr>
          <w:lang w:val="my-MM" w:bidi="my-MM"/>
        </w:rPr>
        <w:t>သမိုင်းကို သုံးသပ်ပါမည်။ ဒုတိယ၊ ၎င်း၏ဖွဲ့စည်းပုံနှင့် အကြောင်းအရာကို လေ့လာပါမည်။ တတိယ၊ မဿဲ၏ခရစ်ဝင်ကျမ်းတွင်တွေ့ရသော အဓိကအကြောင်းအရာအချို့ကို လေ့လာပါမည်။ ရှင်မဿဲခရစ်</w:t>
      </w:r>
      <w:r w:rsidR="00462130">
        <w:rPr>
          <w:rFonts w:hint="cs"/>
          <w:cs/>
          <w:lang w:val="my-MM" w:bidi="my-MM"/>
        </w:rPr>
        <w:t xml:space="preserve"> </w:t>
      </w:r>
      <w:r w:rsidRPr="00492C00">
        <w:rPr>
          <w:lang w:val="my-MM" w:bidi="my-MM"/>
        </w:rPr>
        <w:t>ဝင်ကျမ်း၏ နောက်ခံသမိုင်းဖြင့် စကြပါစို့။</w:t>
      </w:r>
    </w:p>
    <w:p w14:paraId="0CABE125" w14:textId="6186A0A6" w:rsidR="00466D40" w:rsidRDefault="00155EA5" w:rsidP="00466D40">
      <w:pPr>
        <w:pStyle w:val="ChapterHeading"/>
      </w:pPr>
      <w:bookmarkStart w:id="3" w:name="_Toc129794550"/>
      <w:r w:rsidRPr="00492C00">
        <w:rPr>
          <w:lang w:val="my-MM" w:bidi="my-MM"/>
        </w:rPr>
        <w:t>နောက်ခံသမိုင်း</w:t>
      </w:r>
      <w:bookmarkEnd w:id="3"/>
    </w:p>
    <w:p w14:paraId="5E8DC71A" w14:textId="66BB948E" w:rsidR="00466D40" w:rsidRPr="00337A87" w:rsidRDefault="00155EA5" w:rsidP="00337A87">
      <w:pPr>
        <w:pStyle w:val="Quotations"/>
      </w:pPr>
      <w:r w:rsidRPr="00337A87">
        <w:rPr>
          <w:lang w:val="my-MM" w:bidi="my-MM"/>
        </w:rPr>
        <w:t>လူများစွာမေးကြသည်မှာ “ကျမ်းစာနှင့်ပတ်သက်သည့် ဤအကြောင်းအရာများ</w:t>
      </w:r>
      <w:r w:rsidR="00720D12">
        <w:rPr>
          <w:rFonts w:hint="cs"/>
          <w:cs/>
          <w:lang w:val="my-MM" w:bidi="my-MM"/>
        </w:rPr>
        <w:t xml:space="preserve"> </w:t>
      </w:r>
      <w:r w:rsidRPr="00337A87">
        <w:rPr>
          <w:lang w:val="my-MM" w:bidi="my-MM"/>
        </w:rPr>
        <w:t>အားလုံးကို မည်သည့်အတွက်ကြောင့် သိရန်လိုအပ်သနည်း။ ကောင်းမွန်စွာ</w:t>
      </w:r>
      <w:r w:rsidR="00720D12">
        <w:rPr>
          <w:rFonts w:hint="cs"/>
          <w:cs/>
          <w:lang w:val="my-MM" w:bidi="my-MM"/>
        </w:rPr>
        <w:t xml:space="preserve"> </w:t>
      </w:r>
      <w:r w:rsidRPr="00337A87">
        <w:rPr>
          <w:lang w:val="my-MM" w:bidi="my-MM"/>
        </w:rPr>
        <w:t>ဘာသာပြန်ထားသည့် အင်္ဂလိပ်ဘာသာပြန်ကျမ်းနှင့်သမ္မာကျမ်းစာကို ဖတ်ပြီး မည်သည်အရာကိုဆိုလိုကြောင်း အဖြေရှာ၍ရနိုင်သည်မဟုတ်လော။” ဆက်စပ်</w:t>
      </w:r>
      <w:r w:rsidR="00720D12">
        <w:rPr>
          <w:rFonts w:hint="cs"/>
          <w:cs/>
          <w:lang w:val="my-MM" w:bidi="my-MM"/>
        </w:rPr>
        <w:t xml:space="preserve"> </w:t>
      </w:r>
      <w:r w:rsidRPr="00337A87">
        <w:rPr>
          <w:lang w:val="my-MM" w:bidi="my-MM"/>
        </w:rPr>
        <w:lastRenderedPageBreak/>
        <w:t>ခြင်းမရှိဘဲ စာပိုဒ်တစ်ခုကို ပြောခြင်းသည် သင်ဆိုလိုသောအရာမှန်သမျှအတွက် မရေရာသောအကြောင်းပြချက်တစ်ခုသာ ဖြစ်သည်။ ပြဿနာမှာ ရှေးစာပေ</w:t>
      </w:r>
      <w:r w:rsidR="00720D12">
        <w:rPr>
          <w:rFonts w:hint="cs"/>
          <w:cs/>
          <w:lang w:val="my-MM" w:bidi="my-MM"/>
        </w:rPr>
        <w:t xml:space="preserve"> </w:t>
      </w:r>
      <w:r w:rsidRPr="00337A87">
        <w:rPr>
          <w:lang w:val="my-MM" w:bidi="my-MM"/>
        </w:rPr>
        <w:t>အားလုံးကို သမိုင်းဆိုင်ရာ၊ စာပေဆိုင်ရာ၊</w:t>
      </w:r>
      <w:r w:rsidR="00720D12">
        <w:rPr>
          <w:rFonts w:hint="cs"/>
          <w:cs/>
          <w:lang w:val="my-MM" w:bidi="my-MM"/>
        </w:rPr>
        <w:t xml:space="preserve"> </w:t>
      </w:r>
      <w:r w:rsidRPr="00337A87">
        <w:rPr>
          <w:lang w:val="my-MM" w:bidi="my-MM"/>
        </w:rPr>
        <w:t>ဝေါဟာရဆိုင်ရာ၊ ရှေးဟောင်းသုတေ</w:t>
      </w:r>
      <w:r w:rsidR="00720D12">
        <w:rPr>
          <w:rFonts w:hint="cs"/>
          <w:cs/>
          <w:lang w:val="my-MM" w:bidi="my-MM"/>
        </w:rPr>
        <w:t xml:space="preserve"> </w:t>
      </w:r>
      <w:r w:rsidRPr="00337A87">
        <w:rPr>
          <w:lang w:val="my-MM" w:bidi="my-MM"/>
        </w:rPr>
        <w:t>သနဆိုင်ရာ၊ ဘာသာရေးဆိုင်ရာ အကြောင်းအရာများတွင် တွေ့မြင်နိုင်ပြီး၊ ၎င်း</w:t>
      </w:r>
      <w:r w:rsidR="00720D12">
        <w:rPr>
          <w:rFonts w:hint="cs"/>
          <w:cs/>
          <w:lang w:val="my-MM" w:bidi="my-MM"/>
        </w:rPr>
        <w:t xml:space="preserve"> </w:t>
      </w:r>
      <w:r w:rsidRPr="00337A87">
        <w:rPr>
          <w:lang w:val="my-MM" w:bidi="my-MM"/>
        </w:rPr>
        <w:t>အကြောင်းအရာများအားလုံးသည် ကျွန်ုပ်တို့၏အကြောင်းအရာများနှင့် ကွဲပြား</w:t>
      </w:r>
      <w:r w:rsidR="00720D12">
        <w:rPr>
          <w:rFonts w:hint="cs"/>
          <w:cs/>
          <w:lang w:val="my-MM" w:bidi="my-MM"/>
        </w:rPr>
        <w:t xml:space="preserve"> </w:t>
      </w:r>
      <w:r w:rsidRPr="00337A87">
        <w:rPr>
          <w:lang w:val="my-MM" w:bidi="my-MM"/>
        </w:rPr>
        <w:t>သည်။ အတိတ်သည် မျက်မှောက်ခေတ်နှင့် အလွန်ကွာခြားပြီး ကျွန်ုပ်တို့၏ မျက်မှောက်ခေတ်ယူဆချက်အားလုံးကို အတိတ်သို့ပြန်ဆွဲခေါ်ခြင်းဝါဒကို</w:t>
      </w:r>
      <w:r w:rsidR="00720D12">
        <w:rPr>
          <w:rFonts w:hint="cs"/>
          <w:cs/>
          <w:lang w:val="my-MM" w:bidi="my-MM"/>
        </w:rPr>
        <w:t xml:space="preserve"> </w:t>
      </w:r>
      <w:r w:rsidRPr="00337A87">
        <w:rPr>
          <w:lang w:val="my-MM" w:bidi="my-MM"/>
        </w:rPr>
        <w:t>ဆန့်</w:t>
      </w:r>
      <w:r w:rsidR="00720D12">
        <w:rPr>
          <w:rFonts w:hint="cs"/>
          <w:cs/>
          <w:lang w:val="my-MM" w:bidi="my-MM"/>
        </w:rPr>
        <w:t xml:space="preserve"> </w:t>
      </w:r>
      <w:r w:rsidRPr="00337A87">
        <w:rPr>
          <w:lang w:val="my-MM" w:bidi="my-MM"/>
        </w:rPr>
        <w:t>ကျင်သည့် အကြီးမားဆုံးသော အတားအဆီးမှာ သမ္မာကျမ်းစာကို ဂရုတစိုက် လေ့လာခြင်း ဖြစ်သည်။</w:t>
      </w:r>
    </w:p>
    <w:p w14:paraId="716B6401" w14:textId="77777777" w:rsidR="00466D40" w:rsidRDefault="00155EA5" w:rsidP="00301A21">
      <w:pPr>
        <w:pStyle w:val="QuotationAuthor"/>
      </w:pPr>
      <w:r w:rsidRPr="00492C00">
        <w:rPr>
          <w:lang w:val="my-MM" w:bidi="my-MM"/>
        </w:rPr>
        <w:t>ဒေါက်တာ Ben Witherington III</w:t>
      </w:r>
    </w:p>
    <w:p w14:paraId="171C0CB2" w14:textId="621ACD06" w:rsidR="00466D40" w:rsidRPr="00337A87" w:rsidRDefault="00155EA5" w:rsidP="00337A87">
      <w:pPr>
        <w:pStyle w:val="Quotations"/>
      </w:pPr>
      <w:r w:rsidRPr="00337A87">
        <w:rPr>
          <w:lang w:val="my-MM" w:bidi="my-MM"/>
        </w:rPr>
        <w:t>ကျွန်ုပ်တို့သည် သမ္မာကျမ်းစာ၏ကျမ်းများကို တိကျစွာဘာသာပြန်ဆိုသောအခါ ကျမ်းရေးသူသည် မည်သူနည်း၊ သမိုင်းဆိုင်ရာအကြောင်းအရာများသည်</w:t>
      </w:r>
      <w:r w:rsidR="00720D12">
        <w:rPr>
          <w:rFonts w:hint="cs"/>
          <w:cs/>
          <w:lang w:val="my-MM" w:bidi="my-MM"/>
        </w:rPr>
        <w:t xml:space="preserve"> မည်ကဲ့ </w:t>
      </w:r>
      <w:r w:rsidRPr="00337A87">
        <w:rPr>
          <w:lang w:val="my-MM" w:bidi="my-MM"/>
        </w:rPr>
        <w:t>သို့နည်းစသဖြင့် နောက်ခံပြဿနာများကို နားလည်ရန် အရေးကြီးပါသည်။ အကြောင်းမှာ ကျမ်းရေးသူများသည် ကျမ်းများရေးသောအခါ ၎င်းတို့၏</w:t>
      </w:r>
      <w:r w:rsidR="00720D12">
        <w:rPr>
          <w:rFonts w:hint="cs"/>
          <w:cs/>
          <w:lang w:val="my-MM" w:bidi="my-MM"/>
        </w:rPr>
        <w:t xml:space="preserve"> </w:t>
      </w:r>
      <w:r w:rsidRPr="00337A87">
        <w:rPr>
          <w:lang w:val="my-MM" w:bidi="my-MM"/>
        </w:rPr>
        <w:t>ပရိ</w:t>
      </w:r>
      <w:r w:rsidR="00720D12">
        <w:rPr>
          <w:rFonts w:hint="cs"/>
          <w:cs/>
          <w:lang w:val="my-MM" w:bidi="my-MM"/>
        </w:rPr>
        <w:t xml:space="preserve"> </w:t>
      </w:r>
      <w:r w:rsidRPr="00337A87">
        <w:rPr>
          <w:lang w:val="my-MM" w:bidi="my-MM"/>
        </w:rPr>
        <w:t>သတ်သည် ယဉ်ကျေးမှုတစ်ခုတွင် ရှိနေကြသူများဖြစ်ပြီး၊ ၎င်းတို့ရေးသားချက်</w:t>
      </w:r>
      <w:r w:rsidR="00720D12">
        <w:rPr>
          <w:rFonts w:hint="cs"/>
          <w:cs/>
          <w:lang w:val="my-MM" w:bidi="my-MM"/>
        </w:rPr>
        <w:t xml:space="preserve"> </w:t>
      </w:r>
      <w:r w:rsidRPr="00337A87">
        <w:rPr>
          <w:lang w:val="my-MM" w:bidi="my-MM"/>
        </w:rPr>
        <w:t>များ၏ ပိုမိုကျယ်ပြန့်သော အကြောင်းအရာများစွာကို ပရိသတ်များသည် သိရှိ</w:t>
      </w:r>
      <w:r w:rsidR="00720D12">
        <w:rPr>
          <w:rFonts w:hint="cs"/>
          <w:cs/>
          <w:lang w:val="my-MM" w:bidi="my-MM"/>
        </w:rPr>
        <w:t xml:space="preserve"> </w:t>
      </w:r>
      <w:r w:rsidRPr="00337A87">
        <w:rPr>
          <w:lang w:val="my-MM" w:bidi="my-MM"/>
        </w:rPr>
        <w:t>လိမ့်မည်ဟု ယူဆကြသည်။ ထို့ကြောင့်၊ ကိစ္စရပ်များတွင်၊ ကျွန်ုပ်တို့၏တာဝန်</w:t>
      </w:r>
      <w:r w:rsidR="00720D12">
        <w:rPr>
          <w:rFonts w:hint="cs"/>
          <w:cs/>
          <w:lang w:val="my-MM" w:bidi="my-MM"/>
        </w:rPr>
        <w:t xml:space="preserve"> </w:t>
      </w:r>
      <w:r w:rsidRPr="00337A87">
        <w:rPr>
          <w:lang w:val="my-MM" w:bidi="my-MM"/>
        </w:rPr>
        <w:t>သည် ဤကျမ်းရေးသူသည် မည်သူနည်း၊ သူ၏ယဉ်ကျေးမှုသည် မည်ကဲ့သို့</w:t>
      </w:r>
      <w:r w:rsidR="00720D12">
        <w:rPr>
          <w:rFonts w:hint="cs"/>
          <w:cs/>
          <w:lang w:val="my-MM" w:bidi="my-MM"/>
        </w:rPr>
        <w:t xml:space="preserve"> </w:t>
      </w:r>
      <w:r w:rsidRPr="00337A87">
        <w:rPr>
          <w:lang w:val="my-MM" w:bidi="my-MM"/>
        </w:rPr>
        <w:t>ဖြစ်သည်ကို ပိုင်းခြားသိမြင်ရန်အတွက် ပိုမိုကျယ်ပြန့်သောယဉ်ကျေးမှုနှင့် သမိုင်း</w:t>
      </w:r>
      <w:r w:rsidR="00720D12">
        <w:rPr>
          <w:rFonts w:hint="cs"/>
          <w:cs/>
          <w:lang w:val="my-MM" w:bidi="my-MM"/>
        </w:rPr>
        <w:t xml:space="preserve"> </w:t>
      </w:r>
      <w:r w:rsidRPr="00337A87">
        <w:rPr>
          <w:lang w:val="my-MM" w:bidi="my-MM"/>
        </w:rPr>
        <w:t>မှနားလည်မှုအချို့ကို ကျွန်ုပ်တို့ ရရှိနိုင်သည်။ သို့မှသာ ဤယူဆချက်အချို့နှင့် အဖြစ်မှန်များကို ဖြည့်စွမ်းနိုင်မည်ဖြစ်သည်။</w:t>
      </w:r>
    </w:p>
    <w:p w14:paraId="211F449F" w14:textId="77777777" w:rsidR="00466D40" w:rsidRDefault="00155EA5" w:rsidP="00301A21">
      <w:pPr>
        <w:pStyle w:val="QuotationAuthor"/>
      </w:pPr>
      <w:r w:rsidRPr="00492C00">
        <w:rPr>
          <w:lang w:val="my-MM" w:bidi="my-MM"/>
        </w:rPr>
        <w:t>ဒေါက်တာ James M. Hamilton</w:t>
      </w:r>
    </w:p>
    <w:p w14:paraId="5112681F" w14:textId="57DA2BB0" w:rsidR="00466D40" w:rsidRDefault="00155EA5" w:rsidP="00301A21">
      <w:pPr>
        <w:pStyle w:val="BodyText0"/>
      </w:pPr>
      <w:r w:rsidRPr="00EC72AA">
        <w:rPr>
          <w:lang w:val="my-MM" w:bidi="my-MM"/>
        </w:rPr>
        <w:t>မဿဲ၏ခရစ်ဝင်ကျမ်းနောက်ခံသမိုင်းကို အဆင့်သုံးဆင့်ဖြင့် ဆွေးနွေးပါမည်။ ဦးစွာ၊ လုပ်ငန်း</w:t>
      </w:r>
      <w:r w:rsidR="00720D12">
        <w:rPr>
          <w:rFonts w:hint="cs"/>
          <w:cs/>
          <w:lang w:val="my-MM" w:bidi="my-MM"/>
        </w:rPr>
        <w:t xml:space="preserve"> </w:t>
      </w:r>
      <w:r w:rsidRPr="00EC72AA">
        <w:rPr>
          <w:lang w:val="my-MM" w:bidi="my-MM"/>
        </w:rPr>
        <w:t>ဆိုင်ရာရေးသားသူအဖြစ် မဿဲအကြောင်းကို ပြောပါမည်။ ဒုတိယ၊ မဿဲ၏မူလပရိသတ်အကြောင်း</w:t>
      </w:r>
      <w:r w:rsidR="00720D12">
        <w:rPr>
          <w:rFonts w:hint="cs"/>
          <w:cs/>
          <w:lang w:val="my-MM" w:bidi="my-MM"/>
        </w:rPr>
        <w:t xml:space="preserve"> </w:t>
      </w:r>
      <w:r w:rsidRPr="00EC72AA">
        <w:rPr>
          <w:lang w:val="my-MM" w:bidi="my-MM"/>
        </w:rPr>
        <w:t>ပြောပါမည်။ တတိယ၊ မဿဲရေးသားခဲ့သည့် အချိန် သို့မဟုတ် အခြေအနေများကို ကြည့်ပါမည်။ ဤ</w:t>
      </w:r>
      <w:r w:rsidR="00720D12">
        <w:rPr>
          <w:rFonts w:hint="cs"/>
          <w:cs/>
          <w:lang w:val="my-MM" w:bidi="my-MM"/>
        </w:rPr>
        <w:t xml:space="preserve"> </w:t>
      </w:r>
      <w:r w:rsidRPr="00EC72AA">
        <w:rPr>
          <w:lang w:val="my-MM" w:bidi="my-MM"/>
        </w:rPr>
        <w:t>ခရစ်ဝင်ကျမ်းရေးသားသူနှင့် ပတ်သက်သောမေးခွန်းကို ဦးစွာကြည့်ကြပါစို့။</w:t>
      </w:r>
    </w:p>
    <w:p w14:paraId="14727789" w14:textId="3FE8625D" w:rsidR="00466D40" w:rsidRDefault="00155EA5" w:rsidP="00155EA5">
      <w:pPr>
        <w:pStyle w:val="PanelHeading"/>
      </w:pPr>
      <w:bookmarkStart w:id="4" w:name="_Toc129794551"/>
      <w:r w:rsidRPr="00492C00">
        <w:rPr>
          <w:lang w:val="my-MM" w:bidi="my-MM"/>
        </w:rPr>
        <w:t>ကျမ်းရေးသူ</w:t>
      </w:r>
      <w:bookmarkEnd w:id="4"/>
    </w:p>
    <w:p w14:paraId="1F555FC6" w14:textId="7C5C9B45" w:rsidR="00466D40" w:rsidRDefault="00155EA5" w:rsidP="00301A21">
      <w:pPr>
        <w:pStyle w:val="BodyText0"/>
      </w:pPr>
      <w:r w:rsidRPr="00492C00">
        <w:rPr>
          <w:lang w:val="my-MM" w:bidi="my-MM"/>
        </w:rPr>
        <w:t>ကျွန်ုပ်တို့သည် စာအုပ်တစ်အုပ် သို့မဟုတ် စာတစ်စောင် သို့မဟုတ် အခြားရေးသားထားသော</w:t>
      </w:r>
      <w:r w:rsidR="00720D12">
        <w:rPr>
          <w:rFonts w:hint="cs"/>
          <w:cs/>
          <w:lang w:val="my-MM" w:bidi="my-MM"/>
        </w:rPr>
        <w:t xml:space="preserve"> </w:t>
      </w:r>
      <w:r w:rsidRPr="00492C00">
        <w:rPr>
          <w:lang w:val="my-MM" w:bidi="my-MM"/>
        </w:rPr>
        <w:t>စာများကို လေ့လာသည့်အခါတိုင်း၊ ၎င်းကို မည်သူရေးထားသည်ကို သိရှိခြင်းသည် အထောက်အကူဖြစ်</w:t>
      </w:r>
      <w:r w:rsidR="00720D12">
        <w:rPr>
          <w:rFonts w:hint="cs"/>
          <w:cs/>
          <w:lang w:val="my-MM" w:bidi="my-MM"/>
        </w:rPr>
        <w:t xml:space="preserve"> </w:t>
      </w:r>
      <w:r w:rsidRPr="00492C00">
        <w:rPr>
          <w:lang w:val="my-MM" w:bidi="my-MM"/>
        </w:rPr>
        <w:lastRenderedPageBreak/>
        <w:t>ပါသည်။ ကျမ်းရေးသူနှင့်သူ၏အကြောင်းအရာကို ပိုသိလေ၊ သူ၏အမြင်နှင့် အဓိပ္ပါယ်ကို နားလည်ရန် ပို၍ပြင်ဆင်လေဖြစ်သည်။ ကျမ်းစာလေ့လာရာ၌လည်း အလားတူဖြစ်သည်။ သမ္မာကျမ်းရေးသူများ</w:t>
      </w:r>
      <w:r w:rsidR="00720D12">
        <w:rPr>
          <w:rFonts w:hint="cs"/>
          <w:cs/>
          <w:lang w:val="my-MM" w:bidi="my-MM"/>
        </w:rPr>
        <w:t xml:space="preserve"> </w:t>
      </w:r>
      <w:r w:rsidRPr="00492C00">
        <w:rPr>
          <w:lang w:val="my-MM" w:bidi="my-MM"/>
        </w:rPr>
        <w:t>အကြောင်း ပိုသိလေ၊ သူတို့သွန်သင်ပေးနေသောသင်ခန်းစာများကို နားလည်ရန် ကျွန်ုပ်တို့ပို၍ပြင်ဆင်</w:t>
      </w:r>
      <w:r w:rsidR="00720D12">
        <w:rPr>
          <w:rFonts w:hint="cs"/>
          <w:cs/>
          <w:lang w:val="my-MM" w:bidi="my-MM"/>
        </w:rPr>
        <w:t xml:space="preserve"> </w:t>
      </w:r>
      <w:r w:rsidRPr="00492C00">
        <w:rPr>
          <w:lang w:val="my-MM" w:bidi="my-MM"/>
        </w:rPr>
        <w:t>လေဖြစ်သည်။ ထို့ကြောင့် မဿဲခရစ်ဝင်ကျမ်းကို ချဉ်းကပ်သောအခါ၊ ကျွန်ုပ်တို့မေးလိုသော ပထမ</w:t>
      </w:r>
      <w:r w:rsidR="00720D12">
        <w:rPr>
          <w:rFonts w:hint="cs"/>
          <w:cs/>
          <w:lang w:val="my-MM" w:bidi="my-MM"/>
        </w:rPr>
        <w:t xml:space="preserve"> </w:t>
      </w:r>
      <w:r w:rsidRPr="00492C00">
        <w:rPr>
          <w:lang w:val="my-MM" w:bidi="my-MM"/>
        </w:rPr>
        <w:t>မေးခွန်းတစ်ခုမှာ “ဤကျမ်းကို မည်သူရေးခဲ့သနည်း။”</w:t>
      </w:r>
    </w:p>
    <w:p w14:paraId="228DCC24" w14:textId="3C9B7DBD" w:rsidR="00466D40" w:rsidRDefault="00155EA5" w:rsidP="00301A21">
      <w:pPr>
        <w:pStyle w:val="BodyText0"/>
      </w:pPr>
      <w:r w:rsidRPr="00380698">
        <w:rPr>
          <w:i/>
          <w:iCs/>
        </w:rPr>
        <w:t xml:space="preserve">ရှင်မဿဲခရစ်ဝင်ကျမ်း </w:t>
      </w:r>
      <w:r w:rsidRPr="00492C00">
        <w:rPr>
          <w:lang w:val="my-MM" w:bidi="my-MM"/>
        </w:rPr>
        <w:t>ရေးသားသူကို အဆင့်နှစ်ဆင့်ဖြင့် သုံးသပ်ပါမည်။ ဦးစွာ၊ ဤကျမ်းကို ယေရှု၏မူလတပည့်တော်ဆယ့်နှစ်ပါးထဲမှ တစ်ဦးဖြစ်သည့် တမန်တော်မဿဲရေးသားခဲ့သည်ဟူသော အစဉ်အလာအမြင်ကို ကျွန်ုပ်တို့ အတည်ပြုပါမည်။ ဒုတိယအနေနှင့်၊ မဿဲ၏ပုဂ္ဂိုလ်ရေးဆိုင်ရာသမိုင်း</w:t>
      </w:r>
      <w:r w:rsidR="00720D12">
        <w:rPr>
          <w:rFonts w:hint="cs"/>
          <w:cs/>
          <w:lang w:val="my-MM" w:bidi="my-MM"/>
        </w:rPr>
        <w:t xml:space="preserve"> </w:t>
      </w:r>
      <w:r w:rsidRPr="00492C00">
        <w:rPr>
          <w:lang w:val="my-MM" w:bidi="my-MM"/>
        </w:rPr>
        <w:t>ကို လေ့လာပါမည်။ ဤခရစ်ဝင်ကျမ်းကို မဿဲရေးသားခဲ့သည်ဟူသော အစဉ်အလာအမြင်ဖြင့် စတင်ကြ</w:t>
      </w:r>
      <w:r w:rsidR="00720D12">
        <w:rPr>
          <w:rFonts w:hint="cs"/>
          <w:cs/>
          <w:lang w:val="my-MM" w:bidi="my-MM"/>
        </w:rPr>
        <w:t xml:space="preserve"> </w:t>
      </w:r>
      <w:r w:rsidRPr="00492C00">
        <w:rPr>
          <w:lang w:val="my-MM" w:bidi="my-MM"/>
        </w:rPr>
        <w:t>ပါစို့။</w:t>
      </w:r>
    </w:p>
    <w:p w14:paraId="6EEBAD06" w14:textId="3B435E84" w:rsidR="00466D40" w:rsidRDefault="00155EA5" w:rsidP="00155EA5">
      <w:pPr>
        <w:pStyle w:val="BulletHeading"/>
      </w:pPr>
      <w:bookmarkStart w:id="5" w:name="_Toc129794552"/>
      <w:r w:rsidRPr="00492C00">
        <w:rPr>
          <w:lang w:val="my-MM" w:bidi="my-MM"/>
        </w:rPr>
        <w:t>အစဉ်အလာအမြင်</w:t>
      </w:r>
      <w:bookmarkEnd w:id="5"/>
    </w:p>
    <w:p w14:paraId="23F6B3A1" w14:textId="28DC32AD" w:rsidR="00466D40" w:rsidRPr="00337A87" w:rsidRDefault="00155EA5" w:rsidP="00337A87">
      <w:pPr>
        <w:pStyle w:val="Quotations"/>
      </w:pPr>
      <w:r w:rsidRPr="00337A87">
        <w:rPr>
          <w:lang w:val="my-MM" w:bidi="my-MM"/>
        </w:rPr>
        <w:t xml:space="preserve">တမန်တော်မဿဲသည် မဿဲခရစ်ဝင်ကျမ်းကို ရေးသားသူဖြစ်ကြောင်း ယနေ့ ပညာရှင်အချို့ သံသယရှိသော်လည်း၊ </w:t>
      </w:r>
      <w:r w:rsidR="00B47EBA" w:rsidRPr="00492C00">
        <w:rPr>
          <w:lang w:val="my-MM" w:bidi="my-MM"/>
        </w:rPr>
        <w:t>ကျွန်ုပ်တို့</w:t>
      </w:r>
      <w:r w:rsidR="00B47EBA">
        <w:rPr>
          <w:rFonts w:hint="cs"/>
          <w:cs/>
          <w:lang w:val="my-MM" w:bidi="my-MM"/>
        </w:rPr>
        <w:t xml:space="preserve">သည် </w:t>
      </w:r>
      <w:r w:rsidRPr="00337A87">
        <w:rPr>
          <w:lang w:val="my-MM" w:bidi="my-MM"/>
        </w:rPr>
        <w:t>ယုံကြည်စိတ်ချ</w:t>
      </w:r>
      <w:r w:rsidR="00B47EBA">
        <w:rPr>
          <w:rFonts w:hint="cs"/>
          <w:cs/>
          <w:lang w:val="my-MM" w:bidi="my-MM"/>
        </w:rPr>
        <w:t>နိုင်</w:t>
      </w:r>
      <w:r w:rsidRPr="00337A87">
        <w:rPr>
          <w:lang w:val="my-MM" w:bidi="my-MM"/>
        </w:rPr>
        <w:t>သည်ဟု ထင်ပါသည်။ တစ်ချက်မှာ၊ ကနဦးအသင်းတော်ဖခင်များသည် အလွန်သံသယ</w:t>
      </w:r>
      <w:r w:rsidR="00B47EBA">
        <w:rPr>
          <w:rFonts w:hint="cs"/>
          <w:cs/>
          <w:lang w:val="my-MM" w:bidi="my-MM"/>
        </w:rPr>
        <w:t xml:space="preserve"> ရှိသူများဖြစ်</w:t>
      </w:r>
      <w:r w:rsidRPr="00337A87">
        <w:rPr>
          <w:lang w:val="my-MM" w:bidi="my-MM"/>
        </w:rPr>
        <w:t>ကြသည်</w:t>
      </w:r>
      <w:r w:rsidR="00B47EBA">
        <w:rPr>
          <w:rFonts w:hint="cs"/>
          <w:cs/>
          <w:lang w:val="my-MM" w:bidi="my-MM"/>
        </w:rPr>
        <w:t>ကို</w:t>
      </w:r>
      <w:r w:rsidR="00B47EBA" w:rsidRPr="00B47EBA">
        <w:rPr>
          <w:lang w:val="my-MM" w:bidi="my-MM"/>
        </w:rPr>
        <w:t xml:space="preserve"> </w:t>
      </w:r>
      <w:r w:rsidR="00B47EBA" w:rsidRPr="00492C00">
        <w:rPr>
          <w:lang w:val="my-MM" w:bidi="my-MM"/>
        </w:rPr>
        <w:t xml:space="preserve">ကျွန်ုပ်တို့ </w:t>
      </w:r>
      <w:r w:rsidR="00B47EBA">
        <w:rPr>
          <w:rFonts w:hint="cs"/>
          <w:cs/>
          <w:lang w:val="my-MM" w:bidi="my-MM"/>
        </w:rPr>
        <w:t>သိပါသည်</w:t>
      </w:r>
      <w:r w:rsidRPr="00337A87">
        <w:rPr>
          <w:lang w:val="my-MM" w:bidi="my-MM"/>
        </w:rPr>
        <w:t>—အမှန်တကယ်တွင်၊ ၎င်းသည် ကျစ်လျစ်စွာပြုမူခြင်းတစ်ခုဖြစ်သည်—မှုတ်သွင်းထားသောကျမ်းစာများအား</w:t>
      </w:r>
      <w:r w:rsidR="00B47EBA">
        <w:rPr>
          <w:rFonts w:hint="cs"/>
          <w:cs/>
          <w:lang w:val="my-MM" w:bidi="my-MM"/>
        </w:rPr>
        <w:t xml:space="preserve"> </w:t>
      </w:r>
      <w:r w:rsidRPr="00337A87">
        <w:rPr>
          <w:lang w:val="my-MM" w:bidi="my-MM"/>
        </w:rPr>
        <w:t>စုစည်းမှုတွင် အတုအပများကို အစစ်အမှန်အဖြစ်၊ ကျမ်းဂန်ကျင့်ထုံးဆိုင်ရာ</w:t>
      </w:r>
      <w:r w:rsidR="00B47EBA">
        <w:rPr>
          <w:rFonts w:hint="cs"/>
          <w:cs/>
          <w:lang w:val="my-MM" w:bidi="my-MM"/>
        </w:rPr>
        <w:t xml:space="preserve"> </w:t>
      </w:r>
      <w:r w:rsidRPr="00337A87">
        <w:rPr>
          <w:lang w:val="my-MM" w:bidi="my-MM"/>
        </w:rPr>
        <w:t>အဖြစ် လက်ခံခြင်းအား လုံး၀ဆန့်ကျင်ခဲ့ကြသည်။ ဒုတိယအနေဖြင့်၊ မဿဲကျမ်း</w:t>
      </w:r>
      <w:r w:rsidR="00B47EBA">
        <w:rPr>
          <w:rFonts w:hint="cs"/>
          <w:cs/>
          <w:lang w:val="my-MM" w:bidi="my-MM"/>
        </w:rPr>
        <w:t xml:space="preserve"> </w:t>
      </w:r>
      <w:r w:rsidRPr="00337A87">
        <w:rPr>
          <w:lang w:val="my-MM" w:bidi="my-MM"/>
        </w:rPr>
        <w:t>ရေးသူနှင့်ပတ်သက်၍ ပြိုင်ဆိုင်မှုအစဥ်အလာလုံးဝမရှိပါ။ တစ်ခုတည်းသော အစဉ်အလာသည် ဤကျမ်းကို မဿဲရေးခြင်းဖြစ်သည်။ တတိယအနေဖြင့်၊ ကန</w:t>
      </w:r>
      <w:r w:rsidR="00B47EBA">
        <w:rPr>
          <w:rFonts w:hint="cs"/>
          <w:cs/>
          <w:lang w:val="my-MM" w:bidi="my-MM"/>
        </w:rPr>
        <w:t xml:space="preserve"> </w:t>
      </w:r>
      <w:r w:rsidRPr="00337A87">
        <w:rPr>
          <w:lang w:val="my-MM" w:bidi="my-MM"/>
        </w:rPr>
        <w:t>ဦးအသင်းတော်သည် သမိုင်းဆိုင်ရာအကြောင်းပြချက်များမှလွဲ၍ အခြားမည်</w:t>
      </w:r>
      <w:r w:rsidR="00B47EBA">
        <w:rPr>
          <w:rFonts w:hint="cs"/>
          <w:cs/>
          <w:lang w:val="my-MM" w:bidi="my-MM"/>
        </w:rPr>
        <w:t xml:space="preserve"> </w:t>
      </w:r>
      <w:r w:rsidRPr="00337A87">
        <w:rPr>
          <w:lang w:val="my-MM" w:bidi="my-MM"/>
        </w:rPr>
        <w:t>သည့်အရာအတွက်ဖြစ်စေ ဤခရစ်ဝင်ကျမ်းနှင့် တစ်စုံတစ်ဦး၏အမည်ကို ပေါင်း</w:t>
      </w:r>
      <w:r w:rsidR="00B47EBA">
        <w:rPr>
          <w:rFonts w:hint="cs"/>
          <w:cs/>
          <w:lang w:val="my-MM" w:bidi="my-MM"/>
        </w:rPr>
        <w:t xml:space="preserve"> </w:t>
      </w:r>
      <w:r w:rsidRPr="00337A87">
        <w:rPr>
          <w:lang w:val="my-MM" w:bidi="my-MM"/>
        </w:rPr>
        <w:t>စပ်မည်ဆိုပါက၊ အမည်တစ်ခုဖန်တီးရန် သို့မဟုတ် ဤကျမ်းတွင်ပူးတွဲရန် တမန်</w:t>
      </w:r>
      <w:r w:rsidR="00B47EBA">
        <w:rPr>
          <w:rFonts w:hint="cs"/>
          <w:cs/>
          <w:lang w:val="my-MM" w:bidi="my-MM"/>
        </w:rPr>
        <w:t xml:space="preserve"> </w:t>
      </w:r>
      <w:r w:rsidRPr="00337A87">
        <w:rPr>
          <w:lang w:val="my-MM" w:bidi="my-MM"/>
        </w:rPr>
        <w:t>တော်တစ်ဦးကို ရွေးပါက၊ မဿဲအားရွေးချယ်ကြမည်မဟုတ်။ အကြောင်းရင်းမှာ မဿဲသည် အခွန်ခံသူဖြစ်သောကြောင့် ဖြစ်သည်။ သူသည် ဂျူးလူမျိုးများ လုံးဝ</w:t>
      </w:r>
      <w:r w:rsidR="00B47EBA">
        <w:rPr>
          <w:rFonts w:hint="cs"/>
          <w:cs/>
          <w:lang w:val="my-MM" w:bidi="my-MM"/>
        </w:rPr>
        <w:t xml:space="preserve"> </w:t>
      </w:r>
      <w:r w:rsidRPr="00337A87">
        <w:rPr>
          <w:lang w:val="my-MM" w:bidi="my-MM"/>
        </w:rPr>
        <w:t>မထီမဲ့မြင်ပြုသည့် အသက်မွေးအလုပ်နောက်ကို လိုက်ခဲ့သည်။ သို့သော် မဿဲ၏</w:t>
      </w:r>
      <w:r w:rsidR="00B47EBA">
        <w:rPr>
          <w:rFonts w:hint="cs"/>
          <w:cs/>
          <w:lang w:val="my-MM" w:bidi="my-MM"/>
        </w:rPr>
        <w:t xml:space="preserve"> </w:t>
      </w:r>
      <w:r w:rsidRPr="00337A87">
        <w:rPr>
          <w:lang w:val="my-MM" w:bidi="my-MM"/>
        </w:rPr>
        <w:t>ခရစ်ဝင်ကျမ်းသည် ယေရှုသည် မေရှိယဖြစ်ကြောင်းကို ဂျူးလူမျိုးပရိသတ်တို့</w:t>
      </w:r>
      <w:r w:rsidR="00B47EBA">
        <w:rPr>
          <w:rFonts w:hint="cs"/>
          <w:cs/>
          <w:lang w:val="my-MM" w:bidi="my-MM"/>
        </w:rPr>
        <w:t xml:space="preserve"> </w:t>
      </w:r>
      <w:r w:rsidRPr="00337A87">
        <w:rPr>
          <w:lang w:val="my-MM" w:bidi="my-MM"/>
        </w:rPr>
        <w:t>ယုံကြည်လာစေရန် ရေးထားသောခရစ်ဝင်ကျမ်းဖြစ်သည်။ ထို့ကြောင့်၊ ယေရှု</w:t>
      </w:r>
      <w:r w:rsidR="00B47EBA">
        <w:rPr>
          <w:rFonts w:hint="cs"/>
          <w:cs/>
          <w:lang w:val="my-MM" w:bidi="my-MM"/>
        </w:rPr>
        <w:t xml:space="preserve"> </w:t>
      </w:r>
      <w:r w:rsidRPr="00337A87">
        <w:rPr>
          <w:lang w:val="my-MM" w:bidi="my-MM"/>
        </w:rPr>
        <w:t>သည်မေရှိယဖြစ်ကြောင်း သူတို့ကို ယုံကြည်စေခြင်းငှာ ဂျူးများထံ ဤခရစ်ဝင်</w:t>
      </w:r>
      <w:r w:rsidR="00B47EBA">
        <w:rPr>
          <w:rFonts w:hint="cs"/>
          <w:cs/>
          <w:lang w:val="my-MM" w:bidi="my-MM"/>
        </w:rPr>
        <w:t xml:space="preserve"> </w:t>
      </w:r>
      <w:r w:rsidRPr="00337A87">
        <w:rPr>
          <w:lang w:val="my-MM" w:bidi="my-MM"/>
        </w:rPr>
        <w:t>ကျမ်းကို ရေးမှတ်ထားပြီး ၎င်းတို့သည် မဿဲကို ဤခရစ်ဝင်ကျမ်း ရေးသူအဖြစ် သူတို့ရွေးချယ်ကြမည်လော။ ၎င်းသည် လုံးဝအဓိပ္ပာယ်မရှိပါ။ မဿဲ၏အမည်</w:t>
      </w:r>
      <w:r w:rsidR="00B47EBA">
        <w:rPr>
          <w:rFonts w:hint="cs"/>
          <w:cs/>
          <w:lang w:val="my-MM" w:bidi="my-MM"/>
        </w:rPr>
        <w:t xml:space="preserve"> </w:t>
      </w:r>
      <w:r w:rsidRPr="00337A87">
        <w:rPr>
          <w:lang w:val="my-MM" w:bidi="my-MM"/>
        </w:rPr>
        <w:t>အား မဿဲခရစ်ဝင်ကျမ်း</w:t>
      </w:r>
      <w:r w:rsidR="00B47EBA">
        <w:rPr>
          <w:rFonts w:hint="cs"/>
          <w:cs/>
          <w:lang w:val="my-MM" w:bidi="my-MM"/>
        </w:rPr>
        <w:t>ရေးသူအဖြစ်လက်ခံနိုင်</w:t>
      </w:r>
      <w:r w:rsidRPr="00337A87">
        <w:rPr>
          <w:lang w:val="my-MM" w:bidi="my-MM"/>
        </w:rPr>
        <w:t>မည့်တစ်ခုတည်းသော</w:t>
      </w:r>
      <w:r w:rsidR="008B4CCA">
        <w:rPr>
          <w:rFonts w:hint="cs"/>
          <w:cs/>
          <w:lang w:val="my-MM" w:bidi="my-MM"/>
        </w:rPr>
        <w:t xml:space="preserve"> </w:t>
      </w:r>
      <w:r w:rsidRPr="00337A87">
        <w:rPr>
          <w:lang w:val="my-MM" w:bidi="my-MM"/>
        </w:rPr>
        <w:lastRenderedPageBreak/>
        <w:t>အကြောင်းရင်းမှာ မဿဲအမှန်တကယ်ရေးသားခဲ့ကြောင်းကို ယုံကြည်လက္ခံ</w:t>
      </w:r>
      <w:r w:rsidR="008B4CCA">
        <w:rPr>
          <w:rFonts w:hint="cs"/>
          <w:cs/>
          <w:lang w:val="my-MM" w:bidi="my-MM"/>
        </w:rPr>
        <w:t>နိုင် သည့်</w:t>
      </w:r>
      <w:r w:rsidRPr="00337A87">
        <w:rPr>
          <w:lang w:val="my-MM" w:bidi="my-MM"/>
        </w:rPr>
        <w:t>ခိုင်လုံသော</w:t>
      </w:r>
      <w:r w:rsidR="00B47EBA">
        <w:rPr>
          <w:rFonts w:hint="cs"/>
          <w:cs/>
          <w:lang w:val="my-MM" w:bidi="my-MM"/>
        </w:rPr>
        <w:t xml:space="preserve"> </w:t>
      </w:r>
      <w:r w:rsidRPr="00337A87">
        <w:rPr>
          <w:lang w:val="my-MM" w:bidi="my-MM"/>
        </w:rPr>
        <w:t>အကြောင်းပြချက်ရှိ</w:t>
      </w:r>
      <w:r w:rsidR="00B47EBA">
        <w:rPr>
          <w:rFonts w:hint="cs"/>
          <w:cs/>
          <w:lang w:val="my-MM" w:bidi="my-MM"/>
        </w:rPr>
        <w:t>ခြင်း</w:t>
      </w:r>
      <w:r w:rsidR="008B4CCA">
        <w:rPr>
          <w:rFonts w:hint="cs"/>
          <w:cs/>
          <w:lang w:val="my-MM" w:bidi="my-MM"/>
        </w:rPr>
        <w:t xml:space="preserve">ပင် </w:t>
      </w:r>
      <w:r w:rsidRPr="00337A87">
        <w:rPr>
          <w:lang w:val="my-MM" w:bidi="my-MM"/>
        </w:rPr>
        <w:t>ဖြစ်သည်။</w:t>
      </w:r>
    </w:p>
    <w:p w14:paraId="5DF70249" w14:textId="77777777" w:rsidR="00466D40" w:rsidRDefault="00155EA5" w:rsidP="00301A21">
      <w:pPr>
        <w:pStyle w:val="QuotationAuthor"/>
      </w:pPr>
      <w:r w:rsidRPr="00492C00">
        <w:rPr>
          <w:lang w:val="my-MM" w:bidi="my-MM"/>
        </w:rPr>
        <w:t>ဒေါက်တာ Steven Cowan</w:t>
      </w:r>
    </w:p>
    <w:p w14:paraId="2C78CB42" w14:textId="76F514AB" w:rsidR="00466D40" w:rsidRDefault="00155EA5" w:rsidP="00301A21">
      <w:pPr>
        <w:pStyle w:val="BodyText0"/>
      </w:pPr>
      <w:r w:rsidRPr="00492C00">
        <w:rPr>
          <w:lang w:val="my-MM" w:bidi="my-MM"/>
        </w:rPr>
        <w:t>မဿဲသည် ပထမခရစ်ဝင်ကျမ်းကို ရေးသားခဲ့သည်ဟူသော အစဉ်အလာအမြင်သည် အသင်း</w:t>
      </w:r>
      <w:r w:rsidR="008B4CCA">
        <w:rPr>
          <w:rFonts w:hint="cs"/>
          <w:cs/>
          <w:lang w:val="my-MM" w:bidi="my-MM"/>
        </w:rPr>
        <w:t xml:space="preserve"> </w:t>
      </w:r>
      <w:r w:rsidRPr="00492C00">
        <w:rPr>
          <w:lang w:val="my-MM" w:bidi="my-MM"/>
        </w:rPr>
        <w:t>တော်၏ အစောဆုံးရာစုနှစ်များမှ ဆင်းသက်လာသည်။ ခေါင်းစဉ်တစ်ခုပါရှိသော ရှေးလက်ရေးစာမူ</w:t>
      </w:r>
      <w:r w:rsidR="008B4CCA">
        <w:rPr>
          <w:rFonts w:hint="cs"/>
          <w:cs/>
          <w:lang w:val="my-MM" w:bidi="my-MM"/>
        </w:rPr>
        <w:t xml:space="preserve"> </w:t>
      </w:r>
      <w:r w:rsidRPr="00492C00">
        <w:rPr>
          <w:lang w:val="my-MM" w:bidi="my-MM"/>
        </w:rPr>
        <w:t xml:space="preserve">တိုင်းတွင်၊ </w:t>
      </w:r>
      <w:r w:rsidR="008B4CCA" w:rsidRPr="00492C00">
        <w:rPr>
          <w:lang w:val="my-MM" w:bidi="my-MM"/>
        </w:rPr>
        <w:t>ဤခရစ်ဝင်ကျမ်း၏</w:t>
      </w:r>
      <w:r w:rsidRPr="00492C00">
        <w:rPr>
          <w:lang w:val="my-MM" w:bidi="my-MM"/>
        </w:rPr>
        <w:t>ခေါင်းစဉ်သည် စာအုပ်နှင့်ပတ်သက်၍ မဿဲနှင့် မဿဲအတွက်သာ ရည်</w:t>
      </w:r>
      <w:r w:rsidR="008B4CCA">
        <w:rPr>
          <w:rFonts w:hint="cs"/>
          <w:cs/>
          <w:lang w:val="my-MM" w:bidi="my-MM"/>
        </w:rPr>
        <w:t xml:space="preserve"> </w:t>
      </w:r>
      <w:r w:rsidRPr="00492C00">
        <w:rPr>
          <w:lang w:val="my-MM" w:bidi="my-MM"/>
        </w:rPr>
        <w:t>ညွှန်းသည်။ ဤခရစ်ဝင်ကျမ်းသည် မဿဲ၏အမည်မပါဘဲ အသင်းတော်များကြားတွင် ဖြန့်ဝေဖူးကြောင်း ကျွန်ုပ်တို့တွင် အထောက်အထားမရှိပါ။</w:t>
      </w:r>
    </w:p>
    <w:p w14:paraId="0F10B3CD" w14:textId="4CC13E1D" w:rsidR="00466D40" w:rsidRDefault="00155EA5" w:rsidP="00301A21">
      <w:pPr>
        <w:pStyle w:val="BodyText0"/>
      </w:pPr>
      <w:r w:rsidRPr="00492C00">
        <w:rPr>
          <w:lang w:val="my-MM" w:bidi="my-MM"/>
        </w:rPr>
        <w:t>ပထမဆုံးသောခရစ်ဝင်ကျမ်းကို မဿဲရေးသားကြောင်း ရည်ညွှန်းသည့် အစောဆုံးပုဂ္ဂိုလ်မှာ Hierapolis မှ Papias ဖြစ်သည်။ Papias သည် ပထမရာစုအဆုံးမှ ဒုတိယရာစုအထိ နေထိုင်ခဲ့သည်။ သူသည် ကျွန်ုပ်တို့ပါဝင်ခွင့်ရှိသည့် အသင်းတော်၏ အစောဆုံးကာလမှ အမြင်များကို ကိုယ်စားပြုသည်။</w:t>
      </w:r>
    </w:p>
    <w:p w14:paraId="1D0E649F" w14:textId="36B45E58" w:rsidR="00466D40" w:rsidRDefault="00155EA5" w:rsidP="00301A21">
      <w:pPr>
        <w:pStyle w:val="BodyText0"/>
      </w:pPr>
      <w:r w:rsidRPr="00492C00">
        <w:rPr>
          <w:lang w:val="my-MM" w:bidi="my-MM"/>
        </w:rPr>
        <w:t>အသင်းတော်သမိုင်းပညာရှင် Caesarea မှ Eusebius သည် အေဒီ ၃၂၅ ခုနှစ်ဝန်းကျင်တွင်ရေး</w:t>
      </w:r>
      <w:r w:rsidR="008B4CCA">
        <w:rPr>
          <w:rFonts w:hint="cs"/>
          <w:cs/>
          <w:lang w:val="my-MM" w:bidi="my-MM"/>
        </w:rPr>
        <w:t xml:space="preserve"> </w:t>
      </w:r>
      <w:r w:rsidRPr="00492C00">
        <w:rPr>
          <w:lang w:val="my-MM" w:bidi="my-MM"/>
        </w:rPr>
        <w:t xml:space="preserve">သားခဲ့သော သူ၏ </w:t>
      </w:r>
      <w:r w:rsidRPr="00380698">
        <w:rPr>
          <w:i/>
          <w:iCs/>
        </w:rPr>
        <w:t xml:space="preserve">Ecclesiastical History </w:t>
      </w:r>
      <w:r w:rsidRPr="00492C00">
        <w:rPr>
          <w:lang w:val="my-MM" w:bidi="my-MM"/>
        </w:rPr>
        <w:t>စာအုပ် ၃၊ ၃၉၊ အခန်း ၁၆ တွင် မဿဲခရစ်ဝင်ကျမ်းကိုရေး</w:t>
      </w:r>
      <w:r w:rsidR="008B4CCA">
        <w:rPr>
          <w:rFonts w:hint="cs"/>
          <w:cs/>
          <w:lang w:val="my-MM" w:bidi="my-MM"/>
        </w:rPr>
        <w:t xml:space="preserve"> </w:t>
      </w:r>
      <w:r w:rsidRPr="00492C00">
        <w:rPr>
          <w:lang w:val="my-MM" w:bidi="my-MM"/>
        </w:rPr>
        <w:t>သားသူနှင့်သက်ဆိုင်သော Papias ၏သက်သေခံချက်ကို မှတ်တမ်းတင်ခဲ့သည်။ Papias ၏စကားများ</w:t>
      </w:r>
      <w:r w:rsidR="008B4CCA">
        <w:rPr>
          <w:rFonts w:hint="cs"/>
          <w:cs/>
          <w:lang w:val="my-MM" w:bidi="my-MM"/>
        </w:rPr>
        <w:t xml:space="preserve"> </w:t>
      </w:r>
      <w:r w:rsidRPr="00492C00">
        <w:rPr>
          <w:lang w:val="my-MM" w:bidi="my-MM"/>
        </w:rPr>
        <w:t>ကိုနားထောင်ပါ_</w:t>
      </w:r>
    </w:p>
    <w:p w14:paraId="712C11D2" w14:textId="77777777" w:rsidR="00466D40" w:rsidRPr="00337A87" w:rsidRDefault="00155EA5" w:rsidP="00337A87">
      <w:pPr>
        <w:pStyle w:val="Quotations"/>
      </w:pPr>
      <w:r w:rsidRPr="00337A87">
        <w:rPr>
          <w:lang w:val="my-MM" w:bidi="my-MM"/>
        </w:rPr>
        <w:t>မဿဲသည် မှတ်တမ်းကိုအစီအစဉ်တကျ ထည့်သွင်းခဲ့သည်။</w:t>
      </w:r>
    </w:p>
    <w:p w14:paraId="21D49DAD" w14:textId="7F20E94E" w:rsidR="00466D40" w:rsidRDefault="00155EA5" w:rsidP="00301A21">
      <w:pPr>
        <w:pStyle w:val="BodyText0"/>
      </w:pPr>
      <w:r w:rsidRPr="00492C00">
        <w:rPr>
          <w:lang w:val="my-MM" w:bidi="my-MM"/>
        </w:rPr>
        <w:t>ဒုတိယရာစုအစောပိုင်းတွင်၊ ခရစ်ဝင်ကျမ်းကို မဿဲရေးသားသည်ဟု Papias သည်သတ်မှတ်</w:t>
      </w:r>
      <w:r w:rsidR="008B4CCA">
        <w:rPr>
          <w:rFonts w:hint="cs"/>
          <w:cs/>
          <w:lang w:val="my-MM" w:bidi="my-MM"/>
        </w:rPr>
        <w:t xml:space="preserve"> </w:t>
      </w:r>
      <w:r w:rsidRPr="00492C00">
        <w:rPr>
          <w:lang w:val="my-MM" w:bidi="my-MM"/>
        </w:rPr>
        <w:t>ကြောင်း တွေ့မြင်ရသည်။ ပထမခရစ်ဝင်ကျမ်းကို မဿဲရေးသားခဲ့သည်ဟူသော ၎င်း၏ကိုယ်ပိုင်အမြင်</w:t>
      </w:r>
      <w:r w:rsidR="008B4CCA">
        <w:rPr>
          <w:rFonts w:hint="cs"/>
          <w:cs/>
          <w:lang w:val="my-MM" w:bidi="my-MM"/>
        </w:rPr>
        <w:t xml:space="preserve"> </w:t>
      </w:r>
      <w:r w:rsidRPr="00492C00">
        <w:rPr>
          <w:lang w:val="my-MM" w:bidi="my-MM"/>
        </w:rPr>
        <w:t>ကိုခိုင်လုံစေရန်အတွက် Eusebius သည် Papias ကိုကိုးကားခဲ့သည်ကိုလည်း မှတ်သားထိုက်ပါသည်။</w:t>
      </w:r>
    </w:p>
    <w:p w14:paraId="22A0399A" w14:textId="77777777" w:rsidR="00466D40" w:rsidRDefault="00155EA5" w:rsidP="00301A21">
      <w:pPr>
        <w:pStyle w:val="BodyText0"/>
      </w:pPr>
      <w:r w:rsidRPr="00492C00">
        <w:rPr>
          <w:lang w:val="my-MM" w:bidi="my-MM"/>
        </w:rPr>
        <w:t xml:space="preserve">ကနဦးအသင်းတော်ဖခင်တစ်ဦးဖြစ်သည့်—Irenaeus of Lyons—အေဒီ ၁၈၀ ဝန်းကျင်တွင် ရေးသားခဲ့သောသူ၏စာတွင်၊ ပထမခရစ်ဝင်ကျမ်းကို မဿဲရေးသည်ဟု သတ်မှတ်ခဲ့သည်။ </w:t>
      </w:r>
      <w:r w:rsidRPr="00380698">
        <w:rPr>
          <w:i/>
          <w:iCs/>
        </w:rPr>
        <w:t xml:space="preserve">Against Heresies </w:t>
      </w:r>
      <w:r w:rsidRPr="00492C00">
        <w:rPr>
          <w:lang w:val="my-MM" w:bidi="my-MM"/>
        </w:rPr>
        <w:t>စာအုပ် ၃၊ ၁၊ အပိုင်း ၁ တွင် သူရေးထားသည်ကို နားထောင်ပါ_</w:t>
      </w:r>
    </w:p>
    <w:p w14:paraId="485423B9" w14:textId="6320ECF7" w:rsidR="00466D40" w:rsidRPr="00337A87" w:rsidRDefault="00155EA5" w:rsidP="00337A87">
      <w:pPr>
        <w:pStyle w:val="Quotations"/>
      </w:pPr>
      <w:r w:rsidRPr="00337A87">
        <w:rPr>
          <w:lang w:val="my-MM" w:bidi="my-MM"/>
        </w:rPr>
        <w:t>ပေတရုနှင့် ပေါလုတို့သည် ရောမမြို့၌ တရားဟောလျက် အသင်းတော်အစပြုနေ</w:t>
      </w:r>
      <w:r w:rsidR="008B4CCA">
        <w:rPr>
          <w:rFonts w:hint="cs"/>
          <w:cs/>
          <w:lang w:val="my-MM" w:bidi="my-MM"/>
        </w:rPr>
        <w:t xml:space="preserve"> </w:t>
      </w:r>
      <w:r w:rsidRPr="00337A87">
        <w:rPr>
          <w:lang w:val="my-MM" w:bidi="my-MM"/>
        </w:rPr>
        <w:t>စဉ်၊ ဟေဗြဲလူမျိုးများကြားတွင် မဿဲရေးသားထားသော ခရစ်ဝင်ကျမ်းကို ၎င်း</w:t>
      </w:r>
      <w:r w:rsidR="008B4CCA">
        <w:rPr>
          <w:rFonts w:hint="cs"/>
          <w:cs/>
          <w:lang w:val="my-MM" w:bidi="my-MM"/>
        </w:rPr>
        <w:t xml:space="preserve"> </w:t>
      </w:r>
      <w:r w:rsidRPr="00337A87">
        <w:rPr>
          <w:lang w:val="my-MM" w:bidi="my-MM"/>
        </w:rPr>
        <w:t>တို့၏ဘာသာစကားဖြင့် ရေးသားထုတ်ဝေခဲ့သည်။</w:t>
      </w:r>
    </w:p>
    <w:p w14:paraId="059B27FB" w14:textId="012FA4E3" w:rsidR="00466D40" w:rsidRDefault="00155EA5" w:rsidP="00301A21">
      <w:pPr>
        <w:pStyle w:val="BodyText0"/>
      </w:pPr>
      <w:r w:rsidRPr="00492C00">
        <w:rPr>
          <w:lang w:val="my-MM" w:bidi="my-MM"/>
        </w:rPr>
        <w:t>Tertullian သည်အေဒီ ၁၅၅ မှ ၂၃၀ အတွင်း နေထိုင်ခဲ့သည်။ သူသည် မဿဲ၏ကျမ်းရေးသူ</w:t>
      </w:r>
      <w:r w:rsidR="008B4CCA">
        <w:rPr>
          <w:rFonts w:hint="cs"/>
          <w:cs/>
          <w:lang w:val="my-MM" w:bidi="my-MM"/>
        </w:rPr>
        <w:t xml:space="preserve"> </w:t>
      </w:r>
      <w:r w:rsidRPr="00492C00">
        <w:rPr>
          <w:lang w:val="my-MM" w:bidi="my-MM"/>
        </w:rPr>
        <w:t xml:space="preserve">ဖြစ်ခြင်းကို သူ၏ </w:t>
      </w:r>
      <w:r w:rsidRPr="00380698">
        <w:rPr>
          <w:i/>
          <w:iCs/>
        </w:rPr>
        <w:t xml:space="preserve">Against Marcion </w:t>
      </w:r>
      <w:r w:rsidRPr="00492C00">
        <w:rPr>
          <w:lang w:val="my-MM" w:bidi="my-MM"/>
        </w:rPr>
        <w:t>စာအုပ် ၄၊ အခန်း ၂ တွင်အသိအမှတ်ပြုသည်_</w:t>
      </w:r>
    </w:p>
    <w:p w14:paraId="7FF5538C" w14:textId="620B5FFF" w:rsidR="00466D40" w:rsidRPr="00337A87" w:rsidRDefault="00155EA5" w:rsidP="00337A87">
      <w:pPr>
        <w:pStyle w:val="Quotations"/>
      </w:pPr>
      <w:r w:rsidRPr="00337A87">
        <w:rPr>
          <w:lang w:val="my-MM" w:bidi="my-MM"/>
        </w:rPr>
        <w:lastRenderedPageBreak/>
        <w:t>ထို့ကြောင့်၊ ယောဟန်နှင့် မဿဲတို့သည် ကျွန်ုပ်တို့အား ရှေးဦးစွာ ယုံကြည်ခြင်း</w:t>
      </w:r>
      <w:r w:rsidR="008B4CCA">
        <w:rPr>
          <w:rFonts w:hint="cs"/>
          <w:cs/>
          <w:lang w:val="my-MM" w:bidi="my-MM"/>
        </w:rPr>
        <w:t xml:space="preserve"> </w:t>
      </w:r>
      <w:r w:rsidRPr="00337A87">
        <w:rPr>
          <w:lang w:val="my-MM" w:bidi="my-MM"/>
        </w:rPr>
        <w:t>ပြုစုပျိုးထောင်ခဲ့ကြသည်…ထိုနောက်မှ လုကာနှင့် မာကုတို့သည် အသစ်ပြုပြင်</w:t>
      </w:r>
      <w:r w:rsidR="008B4CCA">
        <w:rPr>
          <w:rFonts w:hint="cs"/>
          <w:cs/>
          <w:lang w:val="my-MM" w:bidi="my-MM"/>
        </w:rPr>
        <w:t xml:space="preserve"> </w:t>
      </w:r>
      <w:r w:rsidRPr="00337A87">
        <w:rPr>
          <w:lang w:val="my-MM" w:bidi="my-MM"/>
        </w:rPr>
        <w:t>ပေးကြသည်။</w:t>
      </w:r>
    </w:p>
    <w:p w14:paraId="4365760F" w14:textId="661AF5EA" w:rsidR="00466D40" w:rsidRPr="00337A87" w:rsidRDefault="00155EA5" w:rsidP="00301A21">
      <w:pPr>
        <w:pStyle w:val="BodyText0"/>
        <w:rPr>
          <w:b/>
          <w:bCs/>
        </w:rPr>
      </w:pPr>
      <w:r w:rsidRPr="00492C00">
        <w:rPr>
          <w:lang w:val="my-MM" w:bidi="my-MM"/>
        </w:rPr>
        <w:t>Irenaeus နှင့် Tertullian တို့ အလေးထားသည့်နည်းတူ မဿဲသည် ဤခရစ်ဝင်ကျမ်းကိုရေး</w:t>
      </w:r>
      <w:r w:rsidR="008B4CCA">
        <w:rPr>
          <w:rFonts w:hint="cs"/>
          <w:cs/>
          <w:lang w:val="my-MM" w:bidi="my-MM"/>
        </w:rPr>
        <w:t xml:space="preserve"> </w:t>
      </w:r>
      <w:r w:rsidRPr="00492C00">
        <w:rPr>
          <w:lang w:val="my-MM" w:bidi="my-MM"/>
        </w:rPr>
        <w:t>သားခဲ့ခြင်းဖြစ်သည်။ ၎င်းတို့၏ခံယူချက်ကို ကနဦးအသင်းတော်သည် ဝေမျှခဲ့သည်။ ပထမခရစ်ဝင်</w:t>
      </w:r>
      <w:r w:rsidR="008B4CCA">
        <w:rPr>
          <w:rFonts w:hint="cs"/>
          <w:cs/>
          <w:lang w:val="my-MM" w:bidi="my-MM"/>
        </w:rPr>
        <w:t xml:space="preserve"> </w:t>
      </w:r>
      <w:r w:rsidRPr="00492C00">
        <w:rPr>
          <w:lang w:val="my-MM" w:bidi="my-MM"/>
        </w:rPr>
        <w:t>ကျမ်းအား မဿဲရေးသားကြောင်း သေချာမှုတစ်ခုအဖြစ် လက်ခံခဲ့သည်။</w:t>
      </w:r>
    </w:p>
    <w:p w14:paraId="0204EECB" w14:textId="553B6B45" w:rsidR="00466D40" w:rsidRDefault="00155EA5" w:rsidP="00301A21">
      <w:pPr>
        <w:pStyle w:val="BodyText0"/>
      </w:pPr>
      <w:r w:rsidRPr="00492C00">
        <w:rPr>
          <w:lang w:val="my-MM" w:bidi="my-MM"/>
        </w:rPr>
        <w:t>မဿဲ၏ကျမ်းရေးသူနှင့်ပတ်သက်၍ ဤကနဦးပြောဆိုချက်များသည် မဿဲ၏မထင်ရှားခြင်းဖြင့် အားကောင်းလာကြောင်းကိုလည်း သိရှိထားရန် အရေးကြီးပါသည်။ အကယ်၍ အသင်းတော်သို့မဟုတ် အခြားသူတစ်ဦးသည် ၎င်းတို့ကိုယ်တိုင်ရွေးချယ်ထားသော တမန်တော်တစ်ဦးအား ခရစ်ဝင်ကျမ်းကို ရည်ညွှန်းခြင်းဖြင့်လက်ခံလိုပါက၊ ၎င်းတို့သည် ပိုမိုထင်ရှားသော တမန်တော်တစ်ဦးကို ရွေးချယ်ကြပေ</w:t>
      </w:r>
      <w:r w:rsidR="00346C53">
        <w:rPr>
          <w:rFonts w:hint="cs"/>
          <w:cs/>
          <w:lang w:val="my-MM" w:bidi="my-MM"/>
        </w:rPr>
        <w:t xml:space="preserve"> </w:t>
      </w:r>
      <w:r w:rsidRPr="00492C00">
        <w:rPr>
          <w:lang w:val="my-MM" w:bidi="my-MM"/>
        </w:rPr>
        <w:t>လိမ့်မည်။ သို့သော် ခရစ်ဝင်ကျမ်းများတွင် မဿဲကိုဖော်ပြခြင်းရှားပါးသည်။ သူ၏အမည်ကို ဤခရစ်ဝင်</w:t>
      </w:r>
      <w:r w:rsidR="00346C53">
        <w:rPr>
          <w:rFonts w:hint="cs"/>
          <w:cs/>
          <w:lang w:val="my-MM" w:bidi="my-MM"/>
        </w:rPr>
        <w:t xml:space="preserve"> </w:t>
      </w:r>
      <w:r w:rsidRPr="00492C00">
        <w:rPr>
          <w:lang w:val="my-MM" w:bidi="my-MM"/>
        </w:rPr>
        <w:t>ကျမ်းတွင်မှားယွင်းစွာ ဖော်ပြခဲ့ခြင်းမဖြစ်နိုင်ပါ။</w:t>
      </w:r>
    </w:p>
    <w:p w14:paraId="28C10D7B" w14:textId="225BF87C" w:rsidR="00466D40" w:rsidRPr="00337A87" w:rsidRDefault="00155EA5" w:rsidP="00337A87">
      <w:pPr>
        <w:pStyle w:val="Quotations"/>
      </w:pPr>
      <w:r w:rsidRPr="00337A87">
        <w:rPr>
          <w:lang w:val="my-MM" w:bidi="my-MM"/>
        </w:rPr>
        <w:t>ပထမဆုံးအနေနှင့်၊ ပထမရာစုမျက်မြင်သက်သေများ၏ အရေးပါမှုကို အသိ</w:t>
      </w:r>
      <w:r w:rsidR="00346C53">
        <w:rPr>
          <w:rFonts w:hint="cs"/>
          <w:cs/>
          <w:lang w:val="my-MM" w:bidi="my-MM"/>
        </w:rPr>
        <w:t xml:space="preserve"> </w:t>
      </w:r>
      <w:r w:rsidRPr="00337A87">
        <w:rPr>
          <w:lang w:val="my-MM" w:bidi="my-MM"/>
        </w:rPr>
        <w:t>အမှတ်ပြုရပါမည်။ မျက်မြင်သက်သေများ၏ ထွက်ဆိုချက်ကို အလွန်အလေး</w:t>
      </w:r>
      <w:r w:rsidR="00346C53">
        <w:rPr>
          <w:rFonts w:hint="cs"/>
          <w:cs/>
          <w:lang w:val="my-MM" w:bidi="my-MM"/>
        </w:rPr>
        <w:t xml:space="preserve"> </w:t>
      </w:r>
      <w:r w:rsidRPr="00337A87">
        <w:rPr>
          <w:lang w:val="my-MM" w:bidi="my-MM"/>
        </w:rPr>
        <w:t>ထားပြီး၊ မည်သူမျှမျက်မြင်သက်သေများ၏ ထွက်ဆိုချက်ကိုပေါ့တန်စွာ မမှတ်</w:t>
      </w:r>
      <w:r w:rsidR="00346C53">
        <w:rPr>
          <w:rFonts w:hint="cs"/>
          <w:cs/>
          <w:lang w:val="my-MM" w:bidi="my-MM"/>
        </w:rPr>
        <w:t xml:space="preserve"> </w:t>
      </w:r>
      <w:r w:rsidRPr="00337A87">
        <w:rPr>
          <w:lang w:val="my-MM" w:bidi="my-MM"/>
        </w:rPr>
        <w:t>ယူကြပါ။ ၎င်းသည် ဖြစ်ပျက်ခဲ့သည့်အရာများအကြောင်းကို ပြောရန်အတွက် မြင့်မြတ်သောအမျိုးအစားတစ်ခု ဖြစ်သည်။ ဒုတိယရာစုအစောပိုင်းတွင်၊ မဿဲ</w:t>
      </w:r>
      <w:r w:rsidR="00346C53">
        <w:rPr>
          <w:rFonts w:hint="cs"/>
          <w:cs/>
          <w:lang w:val="my-MM" w:bidi="my-MM"/>
        </w:rPr>
        <w:t xml:space="preserve"> </w:t>
      </w:r>
      <w:r w:rsidRPr="00337A87">
        <w:rPr>
          <w:lang w:val="my-MM" w:bidi="my-MM"/>
        </w:rPr>
        <w:t>ခရစ်ဝင်ကျမ်းအား တမန်တော်မဿဲရေးသားထားခြင်းဖြစ်သည်ဟု Papias အမည်ရှိသူတစ်ဦးမှ ရေးသားခဲ့သည်ကိုလည်း ကျွန်ုပ်တို့သိကြသည်။ Papias သည် သူ၏သက်တမ်းကြောင့် တမန်တော်များကို ကိုယ်တွေ့ သိနိုင်ဖွယ်ရှိသည်။ မဿဲခရစ်ဝင်ကျမ်းသည် တမန်တော်မဿဲမှရေးသားခြင်းဖြစ်ကြောင်း ကျွန်ုပ်တို့</w:t>
      </w:r>
      <w:r w:rsidR="00346C53">
        <w:rPr>
          <w:rFonts w:hint="cs"/>
          <w:cs/>
          <w:lang w:val="my-MM" w:bidi="my-MM"/>
        </w:rPr>
        <w:t xml:space="preserve"> </w:t>
      </w:r>
      <w:r w:rsidRPr="00337A87">
        <w:rPr>
          <w:lang w:val="my-MM" w:bidi="my-MM"/>
        </w:rPr>
        <w:t>ယုံကြည်စိတ်ချနိုင်သည့် နောက်ဆုံးအကြောင်းရင်းသည်၊ မဿဲခရစ်ဝင်ကျမ်း</w:t>
      </w:r>
      <w:r w:rsidR="00346C53">
        <w:rPr>
          <w:rFonts w:hint="cs"/>
          <w:cs/>
          <w:lang w:val="my-MM" w:bidi="my-MM"/>
        </w:rPr>
        <w:t xml:space="preserve"> </w:t>
      </w:r>
      <w:r w:rsidRPr="00337A87">
        <w:rPr>
          <w:lang w:val="my-MM" w:bidi="my-MM"/>
        </w:rPr>
        <w:t>တွင်မဿဲ၏အမည်ကို မဖော်ပြထားသော်လည်း၊ အမှန်တွင် ကျွန်ုပ်တို့၏ အစော</w:t>
      </w:r>
      <w:r w:rsidR="00346C53">
        <w:rPr>
          <w:rFonts w:hint="cs"/>
          <w:cs/>
          <w:lang w:val="my-MM" w:bidi="my-MM"/>
        </w:rPr>
        <w:t xml:space="preserve"> </w:t>
      </w:r>
      <w:r w:rsidRPr="00337A87">
        <w:rPr>
          <w:lang w:val="my-MM" w:bidi="my-MM"/>
        </w:rPr>
        <w:t>ဆုံးမှတ်တမ်းများမှ မဿဲခရစ်ဝင်ကျမ်းသည် ၎င်း၏စာရေးသူနှင့် အခွင့်အာဏာ</w:t>
      </w:r>
      <w:r w:rsidR="00346C53">
        <w:rPr>
          <w:rFonts w:hint="cs"/>
          <w:cs/>
          <w:lang w:val="my-MM" w:bidi="my-MM"/>
        </w:rPr>
        <w:t xml:space="preserve"> </w:t>
      </w:r>
      <w:r w:rsidRPr="00337A87">
        <w:rPr>
          <w:lang w:val="my-MM" w:bidi="my-MM"/>
        </w:rPr>
        <w:t>အဖြစ် တမန်တော်၏အမည်မပါဘဲ မည်သည့်အခါမျှ မဖြန့်ဝေဖူးခဲ့ပါ။</w:t>
      </w:r>
    </w:p>
    <w:p w14:paraId="4E960A40" w14:textId="77777777" w:rsidR="00466D40" w:rsidRDefault="00155EA5" w:rsidP="00301A21">
      <w:pPr>
        <w:pStyle w:val="QuotationAuthor"/>
      </w:pPr>
      <w:r w:rsidRPr="00492C00">
        <w:rPr>
          <w:lang w:val="my-MM" w:bidi="my-MM"/>
        </w:rPr>
        <w:t>သိက္ခာတော်ရ ဆရာကြီး Michael J. Glodo</w:t>
      </w:r>
    </w:p>
    <w:p w14:paraId="1CA18DFC" w14:textId="03A8D1DD" w:rsidR="00466D40" w:rsidRDefault="00155EA5" w:rsidP="00301A21">
      <w:pPr>
        <w:pStyle w:val="BodyText0"/>
      </w:pPr>
      <w:r w:rsidRPr="00492C00">
        <w:rPr>
          <w:lang w:val="my-MM" w:bidi="my-MM"/>
        </w:rPr>
        <w:t>မျက်မှောက်ခေတ်ဝေဖန်ရေးပညာရှင်အချို့သည် သမ္မာကျမ်းစာရေးသားမှုဆိုင်ရာ အခြားအစဉ်</w:t>
      </w:r>
      <w:r w:rsidR="00346C53">
        <w:rPr>
          <w:rFonts w:hint="cs"/>
          <w:cs/>
          <w:lang w:val="my-MM" w:bidi="my-MM"/>
        </w:rPr>
        <w:t xml:space="preserve"> </w:t>
      </w:r>
      <w:r w:rsidRPr="00492C00">
        <w:rPr>
          <w:lang w:val="my-MM" w:bidi="my-MM"/>
        </w:rPr>
        <w:t>အလာအမြင်များစွာကို မေးခွန်းထုတ်သကဲ့သို့ပင်၊ တမန်တော်မဿဲသည် ပထမခရစ်ဝင်ကျမ်းကို ရေးခဲ့</w:t>
      </w:r>
      <w:r w:rsidR="00346C53">
        <w:rPr>
          <w:rFonts w:hint="cs"/>
          <w:cs/>
          <w:lang w:val="my-MM" w:bidi="my-MM"/>
        </w:rPr>
        <w:t xml:space="preserve"> </w:t>
      </w:r>
      <w:r w:rsidRPr="00492C00">
        <w:rPr>
          <w:lang w:val="my-MM" w:bidi="my-MM"/>
        </w:rPr>
        <w:t>သည်ကို သံသယရှိခဲ့ကြသည်။ သို့သော် မဿဲအားဤခရစ်ဝင်ကျမ်းကို ရေးသားသူအဖြစ်</w:t>
      </w:r>
      <w:r w:rsidR="00346C53">
        <w:rPr>
          <w:rFonts w:hint="cs"/>
          <w:cs/>
          <w:lang w:val="my-MM" w:bidi="my-MM"/>
        </w:rPr>
        <w:t xml:space="preserve"> </w:t>
      </w:r>
      <w:r w:rsidRPr="00492C00">
        <w:rPr>
          <w:lang w:val="my-MM" w:bidi="my-MM"/>
        </w:rPr>
        <w:t>ရှေးခေတ်</w:t>
      </w:r>
      <w:r w:rsidR="00346C53">
        <w:rPr>
          <w:rFonts w:hint="cs"/>
          <w:cs/>
          <w:lang w:val="my-MM" w:bidi="my-MM"/>
        </w:rPr>
        <w:t xml:space="preserve"> </w:t>
      </w:r>
      <w:r w:rsidRPr="00492C00">
        <w:rPr>
          <w:lang w:val="my-MM" w:bidi="my-MM"/>
        </w:rPr>
        <w:t>သက်သေပြချက်အားလုံးသည်၊ ရှေးခေတ်စိန်ခေါ်မှုများ လုံးဝမရှိခြင်းနှင့်အတူ၊ ဤကျမ်းကို သူရေးသားခဲ့</w:t>
      </w:r>
      <w:r w:rsidR="00346C53">
        <w:rPr>
          <w:rFonts w:hint="cs"/>
          <w:cs/>
          <w:lang w:val="my-MM" w:bidi="my-MM"/>
        </w:rPr>
        <w:t xml:space="preserve"> </w:t>
      </w:r>
      <w:r w:rsidRPr="00492C00">
        <w:rPr>
          <w:lang w:val="my-MM" w:bidi="my-MM"/>
        </w:rPr>
        <w:t>သည်ကို ယုံကြည်ရန် ခိုင်လုံသောအကြောင်းပြချက်ပေးသည်။</w:t>
      </w:r>
    </w:p>
    <w:p w14:paraId="312B0408" w14:textId="37831DF6" w:rsidR="00466D40" w:rsidRDefault="00155EA5" w:rsidP="00301A21">
      <w:pPr>
        <w:pStyle w:val="BodyText0"/>
      </w:pPr>
      <w:r w:rsidRPr="00492C00">
        <w:rPr>
          <w:lang w:val="my-MM" w:bidi="my-MM"/>
        </w:rPr>
        <w:lastRenderedPageBreak/>
        <w:t>ဤပထမခရစ်ဝင်ကျမ်းကို မဿဲရေးခဲ့ကြောင်း အစဉ်အလာအမြင်ကို လေ့လာပြီးနောက်၊ ယခု</w:t>
      </w:r>
      <w:r w:rsidR="00346C53">
        <w:rPr>
          <w:rFonts w:hint="cs"/>
          <w:cs/>
          <w:lang w:val="my-MM" w:bidi="my-MM"/>
        </w:rPr>
        <w:t xml:space="preserve"> </w:t>
      </w:r>
      <w:r w:rsidRPr="00492C00">
        <w:rPr>
          <w:lang w:val="my-MM" w:bidi="my-MM"/>
        </w:rPr>
        <w:t>မဿဲ၏ ပုဂ္ဂိုလ်ရေးဆိုင်ရာသမိုင်းကို ပြန်ကြည့်သင့်ပါသည်။</w:t>
      </w:r>
    </w:p>
    <w:p w14:paraId="03A9C8F7" w14:textId="377C2883" w:rsidR="00466D40" w:rsidRDefault="00155EA5" w:rsidP="00155EA5">
      <w:pPr>
        <w:pStyle w:val="BulletHeading"/>
      </w:pPr>
      <w:bookmarkStart w:id="6" w:name="_Toc129794553"/>
      <w:r w:rsidRPr="00492C00">
        <w:rPr>
          <w:lang w:val="my-MM" w:bidi="my-MM"/>
        </w:rPr>
        <w:t>ပုဂ္ဂိုလ်ရေးဆိုင်ရာသမိုင်း</w:t>
      </w:r>
      <w:bookmarkEnd w:id="6"/>
    </w:p>
    <w:p w14:paraId="35D0DBD5" w14:textId="3265F430" w:rsidR="00466D40" w:rsidRDefault="00155EA5" w:rsidP="00301A21">
      <w:pPr>
        <w:pStyle w:val="BodyText0"/>
      </w:pPr>
      <w:r w:rsidRPr="00492C00">
        <w:rPr>
          <w:lang w:val="my-MM" w:bidi="my-MM"/>
        </w:rPr>
        <w:t>မဿဲ၏ကိုယ်ရေးရာဇဝင်နှင့်ပတ်သက်သော အရေးကြီးသောအချက်အချို့ကို သမ္မာကျမ်းစာ</w:t>
      </w:r>
      <w:r w:rsidR="00346C53">
        <w:rPr>
          <w:rFonts w:hint="cs"/>
          <w:cs/>
          <w:lang w:val="my-MM" w:bidi="my-MM"/>
        </w:rPr>
        <w:t xml:space="preserve"> </w:t>
      </w:r>
      <w:r w:rsidRPr="00492C00">
        <w:rPr>
          <w:lang w:val="my-MM" w:bidi="my-MM"/>
        </w:rPr>
        <w:t>သည်ကျွန်ုပ်တို့အား ဖော်ပြသည်။ ဥပမာ၊ သူသည် ဂျူးတစ်ဦးနှင့် အခွန်ခံတစ်ဦးဖြစ်ကြောင်း ဖော်ပြ</w:t>
      </w:r>
      <w:r w:rsidR="00346C53">
        <w:rPr>
          <w:rFonts w:hint="cs"/>
          <w:cs/>
          <w:lang w:val="my-MM" w:bidi="my-MM"/>
        </w:rPr>
        <w:t xml:space="preserve"> </w:t>
      </w:r>
      <w:r w:rsidRPr="00492C00">
        <w:rPr>
          <w:lang w:val="my-MM" w:bidi="my-MM"/>
        </w:rPr>
        <w:t>သည်။ မဿဲသည် ဂျူးလူမျိုးဖြစ်သည်ဟူသောအချက်မှစ၍ ဤအသေးစိတ်အချက်နှစ်ချက်ကို</w:t>
      </w:r>
      <w:r w:rsidR="00346C53">
        <w:rPr>
          <w:rFonts w:hint="cs"/>
          <w:cs/>
          <w:lang w:val="my-MM" w:bidi="my-MM"/>
        </w:rPr>
        <w:t xml:space="preserve"> </w:t>
      </w:r>
      <w:r w:rsidRPr="00492C00">
        <w:rPr>
          <w:lang w:val="my-MM" w:bidi="my-MM"/>
        </w:rPr>
        <w:t>သုံးသပ်</w:t>
      </w:r>
      <w:r w:rsidR="00346C53">
        <w:rPr>
          <w:rFonts w:hint="cs"/>
          <w:cs/>
          <w:lang w:val="my-MM" w:bidi="my-MM"/>
        </w:rPr>
        <w:t xml:space="preserve"> </w:t>
      </w:r>
      <w:r w:rsidRPr="00492C00">
        <w:rPr>
          <w:lang w:val="my-MM" w:bidi="my-MM"/>
        </w:rPr>
        <w:t>ပါမည်။</w:t>
      </w:r>
    </w:p>
    <w:p w14:paraId="734B07AA" w14:textId="7F7BDFD9" w:rsidR="00466D40" w:rsidRDefault="00155EA5" w:rsidP="00301A21">
      <w:pPr>
        <w:pStyle w:val="BodyText0"/>
      </w:pPr>
      <w:r w:rsidRPr="00492C00">
        <w:rPr>
          <w:lang w:val="my-MM" w:bidi="my-MM"/>
        </w:rPr>
        <w:t>မဿဲ၏ဂျူးလူမျိုးဆိုင်ရာအမွေအနှစ်ကို နည်းလမ်းများစွာဖြင့် ဖော်ပြသည်။ တစ်ချက်မှာ၊</w:t>
      </w:r>
      <w:r w:rsidR="00346C53">
        <w:rPr>
          <w:rFonts w:hint="cs"/>
          <w:cs/>
          <w:lang w:val="my-MM" w:bidi="my-MM"/>
        </w:rPr>
        <w:t xml:space="preserve"> </w:t>
      </w:r>
      <w:r w:rsidRPr="00492C00">
        <w:rPr>
          <w:lang w:val="my-MM" w:bidi="my-MM"/>
        </w:rPr>
        <w:t>သူ</w:t>
      </w:r>
      <w:r w:rsidR="00346C53">
        <w:rPr>
          <w:rFonts w:hint="cs"/>
          <w:cs/>
          <w:lang w:val="my-MM" w:bidi="my-MM"/>
        </w:rPr>
        <w:t xml:space="preserve"> </w:t>
      </w:r>
      <w:r w:rsidRPr="00492C00">
        <w:rPr>
          <w:lang w:val="my-MM" w:bidi="my-MM"/>
        </w:rPr>
        <w:t>သည်ယေရှု၏တပည့်တော်တကျိပ်နှစ်ပါးထဲမှ တစ်ဦးဖြစ်ပြီး အားလုံးသည် ဂျူးလူမျိုးများဖြစ်သည်။ အခြားတစ်ခု၊ မဿဲ၌ ဂျူးလူမျိုးအမည်များရှိသည်။ မဿဲဟူသောအမည်သည် ဟေဗြဲဓမ္မဟောင်းကျမ်း</w:t>
      </w:r>
      <w:r w:rsidR="00346C53">
        <w:rPr>
          <w:rFonts w:hint="cs"/>
          <w:cs/>
          <w:lang w:val="my-MM" w:bidi="my-MM"/>
        </w:rPr>
        <w:t xml:space="preserve"> </w:t>
      </w:r>
      <w:r w:rsidRPr="00492C00">
        <w:rPr>
          <w:lang w:val="my-MM" w:bidi="my-MM"/>
        </w:rPr>
        <w:t>မှ ဂျူးလူမျိုးအမည်ဖြစ်သည်။ မာကု ၂:၁၄ နှင့် လုကာ ၅:၂၈ တို့တွင် တွေ့ရသော သူ၏အခြားအမည်မှာ လေဝိဖြစ်သည်။ ဣသရေလအမျိုးအနွယ်၏အမည်ဖြစ်သည်။ ထို့ကြောင့်၊ မဿဲသည် ဂျူးလူမျိုးဖြစ်</w:t>
      </w:r>
      <w:r w:rsidR="00346C53">
        <w:rPr>
          <w:rFonts w:hint="cs"/>
          <w:cs/>
          <w:lang w:val="my-MM" w:bidi="my-MM"/>
        </w:rPr>
        <w:t xml:space="preserve"> </w:t>
      </w:r>
      <w:r w:rsidRPr="00492C00">
        <w:rPr>
          <w:lang w:val="my-MM" w:bidi="my-MM"/>
        </w:rPr>
        <w:t>ကြောင်း အမည်နှစ်ခုလုံးသည် ဖော်ပြသည်။ မဿဲ၏ဂျူးမျိုးရိုးနှင့်ပတ်သက်၍ ဟေဗြဲဘာသာဖြင့်ရေး</w:t>
      </w:r>
      <w:r w:rsidR="00346C53">
        <w:rPr>
          <w:rFonts w:hint="cs"/>
          <w:cs/>
          <w:lang w:val="my-MM" w:bidi="my-MM"/>
        </w:rPr>
        <w:t xml:space="preserve"> </w:t>
      </w:r>
      <w:r w:rsidRPr="00492C00">
        <w:rPr>
          <w:lang w:val="my-MM" w:bidi="my-MM"/>
        </w:rPr>
        <w:t>သားခဲ့သော ရှေးခရစ်ယာန်ဖော်ပြမှုများမှလည်း ကိုးကားနိုင်သည်။</w:t>
      </w:r>
    </w:p>
    <w:p w14:paraId="7659EDD9" w14:textId="5B502F0E" w:rsidR="00466D40" w:rsidRDefault="00155EA5" w:rsidP="00301A21">
      <w:pPr>
        <w:pStyle w:val="BodyText0"/>
      </w:pPr>
      <w:r w:rsidRPr="00492C00">
        <w:rPr>
          <w:lang w:val="my-MM" w:bidi="my-MM"/>
        </w:rPr>
        <w:t>မဿဲ၏ဂျူးလူမျိုးဆိုင်ရာအမွေအနှစ်များသည် သူ၏ခရစ်ဝင်ကျမ်းကိုနားလည်ရန် အရေးကြီး</w:t>
      </w:r>
      <w:r w:rsidR="00346C53">
        <w:rPr>
          <w:rFonts w:hint="cs"/>
          <w:cs/>
          <w:lang w:val="my-MM" w:bidi="my-MM"/>
        </w:rPr>
        <w:t xml:space="preserve"> </w:t>
      </w:r>
      <w:r w:rsidRPr="00492C00">
        <w:rPr>
          <w:lang w:val="my-MM" w:bidi="my-MM"/>
        </w:rPr>
        <w:t>သောနောက်ခံသမိုင်းဖြစ်သည်။ အကြောင်းမှာ ၎င်းသည် သူ၏ဂျူးလူမျိုးအလေးပေးမှုကို ကွဲပြားစွာ</w:t>
      </w:r>
      <w:r w:rsidR="00346C53">
        <w:rPr>
          <w:rFonts w:hint="cs"/>
          <w:cs/>
          <w:lang w:val="my-MM" w:bidi="my-MM"/>
        </w:rPr>
        <w:t xml:space="preserve"> </w:t>
      </w:r>
      <w:r w:rsidRPr="00492C00">
        <w:rPr>
          <w:lang w:val="my-MM" w:bidi="my-MM"/>
        </w:rPr>
        <w:t>အနက်ပြန်ရန် ကူညီပေးသောကြောင့်ဖြစ်သည်။ ဤသင်ခန်းစာနောက်ပိုင်းတွင်</w:t>
      </w:r>
      <w:r w:rsidR="00346C53">
        <w:rPr>
          <w:rFonts w:hint="cs"/>
          <w:cs/>
          <w:lang w:val="my-MM" w:bidi="my-MM"/>
        </w:rPr>
        <w:t xml:space="preserve"> </w:t>
      </w:r>
      <w:r w:rsidRPr="00492C00">
        <w:rPr>
          <w:lang w:val="my-MM" w:bidi="my-MM"/>
        </w:rPr>
        <w:t>ဂျူးလူမျိုး၏စရိုက်</w:t>
      </w:r>
      <w:r w:rsidR="00346C53">
        <w:rPr>
          <w:rFonts w:hint="cs"/>
          <w:cs/>
          <w:lang w:val="my-MM" w:bidi="my-MM"/>
        </w:rPr>
        <w:t xml:space="preserve"> </w:t>
      </w:r>
      <w:r w:rsidRPr="00492C00">
        <w:rPr>
          <w:lang w:val="my-MM" w:bidi="my-MM"/>
        </w:rPr>
        <w:t>လက္ခဏာဆိုင်ရာကို အသေးစိတ်လေ့လာပါမည်။ ထို့ကြောင့် ယခုတွင်၊ သာဓကပြနိုင်ရန်အတွက် ဥပမာ</w:t>
      </w:r>
      <w:r w:rsidR="00346C53">
        <w:rPr>
          <w:rFonts w:hint="cs"/>
          <w:cs/>
          <w:lang w:val="my-MM" w:bidi="my-MM"/>
        </w:rPr>
        <w:t xml:space="preserve"> </w:t>
      </w:r>
      <w:r w:rsidRPr="00492C00">
        <w:rPr>
          <w:lang w:val="my-MM" w:bidi="my-MM"/>
        </w:rPr>
        <w:t>တစ်ခုသာ ဖော်ပြပါမည်။</w:t>
      </w:r>
    </w:p>
    <w:p w14:paraId="4FAE75A1" w14:textId="77777777" w:rsidR="00466D40" w:rsidRDefault="00155EA5" w:rsidP="00301A21">
      <w:pPr>
        <w:pStyle w:val="BodyText0"/>
      </w:pPr>
      <w:r w:rsidRPr="00492C00">
        <w:rPr>
          <w:lang w:val="my-MM" w:bidi="my-MM"/>
        </w:rPr>
        <w:t>မဿဲ ၁၅:၂၄ တွင်၊ ယေရှုသည် အောက်ပါအတိုင်း ဆိုခဲ့ကြောင်း မဿဲဖော်ပြသည်_</w:t>
      </w:r>
    </w:p>
    <w:p w14:paraId="1E99F930" w14:textId="2E2A15A9" w:rsidR="00466D40" w:rsidRDefault="00155EA5" w:rsidP="00301A21">
      <w:pPr>
        <w:pStyle w:val="Quotations"/>
      </w:pPr>
      <w:r w:rsidRPr="00492C00">
        <w:rPr>
          <w:lang w:val="my-MM" w:bidi="my-MM"/>
        </w:rPr>
        <w:t>ကိုယ်တော်ကလည်း၊ ဣသရေလအမျိုးအဝင် ပျောက်လွင့်သောသိုးများမှတပါး အခြားသောအမျိုးရှိရာသို့ ငါ့ကိုမစေလွှတ်ဟု မိန့်တော်မူ၏ (မဿဲ ၁၅:၂၄)။</w:t>
      </w:r>
    </w:p>
    <w:p w14:paraId="60B5A7E8" w14:textId="1F8DCB9D" w:rsidR="00466D40" w:rsidRDefault="00155EA5" w:rsidP="00301A21">
      <w:pPr>
        <w:pStyle w:val="BodyText0"/>
      </w:pPr>
      <w:r w:rsidRPr="00492C00">
        <w:rPr>
          <w:lang w:val="my-MM" w:bidi="my-MM"/>
        </w:rPr>
        <w:t>အခြားသောခရစ်ဝင်ကျမ်းများထက်၊ ယေရှုသည် အထူးသဖြင့် ဣသရေလလူမျိုးထံသို့ ကြွလာခဲ့</w:t>
      </w:r>
      <w:r w:rsidR="00346C53">
        <w:rPr>
          <w:rFonts w:hint="cs"/>
          <w:cs/>
          <w:lang w:val="my-MM" w:bidi="my-MM"/>
        </w:rPr>
        <w:t xml:space="preserve"> </w:t>
      </w:r>
      <w:r w:rsidRPr="00492C00">
        <w:rPr>
          <w:lang w:val="my-MM" w:bidi="my-MM"/>
        </w:rPr>
        <w:t>ကြောင်း မဿဲအလေးပေးဖော်ပြခဲ့သည်။</w:t>
      </w:r>
    </w:p>
    <w:p w14:paraId="34EA4BD3" w14:textId="5D12FB74" w:rsidR="00466D40" w:rsidRDefault="00155EA5" w:rsidP="00301A21">
      <w:pPr>
        <w:pStyle w:val="BodyText0"/>
      </w:pPr>
      <w:r w:rsidRPr="00492C00">
        <w:rPr>
          <w:lang w:val="my-MM" w:bidi="my-MM"/>
        </w:rPr>
        <w:t>မဿဲ၏ဂျူးလူမျိုးဆိုင်ရာအမွေအနှစ်များအပြင်၊ သူ့ဘဝ၏အခြားအချက်မှာ သူသည် အခွန်</w:t>
      </w:r>
      <w:r w:rsidR="00346C53">
        <w:rPr>
          <w:rFonts w:hint="cs"/>
          <w:cs/>
          <w:lang w:val="my-MM" w:bidi="my-MM"/>
        </w:rPr>
        <w:t xml:space="preserve"> </w:t>
      </w:r>
      <w:r w:rsidRPr="00492C00">
        <w:rPr>
          <w:lang w:val="my-MM" w:bidi="my-MM"/>
        </w:rPr>
        <w:t>ကောက်ခံသူတစ်ဦးဖြစ်သည်။ ပထမရာစုတွင်၊ ပါလက်စတိုင်းရှိ ဂျူးအများသည် ရောမအင်ပါယာကိုယ်</w:t>
      </w:r>
      <w:r w:rsidR="00346C53">
        <w:rPr>
          <w:rFonts w:hint="cs"/>
          <w:cs/>
          <w:lang w:val="my-MM" w:bidi="my-MM"/>
        </w:rPr>
        <w:t xml:space="preserve"> </w:t>
      </w:r>
      <w:r w:rsidRPr="00492C00">
        <w:rPr>
          <w:lang w:val="my-MM" w:bidi="my-MM"/>
        </w:rPr>
        <w:t>စားအခွန်ကောက်ခံခဲ့ကြသည်။ ဤအခွန်ကောက်သူအချို့သည် နယ်မြေတစ်ခုမှ အခြားတစ်ခုကို ကူး</w:t>
      </w:r>
      <w:r w:rsidR="00346C53">
        <w:rPr>
          <w:rFonts w:hint="cs"/>
          <w:cs/>
          <w:lang w:val="my-MM" w:bidi="my-MM"/>
        </w:rPr>
        <w:t xml:space="preserve"> </w:t>
      </w:r>
      <w:r w:rsidRPr="00492C00">
        <w:rPr>
          <w:lang w:val="my-MM" w:bidi="my-MM"/>
        </w:rPr>
        <w:t>သန်းသောကုန်စည်များအပေါ်တွင် အခွန်ကောက်ခံပါသည်။ ၎င်းတို့သည် အခွန်ကောက်ခံရန်အခွင့်အာ</w:t>
      </w:r>
      <w:r w:rsidR="00346C53">
        <w:rPr>
          <w:rFonts w:hint="cs"/>
          <w:cs/>
          <w:lang w:val="my-MM" w:bidi="my-MM"/>
        </w:rPr>
        <w:t xml:space="preserve"> </w:t>
      </w:r>
      <w:r w:rsidRPr="00492C00">
        <w:rPr>
          <w:lang w:val="my-MM" w:bidi="my-MM"/>
        </w:rPr>
        <w:t>ဏာအတွက် အစိုးရကိုအခကြေးပေးဆောင်ကြသည့် ပုဂ္ဂလိကစီးပွါးရေးလုပ်ငန်းရှင်များဖြစ်သည်။ ပြည်သူများထံ အခွန်ငွေ</w:t>
      </w:r>
      <w:r w:rsidR="00346C53" w:rsidRPr="00492C00">
        <w:rPr>
          <w:lang w:val="my-MM" w:bidi="my-MM"/>
        </w:rPr>
        <w:t>ကောက်ခံ</w:t>
      </w:r>
      <w:r w:rsidR="00346C53">
        <w:rPr>
          <w:rFonts w:hint="cs"/>
          <w:cs/>
          <w:lang w:val="my-MM" w:bidi="my-MM"/>
        </w:rPr>
        <w:t>ခြင်း</w:t>
      </w:r>
      <w:r w:rsidRPr="00492C00">
        <w:rPr>
          <w:lang w:val="my-MM" w:bidi="my-MM"/>
        </w:rPr>
        <w:t>ကို တိုးမြင့်ခြင်းဖြင့် ၎င်းတို့၏ အမြတ်ငွေကို ရရှိသည်။ ရလဒ်</w:t>
      </w:r>
      <w:r w:rsidR="00346C53">
        <w:rPr>
          <w:rFonts w:hint="cs"/>
          <w:cs/>
          <w:lang w:val="my-MM" w:bidi="my-MM"/>
        </w:rPr>
        <w:t xml:space="preserve"> </w:t>
      </w:r>
      <w:r w:rsidRPr="00492C00">
        <w:rPr>
          <w:lang w:val="my-MM" w:bidi="my-MM"/>
        </w:rPr>
        <w:lastRenderedPageBreak/>
        <w:t>အနေဖြင့်၊ ဤအခွန်ကောက်သူများသည် ငွေညှစ်သူများ၊ သူခိုးများအဖြစ် ရှုမြင်ခံရပြီး— ဤဂုဏ်သ</w:t>
      </w:r>
      <w:r w:rsidR="00346C53">
        <w:rPr>
          <w:rFonts w:hint="cs"/>
          <w:cs/>
          <w:lang w:val="my-MM" w:bidi="my-MM"/>
        </w:rPr>
        <w:t xml:space="preserve"> </w:t>
      </w:r>
      <w:r w:rsidRPr="00492C00">
        <w:rPr>
          <w:lang w:val="my-MM" w:bidi="my-MM"/>
        </w:rPr>
        <w:t>တင်းသည် မကြာခဏတရားမျှတပါသည်။</w:t>
      </w:r>
    </w:p>
    <w:p w14:paraId="0E936CA3" w14:textId="0EB4A524" w:rsidR="00466D40" w:rsidRDefault="00155EA5" w:rsidP="00301A21">
      <w:pPr>
        <w:pStyle w:val="BodyText0"/>
      </w:pPr>
      <w:r w:rsidRPr="00492C00">
        <w:rPr>
          <w:lang w:val="my-MM" w:bidi="my-MM"/>
        </w:rPr>
        <w:t>ထို့ကြောင့်၊ ဂျူးလူမျိုးအခွန်ခံများသည် ၎င်းတို့၏ အမျိုးသားချင်းများ၏အမြင်တွင် နှစ်ဆ</w:t>
      </w:r>
      <w:r w:rsidR="00346C53">
        <w:rPr>
          <w:rFonts w:hint="cs"/>
          <w:cs/>
          <w:lang w:val="my-MM" w:bidi="my-MM"/>
        </w:rPr>
        <w:t xml:space="preserve">သော </w:t>
      </w:r>
      <w:r w:rsidRPr="00492C00">
        <w:rPr>
          <w:lang w:val="my-MM" w:bidi="my-MM"/>
        </w:rPr>
        <w:t>အပြစ်ရှိကြသည်။ ပထမ၊ သူတို့သည် မုန်းတီးခြင်းခံ</w:t>
      </w:r>
      <w:r w:rsidR="00346C53">
        <w:rPr>
          <w:rFonts w:hint="cs"/>
          <w:cs/>
          <w:lang w:val="my-MM" w:bidi="my-MM"/>
        </w:rPr>
        <w:t>အုပ်စိုး</w:t>
      </w:r>
      <w:r w:rsidRPr="00492C00">
        <w:rPr>
          <w:lang w:val="my-MM" w:bidi="my-MM"/>
        </w:rPr>
        <w:t>သူရောမတို့၏ ကိုယ်စားလှယ်များဖြစ်သည်။ ဒုတိယ၊ သူတို့သည် ကိုယ်ကျိုးစီးပွားအတွက် ကိုယ့်လူမျိုးကို လုယက်ကြသည်။ သူတို့သည် အလွန်ဆိုး</w:t>
      </w:r>
      <w:r w:rsidR="00330A17">
        <w:rPr>
          <w:rFonts w:hint="cs"/>
          <w:cs/>
          <w:lang w:val="my-MM" w:bidi="my-MM"/>
        </w:rPr>
        <w:t xml:space="preserve"> </w:t>
      </w:r>
      <w:r w:rsidRPr="00492C00">
        <w:rPr>
          <w:lang w:val="my-MM" w:bidi="my-MM"/>
        </w:rPr>
        <w:t>ရွားပြီး ယုံကြည်ရဖွယ်မရှိဟု ယူဆရသောကြောင့် အစောပိုင်း ရဗ္ဗိစာပေများ၌ ဂျူးတရားရုံးတွင် သက်</w:t>
      </w:r>
      <w:r w:rsidR="00330A17">
        <w:rPr>
          <w:rFonts w:hint="cs"/>
          <w:cs/>
          <w:lang w:val="my-MM" w:bidi="my-MM"/>
        </w:rPr>
        <w:t xml:space="preserve"> </w:t>
      </w:r>
      <w:r w:rsidRPr="00492C00">
        <w:rPr>
          <w:lang w:val="my-MM" w:bidi="my-MM"/>
        </w:rPr>
        <w:t>သေခံခြင်းမပြုရန် တားမြစ်ထားသည်။ ထို့အပြင်၊ အခွန်ခံများကိုလိမ်ညာခြင်းအား ထောက်ခံပြီး တရား</w:t>
      </w:r>
      <w:r w:rsidR="00330A17">
        <w:rPr>
          <w:rFonts w:hint="cs"/>
          <w:cs/>
          <w:lang w:val="my-MM" w:bidi="my-MM"/>
        </w:rPr>
        <w:t xml:space="preserve"> </w:t>
      </w:r>
      <w:r w:rsidRPr="00492C00">
        <w:rPr>
          <w:lang w:val="my-MM" w:bidi="my-MM"/>
        </w:rPr>
        <w:t>မျှတသော ပုန်ကန်မှုလုပ်ရပ်အဖြစ် ချီးကျူးခံရသည်။</w:t>
      </w:r>
    </w:p>
    <w:p w14:paraId="6062B306" w14:textId="77777777" w:rsidR="00466D40" w:rsidRDefault="00155EA5" w:rsidP="00301A21">
      <w:pPr>
        <w:pStyle w:val="BodyText0"/>
      </w:pPr>
      <w:r w:rsidRPr="00492C00">
        <w:rPr>
          <w:lang w:val="my-MM" w:bidi="my-MM"/>
        </w:rPr>
        <w:t>မဿဲ ၉း၉-၁၀ တွင် ယေရှု၏ခေါ်ခြင်းခံရမှုကို မဿဲမှတ်တမ်းတင်ပုံကို နားထောင်ပါ_</w:t>
      </w:r>
    </w:p>
    <w:p w14:paraId="12E41479" w14:textId="18B2AA4B" w:rsidR="00466D40" w:rsidRDefault="00155EA5" w:rsidP="00301A21">
      <w:pPr>
        <w:pStyle w:val="Quotations"/>
      </w:pPr>
      <w:r w:rsidRPr="00492C00">
        <w:rPr>
          <w:lang w:val="my-MM" w:bidi="my-MM"/>
        </w:rPr>
        <w:t>ယေရှုသည်...မဿဲအမည်ရှိသော သူတယောက်သည် အခွန်ခံရာတဲ၌ ထိုင်နေ</w:t>
      </w:r>
      <w:r w:rsidR="00330A17">
        <w:rPr>
          <w:rFonts w:hint="cs"/>
          <w:cs/>
          <w:lang w:val="my-MM" w:bidi="my-MM"/>
        </w:rPr>
        <w:t xml:space="preserve"> </w:t>
      </w:r>
      <w:r w:rsidRPr="00492C00">
        <w:rPr>
          <w:lang w:val="my-MM" w:bidi="my-MM"/>
        </w:rPr>
        <w:t>သည်ကိုမြင်သော်၊ ငါ့နောက်သို့လိုက်လော့ဟု မိန့်တော်မူ၏။ ထိုသူသည်လည်း ထ၍ နောက်တော်သို့ လိုက်လေ၏။ ထိုနောက်မှ အိမ်တွင်စားပွဲ၌ လျောင်းတော်</w:t>
      </w:r>
      <w:r w:rsidR="00330A17">
        <w:rPr>
          <w:rFonts w:hint="cs"/>
          <w:cs/>
          <w:lang w:val="my-MM" w:bidi="my-MM"/>
        </w:rPr>
        <w:t xml:space="preserve"> </w:t>
      </w:r>
      <w:r w:rsidRPr="00492C00">
        <w:rPr>
          <w:lang w:val="my-MM" w:bidi="my-MM"/>
        </w:rPr>
        <w:t>မူစဉ်၊ အခွန်ခံသောသူများနှင့် ဆိုးသောသူများတို့သည် လာ၍ ကိုယ်တော်မှစ</w:t>
      </w:r>
      <w:r w:rsidR="00330A17">
        <w:rPr>
          <w:rFonts w:hint="cs"/>
          <w:cs/>
          <w:lang w:val="my-MM" w:bidi="my-MM"/>
        </w:rPr>
        <w:t xml:space="preserve"> </w:t>
      </w:r>
      <w:r w:rsidRPr="00492C00">
        <w:rPr>
          <w:lang w:val="my-MM" w:bidi="my-MM"/>
        </w:rPr>
        <w:t>သော တပည့်တော်တို့နှင့်တကွ စားပွဲ၌လျောင်းကြ၏ (မဿဲ ၉း၉-၁၀)။</w:t>
      </w:r>
    </w:p>
    <w:p w14:paraId="2EA97345" w14:textId="5569D13F" w:rsidR="00466D40" w:rsidRDefault="00155EA5" w:rsidP="00301A21">
      <w:pPr>
        <w:pStyle w:val="BodyText0"/>
      </w:pPr>
      <w:r w:rsidRPr="00492C00">
        <w:rPr>
          <w:lang w:val="my-MM" w:bidi="my-MM"/>
        </w:rPr>
        <w:t>မဿဲသည် မိမိကိုယ်မိမိဖော်ပြရာတွင် ဟန်ဆောင်မှုကင်းပြီး၊ သူနှင့် အခြားအခွန်ခံများသည် ယေရှုခေတ်ကာလတွင် “အပြစ်သားများ” နှင့် ဆက်စပ်နေကြောင်း ပွင့်လင်းစွာ ဝန်ခံခဲ့သည်။ ထိုသို့လုပ်</w:t>
      </w:r>
      <w:r w:rsidR="00330A17">
        <w:rPr>
          <w:rFonts w:hint="cs"/>
          <w:cs/>
          <w:lang w:val="my-MM" w:bidi="my-MM"/>
        </w:rPr>
        <w:t xml:space="preserve"> </w:t>
      </w:r>
      <w:r w:rsidRPr="00492C00">
        <w:rPr>
          <w:lang w:val="my-MM" w:bidi="my-MM"/>
        </w:rPr>
        <w:t>ဆောင်ခြင်းဖြင့် မဿဲ၊ ယေရှုနှင့် သူ၏ရေးသားထားသော ခရစ်ဝင်ကျမ်းသည် ဂျူးလူမျိုးခေါင်းဆောင်မှု</w:t>
      </w:r>
      <w:r w:rsidR="00330A17">
        <w:rPr>
          <w:rFonts w:hint="cs"/>
          <w:cs/>
          <w:lang w:val="my-MM" w:bidi="my-MM"/>
        </w:rPr>
        <w:t xml:space="preserve"> </w:t>
      </w:r>
      <w:r w:rsidRPr="00492C00">
        <w:rPr>
          <w:lang w:val="my-MM" w:bidi="my-MM"/>
        </w:rPr>
        <w:t>နှင့် ဆန့်ကျင်ဘက်ဖြစ်စေခဲ့သည်။ ဤအစိတ်အပိုင်းကို မဿဲ၏ခရစ်ဝင်ကျမ်းတွင် မကြာခဏဖော်ပြ</w:t>
      </w:r>
      <w:r w:rsidR="00330A17">
        <w:rPr>
          <w:rFonts w:hint="cs"/>
          <w:cs/>
          <w:lang w:val="my-MM" w:bidi="my-MM"/>
        </w:rPr>
        <w:t xml:space="preserve"> </w:t>
      </w:r>
      <w:r w:rsidRPr="00492C00">
        <w:rPr>
          <w:lang w:val="my-MM" w:bidi="my-MM"/>
        </w:rPr>
        <w:t>သည်။ ဥပမာ၊ မဿဲ ၂၁:၃၁-၃၂ တွင် ဂျူးလူမျိုးတို့၏ခေါင်းဆောင်မှုကို ယေရှုဝေဖန်ပုံကို နားထောင်ပါ_</w:t>
      </w:r>
    </w:p>
    <w:p w14:paraId="6D5814D5" w14:textId="1FCCE4A1" w:rsidR="00466D40" w:rsidRDefault="00155EA5" w:rsidP="00301A21">
      <w:pPr>
        <w:pStyle w:val="Quotations"/>
      </w:pPr>
      <w:r w:rsidRPr="00492C00">
        <w:rPr>
          <w:lang w:val="my-MM" w:bidi="my-MM"/>
        </w:rPr>
        <w:t>ယေရှုကလည်း ငါအမှန်ဆိုသည်ကား၊ အခွန်ခံတို့နှင့် ပြည်တန်ဆာ တို့သည် သင်တို့အရင် ဘုရားသခင်၏နိုင်ငံတော်သို့ ဝင်တတ်ကြ၏။ အကြောင်းမူကား၊ ယောဟန်သည် ဖြောင့်မတ်သောအကျင့်ကိုကျင့်၍ သင်တို့ဆီသို့ လာသော်လည်း သင်တို့မယုံကြည်ကြ။ အခွန်ခံတို့နှင့် ပြည်တန်ဆာတို့မူကား ယုံကြည်ကြ၏။ ထိုအကြောင်းကို သင်တို့သည် မြင်သော်လည်း ယုံကြည်မည်အကြောင်း နောက်</w:t>
      </w:r>
      <w:r w:rsidR="00330A17">
        <w:rPr>
          <w:rFonts w:hint="cs"/>
          <w:cs/>
          <w:lang w:val="my-MM" w:bidi="my-MM"/>
        </w:rPr>
        <w:t xml:space="preserve"> </w:t>
      </w:r>
      <w:r w:rsidRPr="00492C00">
        <w:rPr>
          <w:lang w:val="my-MM" w:bidi="my-MM"/>
        </w:rPr>
        <w:t>တဖန်နောင်တမရကြ (မဿဲ ၂၁:၃၁-၃၂ )။</w:t>
      </w:r>
    </w:p>
    <w:p w14:paraId="6DB8ED1F" w14:textId="56660901" w:rsidR="00466D40" w:rsidRDefault="00155EA5" w:rsidP="00301A21">
      <w:pPr>
        <w:pStyle w:val="BodyText0"/>
      </w:pPr>
      <w:r w:rsidRPr="00492C00">
        <w:rPr>
          <w:lang w:val="my-MM" w:bidi="my-MM"/>
        </w:rPr>
        <w:t>မဿဲသည် သူ၏အပြစ်ရှိသော ပုဂ္ဂိုလ်ရေးဆိုင်ရာသမိုင်းအကြောင်း ပွင့်လင်းစွာ</w:t>
      </w:r>
      <w:r w:rsidR="00330A17">
        <w:rPr>
          <w:rFonts w:hint="cs"/>
          <w:cs/>
          <w:lang w:val="my-MM" w:bidi="my-MM"/>
        </w:rPr>
        <w:t>ဖော်ပြ</w:t>
      </w:r>
      <w:r w:rsidRPr="00492C00">
        <w:rPr>
          <w:lang w:val="my-MM" w:bidi="my-MM"/>
        </w:rPr>
        <w:t>လိုစိတ်</w:t>
      </w:r>
      <w:r w:rsidR="00330A17">
        <w:rPr>
          <w:rFonts w:hint="cs"/>
          <w:cs/>
          <w:lang w:val="my-MM" w:bidi="my-MM"/>
        </w:rPr>
        <w:t xml:space="preserve"> </w:t>
      </w:r>
      <w:r w:rsidRPr="00492C00">
        <w:rPr>
          <w:lang w:val="my-MM" w:bidi="my-MM"/>
        </w:rPr>
        <w:t>သည် သူ၏ခရစ်ဝင်ကျမ်း၏အခြားအလေးပေးမှုနှင့်လည်း ဆက်စပ်နေနိုင်သည်၊ ဤသင်ခန်းစာနောက်</w:t>
      </w:r>
      <w:r w:rsidR="00330A17">
        <w:rPr>
          <w:rFonts w:hint="cs"/>
          <w:cs/>
          <w:lang w:val="my-MM" w:bidi="my-MM"/>
        </w:rPr>
        <w:t xml:space="preserve"> </w:t>
      </w:r>
      <w:r w:rsidRPr="00492C00">
        <w:rPr>
          <w:lang w:val="my-MM" w:bidi="my-MM"/>
        </w:rPr>
        <w:t>ပိုင်းတွင် ကျွန်ုပ်တို့သည် ပို၍အနီးကပ်လေ့လာပါမည်။ ယေရှုသည် မိမိ၏နောက်လိုက်များတွင် နှိမ့်ချမှု</w:t>
      </w:r>
      <w:r w:rsidR="00330A17">
        <w:rPr>
          <w:rFonts w:hint="cs"/>
          <w:cs/>
          <w:lang w:val="my-MM" w:bidi="my-MM"/>
        </w:rPr>
        <w:t xml:space="preserve"> </w:t>
      </w:r>
      <w:r w:rsidRPr="00492C00">
        <w:rPr>
          <w:lang w:val="my-MM" w:bidi="my-MM"/>
        </w:rPr>
        <w:t>ကိုတောင်းဆိုသော နှိမ့်ချသောရှင်ဘုရင်တစ်ပါးဖြစ်သည်ဟူသောအချက်ကို မဿဲသည် အခြားခရစ်ဝင်</w:t>
      </w:r>
      <w:r w:rsidR="00330A17">
        <w:rPr>
          <w:rFonts w:hint="cs"/>
          <w:cs/>
          <w:lang w:val="my-MM" w:bidi="my-MM"/>
        </w:rPr>
        <w:t xml:space="preserve"> </w:t>
      </w:r>
      <w:r w:rsidRPr="00492C00">
        <w:rPr>
          <w:lang w:val="my-MM" w:bidi="my-MM"/>
        </w:rPr>
        <w:t xml:space="preserve">ကျမ်းရေးသူများထက် အလေးပေးဖော်ပြသည်။ သူ၏အတိတ်ကို အသိအမှတ်ပြုခြင်းဖြင့် မဿဲသည် ကျေးဇူးတော်လိုအပ်ကြောင်းကိုဝန်ခံပြီး သူ့အားခေါ်တော်မူကာ ပြောင်းလဲစေခဲ့သော ရှင်ဘုရင်နောက်သို့ </w:t>
      </w:r>
      <w:r w:rsidRPr="00492C00">
        <w:rPr>
          <w:lang w:val="my-MM" w:bidi="my-MM"/>
        </w:rPr>
        <w:lastRenderedPageBreak/>
        <w:t>လိုက်လိုကြောင်း ကြေညာခဲ့သည်။ ယေရှုသည် သူ့အားဟေရုဒ်၏အပြစ်ရှိသောကျွန်ဘဝမှ ကောင်းကင်</w:t>
      </w:r>
      <w:r w:rsidR="00330A17">
        <w:rPr>
          <w:rFonts w:hint="cs"/>
          <w:cs/>
          <w:lang w:val="my-MM" w:bidi="my-MM"/>
        </w:rPr>
        <w:t xml:space="preserve"> </w:t>
      </w:r>
      <w:r w:rsidRPr="00492C00">
        <w:rPr>
          <w:lang w:val="my-MM" w:bidi="my-MM"/>
        </w:rPr>
        <w:t>နိုင်ငံတော်ဆိုင်ရာ ခရစ်ဝင်ကျမ်း၏နှိမ့်ချသောကျွန်အဖြစ်သို့ ပြောင်းလဲပေးခဲ့သည်။</w:t>
      </w:r>
    </w:p>
    <w:p w14:paraId="0CB569A3" w14:textId="669D71BE" w:rsidR="00466D40" w:rsidRPr="00337A87" w:rsidRDefault="00155EA5" w:rsidP="00337A87">
      <w:pPr>
        <w:pStyle w:val="Quotations"/>
      </w:pPr>
      <w:r w:rsidRPr="00337A87">
        <w:rPr>
          <w:lang w:val="my-MM" w:bidi="my-MM"/>
        </w:rPr>
        <w:t>ကျွန်ုပ်တို့၏ဘ၀တွင်၊ နှိမ့်ချမှုသည် ပျော်ရွှင်နေသည့်ပုံစံမျိုးဖြစ်သင့်သည်၊ အခြား</w:t>
      </w:r>
      <w:r w:rsidR="00330A17">
        <w:rPr>
          <w:rFonts w:hint="cs"/>
          <w:cs/>
          <w:lang w:val="my-MM" w:bidi="my-MM"/>
        </w:rPr>
        <w:t xml:space="preserve"> </w:t>
      </w:r>
      <w:r w:rsidRPr="00337A87">
        <w:rPr>
          <w:lang w:val="my-MM" w:bidi="my-MM"/>
        </w:rPr>
        <w:t>သူများတွင် ကောင်းသောအရာများ ဖြစ်ပျက်လာသောအခါ ကျွန်ုပ်တို့ ကျေနပ်မှု</w:t>
      </w:r>
      <w:r w:rsidR="00330A17">
        <w:rPr>
          <w:rFonts w:hint="cs"/>
          <w:cs/>
          <w:lang w:val="my-MM" w:bidi="my-MM"/>
        </w:rPr>
        <w:t xml:space="preserve"> </w:t>
      </w:r>
      <w:r w:rsidRPr="00337A87">
        <w:rPr>
          <w:lang w:val="my-MM" w:bidi="my-MM"/>
        </w:rPr>
        <w:t>ရှိသင့်သည်၊ အခြားသူများ တိုးတက်နေသောအခါ၊ အခြားသူများဂုဏ်ပြုခံရသော</w:t>
      </w:r>
      <w:r w:rsidR="00330A17">
        <w:rPr>
          <w:rFonts w:hint="cs"/>
          <w:cs/>
          <w:lang w:val="my-MM" w:bidi="my-MM"/>
        </w:rPr>
        <w:t xml:space="preserve"> </w:t>
      </w:r>
      <w:r w:rsidRPr="00337A87">
        <w:rPr>
          <w:lang w:val="my-MM" w:bidi="my-MM"/>
        </w:rPr>
        <w:t>အခါ</w:t>
      </w:r>
      <w:r w:rsidR="00330A17">
        <w:rPr>
          <w:rFonts w:hint="cs"/>
          <w:cs/>
          <w:lang w:val="my-MM" w:bidi="my-MM"/>
        </w:rPr>
        <w:t xml:space="preserve"> </w:t>
      </w:r>
      <w:r w:rsidRPr="00337A87">
        <w:rPr>
          <w:lang w:val="my-MM" w:bidi="my-MM"/>
        </w:rPr>
        <w:t>သို့မဟုတ် သူတို့၏လုပ်ဆောင်မှုများအောင်မြင်သောအခါတွင် ကျွန်ုပ်တို့ ဝမ်းမြောက်ပါသည်။ ၎င်းအတွက် ကျွန်ုပ်တို့သည် ဘုရားသခင်ကို ကျေးဇူးတင်ရှိ</w:t>
      </w:r>
      <w:r w:rsidR="00330A17">
        <w:rPr>
          <w:rFonts w:hint="cs"/>
          <w:cs/>
          <w:lang w:val="my-MM" w:bidi="my-MM"/>
        </w:rPr>
        <w:t xml:space="preserve"> </w:t>
      </w:r>
      <w:r w:rsidRPr="00337A87">
        <w:rPr>
          <w:lang w:val="my-MM" w:bidi="my-MM"/>
        </w:rPr>
        <w:t>ပြီး ဘုရားသခင်အား ပထမနေရာတွင်ချီးမြှောက်ကာ ကျေးဇူးတင်လိုပါသည်။ ကျွန်ုပ်တို့၏အကျိုးအတွက်မဟုတ်ဘဲ အရာအားလုံးထက် ဘုရားသခင်၏အကျိုး</w:t>
      </w:r>
      <w:r w:rsidR="00330A17">
        <w:rPr>
          <w:rFonts w:hint="cs"/>
          <w:cs/>
          <w:lang w:val="my-MM" w:bidi="my-MM"/>
        </w:rPr>
        <w:t xml:space="preserve"> </w:t>
      </w:r>
      <w:r w:rsidRPr="00337A87">
        <w:rPr>
          <w:lang w:val="my-MM" w:bidi="my-MM"/>
        </w:rPr>
        <w:t>အတွက် အသက်ရှင်လိုပါသည်။ ထို့ကြောင့်၊ နှိမ့်ချခြင်းသည် ဤသို့ဖြစ်လိမ့်</w:t>
      </w:r>
      <w:r w:rsidR="00330A17">
        <w:rPr>
          <w:rFonts w:hint="cs"/>
          <w:cs/>
          <w:lang w:val="my-MM" w:bidi="my-MM"/>
        </w:rPr>
        <w:t xml:space="preserve"> </w:t>
      </w:r>
      <w:r w:rsidRPr="00337A87">
        <w:rPr>
          <w:lang w:val="my-MM" w:bidi="my-MM"/>
        </w:rPr>
        <w:t>မည်—ကျွန်ုပ်၏ အကျိုးစီးပွားကို ဖြည့်ဆည်းရန် မဟုတ်ဘဲ၊ ပထမအရာသည် အခြားသူတစ်ဦးထံမှဖြစ်စေ၊ ကျွန်ုပ်အားဖြင့်ဖြစ်စေ ဘုရားသခင်၏အလိုတော်</w:t>
      </w:r>
      <w:r w:rsidR="00330A17">
        <w:rPr>
          <w:rFonts w:hint="cs"/>
          <w:cs/>
          <w:lang w:val="my-MM" w:bidi="my-MM"/>
        </w:rPr>
        <w:t xml:space="preserve"> </w:t>
      </w:r>
      <w:r w:rsidRPr="00337A87">
        <w:rPr>
          <w:lang w:val="my-MM" w:bidi="my-MM"/>
        </w:rPr>
        <w:t>ပြည့်စုံရန်သာဖြစ်သည်။</w:t>
      </w:r>
    </w:p>
    <w:p w14:paraId="3ADF82E5" w14:textId="77777777" w:rsidR="00466D40" w:rsidRDefault="00155EA5" w:rsidP="00301A21">
      <w:pPr>
        <w:pStyle w:val="QuotationAuthor"/>
      </w:pPr>
      <w:r w:rsidRPr="00492C00">
        <w:rPr>
          <w:lang w:val="my-MM" w:bidi="my-MM"/>
        </w:rPr>
        <w:t>ဒေါက်တာ John E. McKinley</w:t>
      </w:r>
    </w:p>
    <w:p w14:paraId="349E9F18" w14:textId="4B1A2DF9" w:rsidR="00466D40" w:rsidRDefault="00155EA5" w:rsidP="00301A21">
      <w:pPr>
        <w:pStyle w:val="BodyText0"/>
      </w:pPr>
      <w:r w:rsidRPr="00492C00">
        <w:rPr>
          <w:lang w:val="my-MM" w:bidi="my-MM"/>
        </w:rPr>
        <w:t>အခု မဿဲရေးသည့်ပထမခရစ်ဝင်ကျမ်း၏ အစဉ်အလာအမြင်သည် မှန်ကန်ကြောင်းနှင့် သူ၏</w:t>
      </w:r>
      <w:r w:rsidR="00330A17">
        <w:rPr>
          <w:rFonts w:hint="cs"/>
          <w:cs/>
          <w:lang w:val="my-MM" w:bidi="my-MM"/>
        </w:rPr>
        <w:t xml:space="preserve"> </w:t>
      </w:r>
      <w:r w:rsidRPr="00492C00">
        <w:rPr>
          <w:lang w:val="my-MM" w:bidi="my-MM"/>
        </w:rPr>
        <w:t>ပုဂ္ဂိုလ်ရေးဆိုင်ရာသမိုင်းကြောင်း အနည်းငယ်နှင့် ရင်းနှီးလာစေရန်၊ မဿဲရေးသားခဲ့သော မူလပရိသတ်</w:t>
      </w:r>
      <w:r w:rsidR="00330A17">
        <w:rPr>
          <w:rFonts w:hint="cs"/>
          <w:cs/>
          <w:lang w:val="my-MM" w:bidi="my-MM"/>
        </w:rPr>
        <w:t xml:space="preserve"> </w:t>
      </w:r>
      <w:r w:rsidRPr="00492C00">
        <w:rPr>
          <w:lang w:val="my-MM" w:bidi="my-MM"/>
        </w:rPr>
        <w:t>၏အထောက်အထားကို ကျွန်ုပ်တို့ ရှာဖွေပါမည်။</w:t>
      </w:r>
    </w:p>
    <w:p w14:paraId="66D8BE78" w14:textId="7EA9012A" w:rsidR="00466D40" w:rsidRDefault="00155EA5" w:rsidP="00155EA5">
      <w:pPr>
        <w:pStyle w:val="PanelHeading"/>
      </w:pPr>
      <w:bookmarkStart w:id="7" w:name="_Toc129794554"/>
      <w:r w:rsidRPr="00492C00">
        <w:rPr>
          <w:lang w:val="my-MM" w:bidi="my-MM"/>
        </w:rPr>
        <w:t>မူလပရိသတ်</w:t>
      </w:r>
      <w:bookmarkEnd w:id="7"/>
    </w:p>
    <w:p w14:paraId="5BC65664" w14:textId="01F76C25" w:rsidR="00466D40" w:rsidRPr="00337A87" w:rsidRDefault="00155EA5" w:rsidP="00301A21">
      <w:pPr>
        <w:pStyle w:val="BodyText0"/>
        <w:rPr>
          <w:b/>
          <w:bCs/>
        </w:rPr>
      </w:pPr>
      <w:r w:rsidRPr="00492C00">
        <w:rPr>
          <w:lang w:val="my-MM" w:bidi="my-MM"/>
        </w:rPr>
        <w:t>မဿဲသည် သူ၏မူလပရိသတ်ကို အတိအကျ မဖော်ပြခဲ့ပါ။ သို့သော်သူတို့နှင့်ပတ်သက်သည့် သဲလွန်စအနည်းငယ်ကို သူပေးခဲ့သည်။ ကျွန်ုပ်တို့မြင်ရသည့်အတိုင်း မဿဲသည် ဂျူးလူမျိုးခရစ်ယာန်</w:t>
      </w:r>
      <w:r w:rsidR="00330A17">
        <w:rPr>
          <w:rFonts w:hint="cs"/>
          <w:cs/>
          <w:lang w:val="my-MM" w:bidi="my-MM"/>
        </w:rPr>
        <w:t xml:space="preserve"> </w:t>
      </w:r>
      <w:r w:rsidRPr="00492C00">
        <w:rPr>
          <w:lang w:val="my-MM" w:bidi="my-MM"/>
        </w:rPr>
        <w:t>များအတွက် အဓိကရေးသားထားပုံဖြစ်သည်။</w:t>
      </w:r>
    </w:p>
    <w:p w14:paraId="06110559" w14:textId="2AC2B4B1" w:rsidR="00466D40" w:rsidRDefault="00155EA5" w:rsidP="00301A21">
      <w:pPr>
        <w:pStyle w:val="BodyText0"/>
      </w:pPr>
      <w:r w:rsidRPr="00492C00">
        <w:rPr>
          <w:lang w:val="my-MM" w:bidi="my-MM"/>
        </w:rPr>
        <w:t>ရှေ့သင်ခန်းစာတစ်ခုတွင်ဖော်ပြခဲ့သည့်အတိုင်း၊ ခရစ်ဝင်ကျမ်းများအားလုံးကို ခရစ်ယာန်ပရိ</w:t>
      </w:r>
      <w:r w:rsidR="00330A17">
        <w:rPr>
          <w:rFonts w:hint="cs"/>
          <w:cs/>
          <w:lang w:val="my-MM" w:bidi="my-MM"/>
        </w:rPr>
        <w:t xml:space="preserve"> </w:t>
      </w:r>
      <w:r w:rsidRPr="00492C00">
        <w:rPr>
          <w:lang w:val="my-MM" w:bidi="my-MM"/>
        </w:rPr>
        <w:t>သတ်များအတွက် အထူးရေးသားထားခြင်း ဖြစ်သည်။ သို့သော် မဿဲ၏ခရစ်ဝင်ကျမ်းတွင် အလေးပေး</w:t>
      </w:r>
      <w:r w:rsidR="00330A17">
        <w:rPr>
          <w:rFonts w:hint="cs"/>
          <w:cs/>
          <w:lang w:val="my-MM" w:bidi="my-MM"/>
        </w:rPr>
        <w:t xml:space="preserve"> </w:t>
      </w:r>
      <w:r w:rsidRPr="00492C00">
        <w:rPr>
          <w:lang w:val="my-MM" w:bidi="my-MM"/>
        </w:rPr>
        <w:t>မှုများစွာသည် ဂျူးလူမျိုးနောက်ခံသမိုင်းရှိသူ ခရစ်ယာန်ပရိသတ်များအတွက် အထူးကိုက်ညီစေသည်။ ဥပမာ၊ မဿဲသည် ဓမ္မဟောင်းကျမ်းကို အခြားသော ခရစ်ဝင်ကျမ်းရေးသူများထက် ပို၍ကိုးကားသည်။ ဓမ္မဟောင်းမျှော်လင့်ချက်များကို သခင်ယေရှုဖြည့်ဆည်းပေးသည့် နည်းလမ်းများကို မကြာခဏထောက်</w:t>
      </w:r>
      <w:r w:rsidR="00330A17">
        <w:rPr>
          <w:rFonts w:hint="cs"/>
          <w:cs/>
          <w:lang w:val="my-MM" w:bidi="my-MM"/>
        </w:rPr>
        <w:t xml:space="preserve"> </w:t>
      </w:r>
      <w:r w:rsidRPr="00492C00">
        <w:rPr>
          <w:lang w:val="my-MM" w:bidi="my-MM"/>
        </w:rPr>
        <w:t>ပြသည်။ ယေရှုသည် ရာစုနှစ်ပေါင်းများစွာ ဂျူးများစောင့်မျှော်ခဲ့သော မေရှိယရှင်ဘုရင်ဖြစ်ကြောင်း</w:t>
      </w:r>
      <w:r w:rsidR="00330A17">
        <w:rPr>
          <w:rFonts w:hint="cs"/>
          <w:cs/>
          <w:lang w:val="my-MM" w:bidi="my-MM"/>
        </w:rPr>
        <w:t xml:space="preserve"> </w:t>
      </w:r>
      <w:r w:rsidRPr="00492C00">
        <w:rPr>
          <w:lang w:val="my-MM" w:bidi="my-MM"/>
        </w:rPr>
        <w:t>အထူးအလေးပေးဖော်ပြသည်။ မယုံကြည်သူဂျူးလူမျိုးခေါင်းဆောင်များနှင့် ယေရှု၏ ပဋိပက္ခများတွင် ပြဿနာများအပေါ် အခြားသောခရစ်ဝင်ကျမ်းရေးသူများထက် ပိုအသေးစိတ်ဖော်ပြသည့် သူ၏အလေး</w:t>
      </w:r>
      <w:r w:rsidR="00330A17">
        <w:rPr>
          <w:rFonts w:hint="cs"/>
          <w:cs/>
          <w:lang w:val="my-MM" w:bidi="my-MM"/>
        </w:rPr>
        <w:t xml:space="preserve"> </w:t>
      </w:r>
      <w:r w:rsidRPr="00492C00">
        <w:rPr>
          <w:lang w:val="my-MM" w:bidi="my-MM"/>
        </w:rPr>
        <w:lastRenderedPageBreak/>
        <w:t>ပေးမှုမှာလည်း ပေါ်လွင်နေသည်။ ထို့အပြင် မဿဲသည် ဓမ္မဟောင်း</w:t>
      </w:r>
      <w:r w:rsidR="00330A17">
        <w:rPr>
          <w:rFonts w:hint="cs"/>
          <w:cs/>
          <w:lang w:val="my-MM" w:bidi="my-MM"/>
        </w:rPr>
        <w:t>ပညတ်တရား</w:t>
      </w:r>
      <w:r w:rsidRPr="00492C00">
        <w:rPr>
          <w:lang w:val="my-MM" w:bidi="my-MM"/>
        </w:rPr>
        <w:t>နှင့် အထူးသဖြင့်ယေရှု</w:t>
      </w:r>
      <w:r w:rsidR="00330A17">
        <w:rPr>
          <w:rFonts w:hint="cs"/>
          <w:cs/>
          <w:lang w:val="my-MM" w:bidi="my-MM"/>
        </w:rPr>
        <w:t xml:space="preserve"> </w:t>
      </w:r>
      <w:r w:rsidRPr="00492C00">
        <w:rPr>
          <w:lang w:val="my-MM" w:bidi="my-MM"/>
        </w:rPr>
        <w:t>၏သခင်အဖြစ် ဆက်ဆံ</w:t>
      </w:r>
      <w:r w:rsidR="00330A17">
        <w:rPr>
          <w:rFonts w:hint="cs"/>
          <w:cs/>
          <w:lang w:val="my-MM" w:bidi="my-MM"/>
        </w:rPr>
        <w:t>ခြင်း</w:t>
      </w:r>
      <w:r w:rsidRPr="00492C00">
        <w:rPr>
          <w:lang w:val="my-MM" w:bidi="my-MM"/>
        </w:rPr>
        <w:t>အပေါ် အကြီးမားဆုံးအာရုံပြုထားသည်။</w:t>
      </w:r>
    </w:p>
    <w:p w14:paraId="2B73580A" w14:textId="5B4C7130" w:rsidR="00466D40" w:rsidRDefault="00155EA5" w:rsidP="00301A21">
      <w:pPr>
        <w:pStyle w:val="BodyText0"/>
      </w:pPr>
      <w:r w:rsidRPr="00492C00">
        <w:rPr>
          <w:lang w:val="my-MM" w:bidi="my-MM"/>
        </w:rPr>
        <w:t>ဤသင်ခန်းစာ၏နောက်ပိုင်းတွင် ဤအလေးပေးမှုအချို့ကို ပိုမိုအသေးစိတ်လေ့လာပါမည်။ ထို့</w:t>
      </w:r>
      <w:r w:rsidR="00330A17">
        <w:rPr>
          <w:rFonts w:hint="cs"/>
          <w:cs/>
          <w:lang w:val="my-MM" w:bidi="my-MM"/>
        </w:rPr>
        <w:t xml:space="preserve"> </w:t>
      </w:r>
      <w:r w:rsidRPr="00492C00">
        <w:rPr>
          <w:lang w:val="my-MM" w:bidi="my-MM"/>
        </w:rPr>
        <w:t>ကြောင့်၊ ဤယခုတွင်၊ ဂျူးလူမျိုးပရိသတ်ထံရေးသားခဲ့သော “ကောင်းကင်နိုင်ငံတော်” ဟူသောစကားစု</w:t>
      </w:r>
      <w:r w:rsidR="00330A17">
        <w:rPr>
          <w:rFonts w:hint="cs"/>
          <w:cs/>
          <w:lang w:val="my-MM" w:bidi="my-MM"/>
        </w:rPr>
        <w:t xml:space="preserve"> </w:t>
      </w:r>
      <w:r w:rsidRPr="00492C00">
        <w:rPr>
          <w:lang w:val="my-MM" w:bidi="my-MM"/>
        </w:rPr>
        <w:t>ကို မဿဲအသုံးပြုခြင်းမှအစပြုပြီး ဥပမာနှစ်ခုကိုဖော်ပြပါမည်။</w:t>
      </w:r>
    </w:p>
    <w:p w14:paraId="2670FE73" w14:textId="417E75A0" w:rsidR="00466D40" w:rsidRDefault="00155EA5" w:rsidP="00155EA5">
      <w:pPr>
        <w:pStyle w:val="BulletHeading"/>
      </w:pPr>
      <w:bookmarkStart w:id="8" w:name="_Toc129794555"/>
      <w:r>
        <w:rPr>
          <w:lang w:val="my-MM" w:bidi="my-MM"/>
        </w:rPr>
        <w:t>ကောင်းကင်နိုင်ငံတော်</w:t>
      </w:r>
      <w:bookmarkEnd w:id="8"/>
    </w:p>
    <w:p w14:paraId="5F4191AA" w14:textId="1B94BAB8" w:rsidR="00466D40" w:rsidRDefault="00155EA5" w:rsidP="00301A21">
      <w:pPr>
        <w:pStyle w:val="BodyText0"/>
      </w:pPr>
      <w:r w:rsidRPr="00492C00">
        <w:rPr>
          <w:lang w:val="my-MM" w:bidi="my-MM"/>
        </w:rPr>
        <w:t>ရှေ့သင်ခန်းစာတစ်ခုတွင်၊ ခရစ်ဝင်ကျမ်းလေးစောင်စလုံးသည် ဘုရားသခ</w:t>
      </w:r>
      <w:r w:rsidR="00330A17">
        <w:rPr>
          <w:rFonts w:hint="cs"/>
          <w:cs/>
          <w:lang w:val="my-MM" w:bidi="my-MM"/>
        </w:rPr>
        <w:t>င့်</w:t>
      </w:r>
      <w:r w:rsidRPr="00492C00">
        <w:rPr>
          <w:lang w:val="my-MM" w:bidi="my-MM"/>
        </w:rPr>
        <w:t>နိုင်ငံတော်၏</w:t>
      </w:r>
      <w:r w:rsidR="00330A17">
        <w:rPr>
          <w:rFonts w:hint="cs"/>
          <w:cs/>
          <w:lang w:val="my-MM" w:bidi="my-MM"/>
        </w:rPr>
        <w:t xml:space="preserve"> </w:t>
      </w:r>
      <w:r w:rsidRPr="00492C00">
        <w:rPr>
          <w:lang w:val="my-MM" w:bidi="my-MM"/>
        </w:rPr>
        <w:t>အကြောင်းအရာဖြင့် ပေါင်းစည်းထားကြောင်း မှတ်သားခဲ့သည်။ သို့သော် မဿဲသည် “ဘုရားသခင်၏</w:t>
      </w:r>
      <w:r w:rsidR="00B86A15">
        <w:rPr>
          <w:rFonts w:hint="cs"/>
          <w:cs/>
          <w:lang w:val="my-MM" w:bidi="my-MM"/>
        </w:rPr>
        <w:t xml:space="preserve"> </w:t>
      </w:r>
      <w:r w:rsidRPr="00492C00">
        <w:rPr>
          <w:lang w:val="my-MM" w:bidi="my-MM"/>
        </w:rPr>
        <w:t>နိုင်ငံတော်” ဟူသော အသုံးအနှုန်းကိုအသုံးပြုခဲသည်။ ၎င်းအစား ယေဘူယျအားဖြင့် “ကောင်းကင်</w:t>
      </w:r>
      <w:r w:rsidR="00B86A15">
        <w:rPr>
          <w:rFonts w:hint="cs"/>
          <w:cs/>
          <w:lang w:val="my-MM" w:bidi="my-MM"/>
        </w:rPr>
        <w:t xml:space="preserve"> </w:t>
      </w:r>
      <w:r w:rsidRPr="00492C00">
        <w:rPr>
          <w:lang w:val="my-MM" w:bidi="my-MM"/>
        </w:rPr>
        <w:t>နိုင်ငံတော်” ဟူသော စကားစုကို အသုံးပြုသည်။ မဿဲခရစ်ဝင်ကျမ်းသည် ဤအသုံးအနှုန်းကို အသုံး</w:t>
      </w:r>
      <w:r w:rsidR="00B86A15">
        <w:rPr>
          <w:rFonts w:hint="cs"/>
          <w:cs/>
          <w:lang w:val="my-MM" w:bidi="my-MM"/>
        </w:rPr>
        <w:t xml:space="preserve"> </w:t>
      </w:r>
      <w:r w:rsidRPr="00492C00">
        <w:rPr>
          <w:lang w:val="my-MM" w:bidi="my-MM"/>
        </w:rPr>
        <w:t>ပြုသည့် သမ္မာကျမ်းစာ၌တစ်ခုတည်းသောကျမ်းဖြစ်သည်။ စကားစုနှစ်ခုလုံးသည် တူညီသောအရာကို ဆိုလိုသည်။</w:t>
      </w:r>
    </w:p>
    <w:p w14:paraId="037FA6D9" w14:textId="491B7EB7" w:rsidR="00466D40" w:rsidRDefault="00155EA5" w:rsidP="00301A21">
      <w:pPr>
        <w:pStyle w:val="BodyText0"/>
        <w:rPr>
          <w:cs/>
          <w:lang w:bidi="my-MM"/>
        </w:rPr>
      </w:pPr>
      <w:r w:rsidRPr="00492C00">
        <w:rPr>
          <w:lang w:val="my-MM" w:bidi="my-MM"/>
        </w:rPr>
        <w:t>ဘုရားသခင်ကို ကြည်ညိုသောကြောင့် ဂျူးများသည် မြင့်မြတ်သောနာမတော်ကို မကြာခဏ ရှောင်ကြဉ်ကြသည်—သို့မဟုတ် ၎င်းနှင့်နီးစပ်သည့်အရာကို—ဘုရားသခင့်နာမတော်ကို အချည်းနှီးမသုံး</w:t>
      </w:r>
      <w:r w:rsidR="00B86A15">
        <w:rPr>
          <w:rFonts w:hint="cs"/>
          <w:cs/>
          <w:lang w:val="my-MM" w:bidi="my-MM"/>
        </w:rPr>
        <w:t xml:space="preserve"> </w:t>
      </w:r>
      <w:r w:rsidRPr="00492C00">
        <w:rPr>
          <w:lang w:val="my-MM" w:bidi="my-MM"/>
        </w:rPr>
        <w:t>စေရန်အတွက်ဖြစ်သည်။ ၎င်းတို့လုပ်ဆောင်ခဲ့သော နည်းလမ်းတစ်ခုသည် “ဘုရားသခင်” ဟူသောစကား</w:t>
      </w:r>
      <w:r w:rsidR="00B86A15">
        <w:rPr>
          <w:rFonts w:hint="cs"/>
          <w:cs/>
          <w:lang w:val="my-MM" w:bidi="my-MM"/>
        </w:rPr>
        <w:t xml:space="preserve"> </w:t>
      </w:r>
      <w:r w:rsidRPr="00492C00">
        <w:rPr>
          <w:lang w:val="my-MM" w:bidi="my-MM"/>
        </w:rPr>
        <w:t>လုံးအား“ကောင်းကင်” ဟူသော စကားလုံးဖြင့် အစားထိုးခြင်းဖြစ်သည်။ “ကောင်းကင်နိုင်ငံတော်”</w:t>
      </w:r>
      <w:r w:rsidR="00B86A15">
        <w:rPr>
          <w:rFonts w:hint="cs"/>
          <w:cs/>
          <w:lang w:val="my-MM" w:bidi="my-MM"/>
        </w:rPr>
        <w:t xml:space="preserve"> </w:t>
      </w:r>
      <w:r w:rsidRPr="00492C00">
        <w:rPr>
          <w:lang w:val="my-MM" w:bidi="my-MM"/>
        </w:rPr>
        <w:t>ဟူ</w:t>
      </w:r>
      <w:r w:rsidR="00B86A15">
        <w:rPr>
          <w:rFonts w:hint="cs"/>
          <w:cs/>
          <w:lang w:val="my-MM" w:bidi="my-MM"/>
        </w:rPr>
        <w:t xml:space="preserve"> </w:t>
      </w:r>
      <w:r w:rsidRPr="00492C00">
        <w:rPr>
          <w:lang w:val="my-MM" w:bidi="my-MM"/>
        </w:rPr>
        <w:t>သောစကားစုကို မဿဲအသုံးပြုသောအခါ ဤသည်မှာအတိအကျပင် ဖြစ်သည်။ Synoptic ခရစ်ဝင်</w:t>
      </w:r>
      <w:r w:rsidR="00B86A15">
        <w:rPr>
          <w:rFonts w:hint="cs"/>
          <w:cs/>
          <w:lang w:val="my-MM" w:bidi="my-MM"/>
        </w:rPr>
        <w:t xml:space="preserve"> </w:t>
      </w:r>
      <w:r w:rsidRPr="00492C00">
        <w:rPr>
          <w:lang w:val="my-MM" w:bidi="my-MM"/>
        </w:rPr>
        <w:t>ကျမ်းများ</w:t>
      </w:r>
      <w:r w:rsidR="00B86A15">
        <w:rPr>
          <w:rFonts w:hint="cs"/>
          <w:cs/>
          <w:lang w:val="my-MM" w:bidi="my-MM"/>
        </w:rPr>
        <w:t>တွင်တွေ့ရသော</w:t>
      </w:r>
      <w:r w:rsidRPr="00492C00">
        <w:rPr>
          <w:lang w:val="my-MM" w:bidi="my-MM"/>
        </w:rPr>
        <w:t xml:space="preserve"> အပြိုင်ကျမ်းပိုဒ်များနှင့် နှိုင်းယှဉ်ကြည့်သောအခါ၊ အခြားသော ခရစ်ဝင်ကျမ်း</w:t>
      </w:r>
      <w:r w:rsidR="00B86A15">
        <w:rPr>
          <w:rFonts w:hint="cs"/>
          <w:cs/>
          <w:lang w:val="my-MM" w:bidi="my-MM"/>
        </w:rPr>
        <w:t xml:space="preserve"> </w:t>
      </w:r>
      <w:r w:rsidRPr="00492C00">
        <w:rPr>
          <w:lang w:val="my-MM" w:bidi="my-MM"/>
        </w:rPr>
        <w:t>ရေးသူများသည် “ဘုရားသခင်၏နိုင်ငံတော်” ဟူသော အသုံးအနှုန်း</w:t>
      </w:r>
      <w:r w:rsidR="00B86A15">
        <w:rPr>
          <w:rFonts w:hint="cs"/>
          <w:cs/>
          <w:lang w:val="my-MM" w:bidi="my-MM"/>
        </w:rPr>
        <w:t xml:space="preserve">အား </w:t>
      </w:r>
      <w:r w:rsidRPr="00492C00">
        <w:rPr>
          <w:lang w:val="my-MM" w:bidi="my-MM"/>
        </w:rPr>
        <w:t>မဿဲသည်“ကောင်းကင်နိုင်ငံ</w:t>
      </w:r>
      <w:r w:rsidR="00B86A15">
        <w:rPr>
          <w:rFonts w:hint="cs"/>
          <w:cs/>
          <w:lang w:val="my-MM" w:bidi="my-MM"/>
        </w:rPr>
        <w:t xml:space="preserve"> </w:t>
      </w:r>
      <w:r w:rsidRPr="00492C00">
        <w:rPr>
          <w:lang w:val="my-MM" w:bidi="my-MM"/>
        </w:rPr>
        <w:t>တော်” ဟူ၍ အသုံးပြုသည်ကို</w:t>
      </w:r>
      <w:r w:rsidRPr="00426EE7">
        <w:rPr>
          <w:lang w:val="my-MM" w:bidi="my-MM"/>
        </w:rPr>
        <w:t xml:space="preserve"> တွေ့ရသည်။</w:t>
      </w:r>
    </w:p>
    <w:p w14:paraId="0874ECAD" w14:textId="712A8A39" w:rsidR="00466D40" w:rsidRPr="00337A87" w:rsidRDefault="00155EA5" w:rsidP="00337A87">
      <w:pPr>
        <w:pStyle w:val="Quotations"/>
      </w:pPr>
      <w:r w:rsidRPr="00337A87">
        <w:rPr>
          <w:lang w:val="my-MM" w:bidi="my-MM"/>
        </w:rPr>
        <w:t xml:space="preserve">မဿဲသည် </w:t>
      </w:r>
      <w:r w:rsidR="00426EE7" w:rsidRPr="00337A87">
        <w:rPr>
          <w:lang w:val="my-MM" w:bidi="my-MM"/>
        </w:rPr>
        <w:t>အခြားခရစ်ဝင်ကျမ်းများတွင် “ဘုရားသခင်၏နိုင်ငံတော်” အဖြစ်</w:t>
      </w:r>
      <w:r w:rsidR="00426EE7">
        <w:rPr>
          <w:rFonts w:hint="cs"/>
          <w:cs/>
          <w:lang w:val="my-MM" w:bidi="my-MM"/>
        </w:rPr>
        <w:t xml:space="preserve"> </w:t>
      </w:r>
      <w:r w:rsidR="00426EE7" w:rsidRPr="00337A87">
        <w:rPr>
          <w:lang w:val="my-MM" w:bidi="my-MM"/>
        </w:rPr>
        <w:t>ရည်ညွှန်းသည့်အရာ</w:t>
      </w:r>
      <w:r w:rsidR="00426EE7">
        <w:rPr>
          <w:rFonts w:hint="cs"/>
          <w:cs/>
          <w:lang w:val="my-MM" w:bidi="my-MM"/>
        </w:rPr>
        <w:t xml:space="preserve">အား </w:t>
      </w:r>
      <w:r w:rsidRPr="00337A87">
        <w:rPr>
          <w:lang w:val="my-MM" w:bidi="my-MM"/>
        </w:rPr>
        <w:t>သူ၏ခရစ်ဝင်ကျမ်းတွင် အချိန်</w:t>
      </w:r>
      <w:r w:rsidR="00426EE7">
        <w:rPr>
          <w:rFonts w:hint="cs"/>
          <w:cs/>
          <w:lang w:val="my-MM" w:bidi="my-MM"/>
        </w:rPr>
        <w:t>တိုင်းနီးပါး</w:t>
      </w:r>
      <w:r w:rsidRPr="00337A87">
        <w:rPr>
          <w:lang w:val="my-MM" w:bidi="my-MM"/>
        </w:rPr>
        <w:t xml:space="preserve"> “ကောင်းကင်</w:t>
      </w:r>
      <w:r w:rsidR="00426EE7">
        <w:rPr>
          <w:rFonts w:hint="cs"/>
          <w:cs/>
          <w:lang w:val="my-MM" w:bidi="my-MM"/>
        </w:rPr>
        <w:t xml:space="preserve"> </w:t>
      </w:r>
      <w:r w:rsidRPr="00337A87">
        <w:rPr>
          <w:lang w:val="my-MM" w:bidi="my-MM"/>
        </w:rPr>
        <w:t>နိုင်ငံတော်” ဟူသောစကားစုကိုအသုံးပြုသည်။ မဿဲသည် ဂျူးကျမ်းရေးသူ၊ ခရစ်တော်ကိုယုံကြည်သူဂျူးတစ်ဦး</w:t>
      </w:r>
      <w:r w:rsidR="00426EE7">
        <w:rPr>
          <w:rFonts w:hint="cs"/>
          <w:cs/>
          <w:lang w:val="my-MM" w:bidi="my-MM"/>
        </w:rPr>
        <w:t xml:space="preserve"> </w:t>
      </w:r>
      <w:r w:rsidRPr="00337A87">
        <w:rPr>
          <w:lang w:val="my-MM" w:bidi="my-MM"/>
        </w:rPr>
        <w:t>ဖြစ်</w:t>
      </w:r>
      <w:r w:rsidR="00EB380B">
        <w:rPr>
          <w:rFonts w:hint="cs"/>
          <w:cs/>
          <w:lang w:val="my-MM" w:bidi="my-MM"/>
        </w:rPr>
        <w:t xml:space="preserve">သောကြောင့် </w:t>
      </w:r>
      <w:r w:rsidR="00EB380B" w:rsidRPr="00337A87">
        <w:rPr>
          <w:lang w:val="my-MM" w:bidi="my-MM"/>
        </w:rPr>
        <w:t>“ဘုရားသခင်၏နိုင်ငံ</w:t>
      </w:r>
      <w:r w:rsidR="00EB380B">
        <w:rPr>
          <w:rFonts w:hint="cs"/>
          <w:cs/>
          <w:lang w:val="my-MM" w:bidi="my-MM"/>
        </w:rPr>
        <w:t xml:space="preserve"> </w:t>
      </w:r>
      <w:r w:rsidR="00EB380B" w:rsidRPr="00337A87">
        <w:rPr>
          <w:lang w:val="my-MM" w:bidi="my-MM"/>
        </w:rPr>
        <w:t>တော်” ဟူသောစကားစုကို အသုံးပြုသည့်အကြိမ်အချို့ရှိ</w:t>
      </w:r>
      <w:r w:rsidR="00EB380B">
        <w:rPr>
          <w:rFonts w:hint="cs"/>
          <w:cs/>
          <w:lang w:val="my-MM" w:bidi="my-MM"/>
        </w:rPr>
        <w:t>ပါ</w:t>
      </w:r>
      <w:r w:rsidR="00EB380B" w:rsidRPr="00337A87">
        <w:rPr>
          <w:lang w:val="my-MM" w:bidi="my-MM"/>
        </w:rPr>
        <w:t xml:space="preserve">သည်။ </w:t>
      </w:r>
      <w:r w:rsidRPr="00337A87">
        <w:rPr>
          <w:lang w:val="my-MM" w:bidi="my-MM"/>
        </w:rPr>
        <w:t>ဂျူးလူမျိုးများ</w:t>
      </w:r>
      <w:r w:rsidR="00EB380B">
        <w:rPr>
          <w:rFonts w:hint="cs"/>
          <w:cs/>
          <w:lang w:val="my-MM" w:bidi="my-MM"/>
        </w:rPr>
        <w:t xml:space="preserve"> </w:t>
      </w:r>
      <w:r w:rsidRPr="00337A87">
        <w:rPr>
          <w:lang w:val="my-MM" w:bidi="my-MM"/>
        </w:rPr>
        <w:t>အတွက်၊ ဘုရားသခင်၏နာမတော်သည် အလွန်သန့်ရှင်းသောကြောင့် “ကောင်း</w:t>
      </w:r>
      <w:r w:rsidR="00EB380B">
        <w:rPr>
          <w:rFonts w:hint="cs"/>
          <w:cs/>
          <w:lang w:val="my-MM" w:bidi="my-MM"/>
        </w:rPr>
        <w:t xml:space="preserve"> </w:t>
      </w:r>
      <w:r w:rsidRPr="00337A87">
        <w:rPr>
          <w:lang w:val="my-MM" w:bidi="my-MM"/>
        </w:rPr>
        <w:t>ကင်” ဟူသော စကားစုကိုအသုံးပြုခြင်းသည် ဘုရားသခင်ကို ရည်ညွှန်းသည့် အခြားနည်းလမ်းဖြစ်သည်။ အခြားသောခရစ်ဝင်ကျမ်းတစ်ခုတွင် “ကောင်းကင်</w:t>
      </w:r>
      <w:r w:rsidR="00EB380B">
        <w:rPr>
          <w:rFonts w:hint="cs"/>
          <w:cs/>
          <w:lang w:val="my-MM" w:bidi="my-MM"/>
        </w:rPr>
        <w:t xml:space="preserve"> </w:t>
      </w:r>
      <w:r w:rsidRPr="00337A87">
        <w:rPr>
          <w:lang w:val="my-MM" w:bidi="my-MM"/>
        </w:rPr>
        <w:t>နှင့်မြေကြီးကို ကျွန်ုပ်ပြစ်မှားပြီ”ဟုဖတ်ရသည်။ ဆိုလိုသည်မှာ “ကျွန်ုပ်သည် ဘုရားသခင်ကို ပြစ်မှားမိပြီ။”“ကောင်းကင်နိုင်ငံတော်” ဟူသော စကားစုကို ကျွန်ုပ်တို့ကြားသောအခါ လွဲမှားစွာထင်မြင်မိသ</w:t>
      </w:r>
      <w:r w:rsidR="00EB380B">
        <w:rPr>
          <w:rFonts w:hint="cs"/>
          <w:cs/>
          <w:lang w:val="my-MM" w:bidi="my-MM"/>
        </w:rPr>
        <w:t>ည့်</w:t>
      </w:r>
      <w:r w:rsidR="00EB380B" w:rsidRPr="00337A87">
        <w:rPr>
          <w:lang w:val="my-MM" w:bidi="my-MM"/>
        </w:rPr>
        <w:t>အန္တရာယ်</w:t>
      </w:r>
      <w:r w:rsidRPr="00337A87">
        <w:rPr>
          <w:lang w:val="my-MM" w:bidi="my-MM"/>
        </w:rPr>
        <w:t>မှာ “အိုး၊ အလွန်</w:t>
      </w:r>
      <w:r w:rsidR="00EB380B">
        <w:rPr>
          <w:rFonts w:hint="cs"/>
          <w:cs/>
          <w:lang w:val="my-MM" w:bidi="my-MM"/>
        </w:rPr>
        <w:t xml:space="preserve"> </w:t>
      </w:r>
      <w:r w:rsidRPr="00337A87">
        <w:rPr>
          <w:lang w:val="my-MM" w:bidi="my-MM"/>
        </w:rPr>
        <w:lastRenderedPageBreak/>
        <w:t>သိမ်မွေ့နူးညံ့သောနှင့် အားရဖွယ်မကောင်းသော… ကောင်းကင်နိုင်ငံတော်—မမြင်နိုင်ပါ”</w:t>
      </w:r>
      <w:r w:rsidR="00EB380B">
        <w:rPr>
          <w:rFonts w:hint="cs"/>
          <w:cs/>
          <w:lang w:val="my-MM" w:bidi="my-MM"/>
        </w:rPr>
        <w:t>ဟူ၍ဖြစ်သည်။</w:t>
      </w:r>
      <w:r w:rsidRPr="00337A87">
        <w:rPr>
          <w:lang w:val="my-MM" w:bidi="my-MM"/>
        </w:rPr>
        <w:t xml:space="preserve"> သို့သော် အမှန်တကယ်၌၊ ဘုရားသခင်သည် ယေရှု</w:t>
      </w:r>
      <w:r w:rsidR="00EB380B">
        <w:rPr>
          <w:rFonts w:hint="cs"/>
          <w:cs/>
          <w:lang w:val="my-MM" w:bidi="my-MM"/>
        </w:rPr>
        <w:t xml:space="preserve"> </w:t>
      </w:r>
      <w:r w:rsidRPr="00337A87">
        <w:rPr>
          <w:lang w:val="my-MM" w:bidi="my-MM"/>
        </w:rPr>
        <w:t>ခရစ်အားဖြင့်ယခုအခါ ဤလောက၏ရှင်ဘုရင် အမှန်တကယ် ဖြစ်</w:t>
      </w:r>
      <w:r w:rsidR="00EB380B">
        <w:rPr>
          <w:rFonts w:hint="cs"/>
          <w:cs/>
          <w:lang w:val="my-MM" w:bidi="my-MM"/>
        </w:rPr>
        <w:t>သည်</w:t>
      </w:r>
      <w:r w:rsidRPr="00337A87">
        <w:rPr>
          <w:lang w:val="my-MM" w:bidi="my-MM"/>
        </w:rPr>
        <w:t>ဟူသော အယူအဆဖြင့် ဘုရားသခင်၏နိုင်ငံတော်အကြောင်း ပြောဆိုနေခြင်းဖြစ်သည်။ ထို့ကြောင့် နောက်ပိုင်းတွင်“ကောင်းကင်နိုင်ငံတော်” ကို ခရစ်ယာန်များ၏နား</w:t>
      </w:r>
      <w:r w:rsidR="00EB380B">
        <w:rPr>
          <w:rFonts w:hint="cs"/>
          <w:cs/>
          <w:lang w:val="my-MM" w:bidi="my-MM"/>
        </w:rPr>
        <w:t xml:space="preserve"> </w:t>
      </w:r>
      <w:r w:rsidRPr="00337A87">
        <w:rPr>
          <w:lang w:val="my-MM" w:bidi="my-MM"/>
        </w:rPr>
        <w:t>လည်လွှဲမှားနိုင်သည့် အန္တရာယ်</w:t>
      </w:r>
      <w:r w:rsidR="00EB380B" w:rsidRPr="00337A87">
        <w:rPr>
          <w:lang w:val="my-MM" w:bidi="my-MM"/>
        </w:rPr>
        <w:t>အမှန်တကယ်</w:t>
      </w:r>
      <w:r w:rsidRPr="00337A87">
        <w:rPr>
          <w:lang w:val="my-MM" w:bidi="my-MM"/>
        </w:rPr>
        <w:t>ရှိသည်။ အမှန်တွင်၊ ဘုရားသခင်</w:t>
      </w:r>
      <w:r w:rsidR="00EB380B">
        <w:rPr>
          <w:rFonts w:hint="cs"/>
          <w:cs/>
          <w:lang w:val="my-MM" w:bidi="my-MM"/>
        </w:rPr>
        <w:t xml:space="preserve"> </w:t>
      </w:r>
      <w:r w:rsidRPr="00337A87">
        <w:rPr>
          <w:lang w:val="my-MM" w:bidi="my-MM"/>
        </w:rPr>
        <w:t>သည် ရှင်ဘုရင်ဖြစ်ပြီး ကျွန်ုပ်အားဖြင့် ရှင်ဘုရင်ဖြစ်လာသည်ဟု ယေရှုမိန့်တော်</w:t>
      </w:r>
      <w:r w:rsidR="00EB380B">
        <w:rPr>
          <w:rFonts w:hint="cs"/>
          <w:cs/>
          <w:lang w:val="my-MM" w:bidi="my-MM"/>
        </w:rPr>
        <w:t xml:space="preserve"> </w:t>
      </w:r>
      <w:r w:rsidRPr="00337A87">
        <w:rPr>
          <w:lang w:val="my-MM" w:bidi="my-MM"/>
        </w:rPr>
        <w:t>မူသည်။</w:t>
      </w:r>
    </w:p>
    <w:p w14:paraId="3D86125A" w14:textId="77777777" w:rsidR="00466D40" w:rsidRDefault="00155EA5" w:rsidP="00301A21">
      <w:pPr>
        <w:pStyle w:val="QuotationAuthor"/>
      </w:pPr>
      <w:r w:rsidRPr="00492C00">
        <w:rPr>
          <w:lang w:val="my-MM" w:bidi="my-MM"/>
        </w:rPr>
        <w:t>ဒေါက်တာ Peter Walker</w:t>
      </w:r>
    </w:p>
    <w:p w14:paraId="1291EA21" w14:textId="77777777" w:rsidR="00466D40" w:rsidRDefault="00155EA5" w:rsidP="00301A21">
      <w:pPr>
        <w:pStyle w:val="BodyText0"/>
      </w:pPr>
      <w:r w:rsidRPr="00492C00">
        <w:rPr>
          <w:lang w:val="my-MM" w:bidi="my-MM"/>
        </w:rPr>
        <w:t>မာကု ၄:၃၀-၃၁ တွင် မုန်ညင်းစေ့ပုံဥပမာအကြောင်း မာကု၏မှတ်တမ်းကို နားထောင်ပါ_</w:t>
      </w:r>
    </w:p>
    <w:p w14:paraId="72753C1E" w14:textId="1882EBF1" w:rsidR="00466D40" w:rsidRDefault="00155EA5" w:rsidP="00301A21">
      <w:pPr>
        <w:pStyle w:val="Quotations"/>
      </w:pPr>
      <w:r w:rsidRPr="00492C00">
        <w:rPr>
          <w:lang w:val="my-MM" w:bidi="my-MM"/>
        </w:rPr>
        <w:t>ယေရှုမိန့်တော်မူသည်မှာ_ ထိုမှတပါး ဘုရားသခင်၏နိုင်ငံတော်ကို အဘယ်သို့</w:t>
      </w:r>
      <w:r w:rsidR="00EB380B">
        <w:rPr>
          <w:rFonts w:hint="cs"/>
          <w:cs/>
          <w:lang w:val="my-MM" w:bidi="my-MM"/>
        </w:rPr>
        <w:t xml:space="preserve"> </w:t>
      </w:r>
      <w:r w:rsidRPr="00492C00">
        <w:rPr>
          <w:lang w:val="my-MM" w:bidi="my-MM"/>
        </w:rPr>
        <w:t>ပုံပြရအံ့နည်း။ အဘယ်ဥပမာနှင့် ခိုင်းနှိုင်းရအံ့ နည်းဟူမူကား၊ မုန်ညင်းစေ့နှင့်တူ</w:t>
      </w:r>
      <w:r w:rsidR="00EB380B">
        <w:rPr>
          <w:rFonts w:hint="cs"/>
          <w:cs/>
          <w:lang w:val="my-MM" w:bidi="my-MM"/>
        </w:rPr>
        <w:t xml:space="preserve"> </w:t>
      </w:r>
      <w:r w:rsidRPr="00492C00">
        <w:rPr>
          <w:lang w:val="my-MM" w:bidi="my-MM"/>
        </w:rPr>
        <w:t>၏။ မုန်ညင်းစေ့သည် မြေ၌စိုက်သောအခါ မြေ၌ရှိသော အစေ့တကာတို့ထက် ငယ် သော်လည်း၊ စိုက်ပြီးမှ အပင်ပေါက်၍ (မာကု ၄:၃၀-၃၁)။</w:t>
      </w:r>
    </w:p>
    <w:p w14:paraId="3598CFFC" w14:textId="71A245E7" w:rsidR="00466D40" w:rsidRDefault="00155EA5" w:rsidP="00301A21">
      <w:pPr>
        <w:pStyle w:val="BodyText0"/>
      </w:pPr>
      <w:r w:rsidRPr="00492C00">
        <w:rPr>
          <w:lang w:val="my-MM" w:bidi="my-MM"/>
        </w:rPr>
        <w:t>ဤနေရာတွင် မာကုသည် ဘုရားသခင်၏နိုင်ငံတော်ဟူသော စကားစု၏ ပုံမှန်ပုံစံကို အသုံးပြုခဲ့</w:t>
      </w:r>
      <w:r w:rsidR="00EB380B">
        <w:rPr>
          <w:rFonts w:hint="cs"/>
          <w:cs/>
          <w:lang w:val="my-MM" w:bidi="my-MM"/>
        </w:rPr>
        <w:t xml:space="preserve"> </w:t>
      </w:r>
      <w:r w:rsidRPr="00492C00">
        <w:rPr>
          <w:lang w:val="my-MM" w:bidi="my-MM"/>
        </w:rPr>
        <w:t>သည်။ သို့သော် မဿဲ ၁၃:၃၁ တွင် မဿဲ၏ပုံဥပမာကို နားထောင်ပါ_</w:t>
      </w:r>
    </w:p>
    <w:p w14:paraId="55A022E3" w14:textId="7960A873" w:rsidR="00466D40" w:rsidRDefault="00155EA5" w:rsidP="00301A21">
      <w:pPr>
        <w:pStyle w:val="Quotations"/>
      </w:pPr>
      <w:r w:rsidRPr="00492C00">
        <w:rPr>
          <w:lang w:val="my-MM" w:bidi="my-MM"/>
        </w:rPr>
        <w:t>အခြားသောဥပမာစကားကို မိန့်မြွက်တော်မူသည်ကား၊ ကောင်းကင်နိုင်ငံတော်</w:t>
      </w:r>
      <w:r w:rsidR="00EB380B">
        <w:rPr>
          <w:rFonts w:hint="cs"/>
          <w:cs/>
          <w:lang w:val="my-MM" w:bidi="my-MM"/>
        </w:rPr>
        <w:t xml:space="preserve"> </w:t>
      </w:r>
      <w:r w:rsidRPr="00492C00">
        <w:rPr>
          <w:lang w:val="my-MM" w:bidi="my-MM"/>
        </w:rPr>
        <w:t>သည် လယ်၌စိုက်သော မုန်ညင်းစေ့နှင့်တူ၏ (မဿဲ ၁၃:၃၁)။</w:t>
      </w:r>
    </w:p>
    <w:p w14:paraId="43D363E5" w14:textId="77777777" w:rsidR="00466D40" w:rsidRDefault="00155EA5" w:rsidP="00301A21">
      <w:pPr>
        <w:pStyle w:val="BodyText0"/>
      </w:pPr>
      <w:r w:rsidRPr="00492C00">
        <w:rPr>
          <w:lang w:val="my-MM" w:bidi="my-MM"/>
        </w:rPr>
        <w:t>မဿဲသည် ဤတူညီသောအဖြစ်အပျက်ကို ပြန်ပြောသောအခါ၊  “ဘုရားသခင်၏နိုင်ငံတော်” ဟု မာကု၏အသုံးအနှုန်းကို “ကောင်းကင်နိုင်ငံတော်” ဟူသောအသုံးအနှုန်းဖြင့် အသုံးပြုခဲ့သည်။</w:t>
      </w:r>
    </w:p>
    <w:p w14:paraId="2774B7AB" w14:textId="639D2D9B" w:rsidR="00466D40" w:rsidRPr="00337A87" w:rsidRDefault="00155EA5" w:rsidP="00337A87">
      <w:pPr>
        <w:pStyle w:val="Quotations"/>
      </w:pPr>
      <w:r w:rsidRPr="00337A87">
        <w:rPr>
          <w:lang w:val="my-MM" w:bidi="my-MM"/>
        </w:rPr>
        <w:t>ကောင်းကင်နိုင်ငံတော်ဟု မဿဲခေါ်သည့် မာကုနှင့် လုကာတွင် ဘုရားသခင်၏</w:t>
      </w:r>
      <w:r w:rsidR="00EB380B">
        <w:rPr>
          <w:rFonts w:hint="cs"/>
          <w:cs/>
          <w:lang w:val="my-MM" w:bidi="my-MM"/>
        </w:rPr>
        <w:t xml:space="preserve"> </w:t>
      </w:r>
      <w:r w:rsidRPr="00337A87">
        <w:rPr>
          <w:lang w:val="my-MM" w:bidi="my-MM"/>
        </w:rPr>
        <w:t>နိုင်ငံတော်ဟု တွေ့ရသော တူညီသောကျမ်းပိုဒ်နှင့် နှိုင်းယှဉ်ကြည့်သောအခါ၊ ၎င်း</w:t>
      </w:r>
      <w:r w:rsidR="00D113D6">
        <w:rPr>
          <w:rFonts w:hint="cs"/>
          <w:cs/>
          <w:lang w:val="my-MM" w:bidi="my-MM"/>
        </w:rPr>
        <w:t xml:space="preserve"> </w:t>
      </w:r>
      <w:r w:rsidRPr="00337A87">
        <w:rPr>
          <w:lang w:val="my-MM" w:bidi="my-MM"/>
        </w:rPr>
        <w:t>တို့သည် တူညီသော အကိုးအကားရှိကြောင်း၊ တူညီသောအရာကို ရည်ညွှန်း</w:t>
      </w:r>
      <w:r w:rsidR="00D113D6">
        <w:rPr>
          <w:rFonts w:hint="cs"/>
          <w:cs/>
          <w:lang w:val="my-MM" w:bidi="my-MM"/>
        </w:rPr>
        <w:t xml:space="preserve"> </w:t>
      </w:r>
      <w:r w:rsidRPr="00337A87">
        <w:rPr>
          <w:lang w:val="my-MM" w:bidi="my-MM"/>
        </w:rPr>
        <w:t>ကြောင်းသိမြင်ရန် တိကျသောနည်းလမ်းများထဲမှ တစ်ခုဖြစ်သည်။ မဿဲကို ခြုံငုံ</w:t>
      </w:r>
      <w:r w:rsidR="00D113D6">
        <w:rPr>
          <w:rFonts w:hint="cs"/>
          <w:cs/>
          <w:lang w:val="my-MM" w:bidi="my-MM"/>
        </w:rPr>
        <w:t xml:space="preserve"> </w:t>
      </w:r>
      <w:r w:rsidRPr="00337A87">
        <w:rPr>
          <w:lang w:val="my-MM" w:bidi="my-MM"/>
        </w:rPr>
        <w:t>ဖတ်ကြည့်သောအခါတွင်၊ ကောင်းကင်ဘုံ၌ ဘုရားသခင်ကို မြေကြီးပေါ်လူသား</w:t>
      </w:r>
      <w:r w:rsidR="00D113D6">
        <w:rPr>
          <w:rFonts w:hint="cs"/>
          <w:cs/>
          <w:lang w:val="my-MM" w:bidi="my-MM"/>
        </w:rPr>
        <w:t xml:space="preserve"> </w:t>
      </w:r>
      <w:r w:rsidRPr="00337A87">
        <w:rPr>
          <w:lang w:val="my-MM" w:bidi="my-MM"/>
        </w:rPr>
        <w:t>များနှင့် ခြားနားစေသည့် အဓိကအကြောင်းအရာကို သင်တွေ့မြင်ရလိမ့်မည်။ ကောင်းကင်နိုင်ငံတော်ဟု ခေါ်သော ဘုရားသခင်၏နိုင်ငံတော်ဆိုင်ရာလုပ်ဆောင်</w:t>
      </w:r>
      <w:r w:rsidR="00D113D6">
        <w:rPr>
          <w:rFonts w:hint="cs"/>
          <w:cs/>
          <w:lang w:val="my-MM" w:bidi="my-MM"/>
        </w:rPr>
        <w:t xml:space="preserve"> </w:t>
      </w:r>
      <w:r w:rsidRPr="00337A87">
        <w:rPr>
          <w:lang w:val="my-MM" w:bidi="my-MM"/>
        </w:rPr>
        <w:t>ပုံနှင့် ဤလောက၏နိုင်ငံတော်များဟု ကျွန်ုပ်တို့ခေါ်သော လူသားမျိုးနွယ်၏ အုပ်ချုပ်ပုံ၊ အုပ်စိုးခြင်းနည်းလမ်း၊ ပြုမူနေထိုင်ပုံ၊ အချင်းချင်းအပေါ် ပြုမူဆက်ဆံ</w:t>
      </w:r>
      <w:r w:rsidR="00D113D6">
        <w:rPr>
          <w:rFonts w:hint="cs"/>
          <w:cs/>
          <w:lang w:val="my-MM" w:bidi="my-MM"/>
        </w:rPr>
        <w:t xml:space="preserve"> </w:t>
      </w:r>
      <w:r w:rsidRPr="00337A87">
        <w:rPr>
          <w:lang w:val="my-MM" w:bidi="my-MM"/>
        </w:rPr>
        <w:lastRenderedPageBreak/>
        <w:t>ပုံတို့ ဖြစ်သည်။ မဿဲအနေဖြင့် ကောင်းကင်နိုင်ငံတော်အကြောင်းပြောရန်သည် ဤလောက၏အရာများနှင့် ကောင်းကင်ဘုံ၌စိုးစံပြီး တစ်ဖန်ကြွလာမည်ဟု ကတိ</w:t>
      </w:r>
      <w:r w:rsidR="00D113D6">
        <w:rPr>
          <w:rFonts w:hint="cs"/>
          <w:cs/>
          <w:lang w:val="my-MM" w:bidi="my-MM"/>
        </w:rPr>
        <w:t xml:space="preserve"> </w:t>
      </w:r>
      <w:r w:rsidRPr="00337A87">
        <w:rPr>
          <w:lang w:val="my-MM" w:bidi="my-MM"/>
        </w:rPr>
        <w:t>ပြုထားသော ကောင်းကင်ဘုံရှင်ကျွန်ုပ်တို့၏ဖခင်တို့ကြား ခြားနားချက်ကို သူခံ</w:t>
      </w:r>
      <w:r w:rsidR="00D113D6">
        <w:rPr>
          <w:rFonts w:hint="cs"/>
          <w:cs/>
          <w:lang w:val="my-MM" w:bidi="my-MM"/>
        </w:rPr>
        <w:t xml:space="preserve"> </w:t>
      </w:r>
      <w:r w:rsidRPr="00337A87">
        <w:rPr>
          <w:lang w:val="my-MM" w:bidi="my-MM"/>
        </w:rPr>
        <w:t>စားရရန် အလွန်အားကောင်းသောနည်းလမ်းဖြစ်သည်။ ထို့ကြောင့် မဿဲ၏ ကောင်းကင်နိုင်ငံတော်အသုံးအနှုန်း၏ ဆိုလိုရင်းသည် မဖြစ်သေးသော ဘုရားသ</w:t>
      </w:r>
      <w:r w:rsidR="00D113D6">
        <w:rPr>
          <w:rFonts w:hint="cs"/>
          <w:cs/>
          <w:lang w:val="my-MM" w:bidi="my-MM"/>
        </w:rPr>
        <w:t xml:space="preserve"> </w:t>
      </w:r>
      <w:r w:rsidRPr="00337A87">
        <w:rPr>
          <w:lang w:val="my-MM" w:bidi="my-MM"/>
        </w:rPr>
        <w:t>ခင်၏ အုပ်စိုးမှုကြား ခြားနားချက်ကို ခံစားမြည်းစမ်းကြည့်ရန်နှင့် ဤကမ္ဘာမြေ</w:t>
      </w:r>
      <w:r w:rsidR="00D113D6">
        <w:rPr>
          <w:rFonts w:hint="cs"/>
          <w:cs/>
          <w:lang w:val="my-MM" w:bidi="my-MM"/>
        </w:rPr>
        <w:t xml:space="preserve"> </w:t>
      </w:r>
      <w:r w:rsidRPr="00337A87">
        <w:rPr>
          <w:lang w:val="my-MM" w:bidi="my-MM"/>
        </w:rPr>
        <w:t>ကြီး၏ အုပ်စိုးမှ၊ အုပ်ချုပ်မှုအားလုံးနှင့် ဤအဖြစ်မှန်နှစ်ခုကြား အမူအရာများ ခြားနားမှုရှိပြီး၊ မဿဲသည် “ကောင်းကင်နိုင်ငံတော်” ကိုအသုံးပြု၍ ဘုရားသခင်</w:t>
      </w:r>
      <w:r w:rsidR="00D113D6">
        <w:rPr>
          <w:rFonts w:hint="cs"/>
          <w:cs/>
          <w:lang w:val="my-MM" w:bidi="my-MM"/>
        </w:rPr>
        <w:t xml:space="preserve"> </w:t>
      </w:r>
      <w:r w:rsidRPr="00337A87">
        <w:rPr>
          <w:lang w:val="my-MM" w:bidi="my-MM"/>
        </w:rPr>
        <w:t>၏ ကောင်းကင်နိုင်ငံတော်ကြွလာချိန်တွင် ခံစားမှု၊ အရသာနှင့် မျှော်လင့်ချက်တို့</w:t>
      </w:r>
      <w:r w:rsidR="00D113D6">
        <w:rPr>
          <w:rFonts w:hint="cs"/>
          <w:cs/>
          <w:lang w:val="my-MM" w:bidi="my-MM"/>
        </w:rPr>
        <w:t xml:space="preserve"> </w:t>
      </w:r>
      <w:r w:rsidRPr="00337A87">
        <w:rPr>
          <w:lang w:val="my-MM" w:bidi="my-MM"/>
        </w:rPr>
        <w:t>အတွက် ကျွန်ုပ်တို့အားကူညီပေးသည်။</w:t>
      </w:r>
    </w:p>
    <w:p w14:paraId="5BE35E6B" w14:textId="77777777" w:rsidR="00466D40" w:rsidRDefault="00155EA5" w:rsidP="00301A21">
      <w:pPr>
        <w:pStyle w:val="QuotationAuthor"/>
      </w:pPr>
      <w:r w:rsidRPr="00492C00">
        <w:rPr>
          <w:lang w:val="my-MM" w:bidi="my-MM"/>
        </w:rPr>
        <w:t>ဒေါက်တာ Jonathan T. Pennington</w:t>
      </w:r>
    </w:p>
    <w:p w14:paraId="0C38A702" w14:textId="0942354C" w:rsidR="00466D40" w:rsidRDefault="00155EA5" w:rsidP="00301A21">
      <w:pPr>
        <w:pStyle w:val="BodyText0"/>
      </w:pPr>
      <w:r w:rsidRPr="00492C00">
        <w:rPr>
          <w:lang w:val="my-MM" w:bidi="my-MM"/>
        </w:rPr>
        <w:t>ဂျူးလူမျိုးလူထုအား ယေရှုမိန့်ဆိုပုံနှင့်ပတ်သက်၍ မဿဲသည်ထိန်းသိမ်းထားပြီး၊ မာကုနှင့် အခြားဓမ္မသစ်ကျမ်းရေးသူများသည် ယေရှု၏ဆိုလိုချက်ကို ကျယ်ပြန့်သောပရိသတ်များအတွက် ပိုမို</w:t>
      </w:r>
      <w:r w:rsidR="00D113D6">
        <w:rPr>
          <w:rFonts w:hint="cs"/>
          <w:cs/>
          <w:lang w:val="my-MM" w:bidi="my-MM"/>
        </w:rPr>
        <w:t xml:space="preserve"> </w:t>
      </w:r>
      <w:r w:rsidRPr="00492C00">
        <w:rPr>
          <w:lang w:val="my-MM" w:bidi="my-MM"/>
        </w:rPr>
        <w:t>ရှင်းလင်းစေရန် “ဘုရားသခင်၏နိုင်ငံတော်” ဟူသော စကားစုကို အသုံးပြုခဲ့ကြသည်ဟု ကျမ်းပညာရှင်</w:t>
      </w:r>
      <w:r w:rsidR="00D113D6">
        <w:rPr>
          <w:rFonts w:hint="cs"/>
          <w:cs/>
          <w:lang w:val="my-MM" w:bidi="my-MM"/>
        </w:rPr>
        <w:t xml:space="preserve"> </w:t>
      </w:r>
      <w:r w:rsidRPr="00492C00">
        <w:rPr>
          <w:lang w:val="my-MM" w:bidi="my-MM"/>
        </w:rPr>
        <w:t>များစွာ ယုံကြည်ကြသည်။ သို့သော် ၎င်းသည် မှန်သည်ဖြစ်စေ မမှန်သည်ဖြစ်စေ၊ “ကောင်းကင်နိုင်ငံ</w:t>
      </w:r>
      <w:r w:rsidR="00D113D6">
        <w:rPr>
          <w:rFonts w:hint="cs"/>
          <w:cs/>
          <w:lang w:val="my-MM" w:bidi="my-MM"/>
        </w:rPr>
        <w:t xml:space="preserve"> </w:t>
      </w:r>
      <w:r w:rsidRPr="00492C00">
        <w:rPr>
          <w:lang w:val="my-MM" w:bidi="my-MM"/>
        </w:rPr>
        <w:t>တော်” ဟူသောစကားစုကို မဿဲအသုံးပြုခြင်းသည် သူ၏မူလပရိသတ်သည် ဂျူးလူမျိုးဖြစ်ကြောင်း ရှုမြင်ပုံကို အလေးသာစေသည်။</w:t>
      </w:r>
    </w:p>
    <w:p w14:paraId="7BAE64FA" w14:textId="4CE4C96F" w:rsidR="00466D40" w:rsidRDefault="00155EA5" w:rsidP="00155EA5">
      <w:pPr>
        <w:pStyle w:val="BulletHeading"/>
      </w:pPr>
      <w:bookmarkStart w:id="9" w:name="_Toc129794556"/>
      <w:r>
        <w:rPr>
          <w:lang w:val="my-MM" w:bidi="my-MM"/>
        </w:rPr>
        <w:t>ဂျူးလူမျိုး</w:t>
      </w:r>
      <w:r w:rsidR="00296927">
        <w:rPr>
          <w:rFonts w:hint="cs"/>
          <w:cs/>
          <w:lang w:val="my-MM" w:bidi="my-MM"/>
        </w:rPr>
        <w:t>တို့၏</w:t>
      </w:r>
      <w:r>
        <w:rPr>
          <w:lang w:val="my-MM" w:bidi="my-MM"/>
        </w:rPr>
        <w:t>ဓလေ့ထုံးစံများ</w:t>
      </w:r>
      <w:bookmarkEnd w:id="9"/>
    </w:p>
    <w:p w14:paraId="7126BE6D" w14:textId="1BE49C5C" w:rsidR="00466D40" w:rsidRDefault="00D113D6" w:rsidP="00301A21">
      <w:pPr>
        <w:pStyle w:val="BodyText0"/>
      </w:pPr>
      <w:r>
        <w:rPr>
          <w:rFonts w:hint="cs"/>
          <w:cs/>
          <w:lang w:val="my-MM" w:bidi="my-MM"/>
        </w:rPr>
        <w:t>ရှင်</w:t>
      </w:r>
      <w:r w:rsidR="00155EA5" w:rsidRPr="00492C00">
        <w:rPr>
          <w:lang w:val="my-MM" w:bidi="my-MM"/>
        </w:rPr>
        <w:t>မဿဲခရစ်ဝင်ကျမ်းသည် ဂျူးလူမျိုးပရိသတ်ကို ဦးတည်ရေးသားကြောင်း နောက်ထပ်ရှု</w:t>
      </w:r>
      <w:r>
        <w:rPr>
          <w:rFonts w:hint="cs"/>
          <w:cs/>
          <w:lang w:val="my-MM" w:bidi="my-MM"/>
        </w:rPr>
        <w:t xml:space="preserve"> </w:t>
      </w:r>
      <w:r w:rsidR="00155EA5" w:rsidRPr="00492C00">
        <w:rPr>
          <w:lang w:val="my-MM" w:bidi="my-MM"/>
        </w:rPr>
        <w:t>ထောင့်သည် ပရိသတ်များသည် ဂျူးဓလေ့ထုံးစံများကို အများအပြားသိကြသည်ဟု မဿဲ</w:t>
      </w:r>
      <w:r>
        <w:rPr>
          <w:rFonts w:hint="cs"/>
          <w:cs/>
          <w:lang w:val="my-MM" w:bidi="my-MM"/>
        </w:rPr>
        <w:t>၏</w:t>
      </w:r>
      <w:r w:rsidR="00155EA5" w:rsidRPr="00492C00">
        <w:rPr>
          <w:lang w:val="my-MM" w:bidi="my-MM"/>
        </w:rPr>
        <w:t>ယူဆပုံ</w:t>
      </w:r>
      <w:r>
        <w:rPr>
          <w:rFonts w:hint="cs"/>
          <w:cs/>
          <w:lang w:val="my-MM" w:bidi="my-MM"/>
        </w:rPr>
        <w:t xml:space="preserve"> </w:t>
      </w:r>
      <w:r w:rsidR="00155EA5" w:rsidRPr="00492C00">
        <w:rPr>
          <w:lang w:val="my-MM" w:bidi="my-MM"/>
        </w:rPr>
        <w:t>ဖြစ်သည်။ ဥပမာတစ်ခုအနေနှင့်၊ မဿဲ ၁၅:၁-၂ တွင် ဤအဖြစ်အပျက်ကို မှတ်တမ်းတင်ခဲ့သည်–</w:t>
      </w:r>
    </w:p>
    <w:p w14:paraId="7FB300CA" w14:textId="7314BA68" w:rsidR="00466D40" w:rsidRDefault="00155EA5" w:rsidP="00301A21">
      <w:pPr>
        <w:pStyle w:val="Quotations"/>
      </w:pPr>
      <w:r w:rsidRPr="00492C00">
        <w:rPr>
          <w:lang w:val="my-MM" w:bidi="my-MM"/>
        </w:rPr>
        <w:t>ထိုအခါ ယေရုရှလင်မြို့သားဖာရိရှဲတို့နှင့် ကျမ်းပြုဆရာတို့သည် ချဉ်းကပ်ပြီး</w:t>
      </w:r>
      <w:r w:rsidR="00D113D6">
        <w:rPr>
          <w:rFonts w:hint="cs"/>
          <w:cs/>
          <w:lang w:val="my-MM" w:bidi="my-MM"/>
        </w:rPr>
        <w:t xml:space="preserve"> </w:t>
      </w:r>
      <w:r w:rsidRPr="00492C00">
        <w:rPr>
          <w:lang w:val="my-MM" w:bidi="my-MM"/>
        </w:rPr>
        <w:t>လျှင်၊ ရှေးဟောင်းတို့မှဆက်ခံသော နည်းဥပဒေကို ကိုယ်တော်၏တပည့်တို့သည် အဘယ်ကြောင့်လွန်ကျူး ကြပါသနည်း။ သူတို့သည် လက်မဆေးဘဲ အစာစား</w:t>
      </w:r>
      <w:r w:rsidR="00D113D6">
        <w:rPr>
          <w:rFonts w:hint="cs"/>
          <w:cs/>
          <w:lang w:val="my-MM" w:bidi="my-MM"/>
        </w:rPr>
        <w:t xml:space="preserve"> </w:t>
      </w:r>
      <w:r w:rsidRPr="00492C00">
        <w:rPr>
          <w:lang w:val="my-MM" w:bidi="my-MM"/>
        </w:rPr>
        <w:t xml:space="preserve">ကြပါသည်တကားဟု လျှောက်ကြလျှင် (မဿဲ ၁၅:၁-၂)။ </w:t>
      </w:r>
    </w:p>
    <w:p w14:paraId="0DB3CEDE" w14:textId="6F934116" w:rsidR="00466D40" w:rsidRDefault="00155EA5" w:rsidP="00301A21">
      <w:pPr>
        <w:pStyle w:val="BodyText0"/>
      </w:pPr>
      <w:r w:rsidRPr="00492C00">
        <w:rPr>
          <w:lang w:val="my-MM" w:bidi="my-MM"/>
        </w:rPr>
        <w:t>မာကုသည် သူ၏ခရစ်ဝင်ကျမ်း ၇:၁-၅ တွင် ဤတူညီသောဇာတ်လမ်းကို ထည့်သွင်းခဲ့သည်။ သို့သော် မာကုသည် ဓလေ့ထုံးစံကို ရောမပရိသတ်များ နားလည်စေရန် ဂျူးလူမျိုးတို့၏ လက်ဆေးခြင်း</w:t>
      </w:r>
      <w:r w:rsidR="00D113D6">
        <w:rPr>
          <w:rFonts w:hint="cs"/>
          <w:cs/>
          <w:lang w:val="my-MM" w:bidi="my-MM"/>
        </w:rPr>
        <w:t xml:space="preserve"> </w:t>
      </w:r>
      <w:r w:rsidRPr="00492C00">
        <w:rPr>
          <w:lang w:val="my-MM" w:bidi="my-MM"/>
        </w:rPr>
        <w:t>ဓလေ့ထုံးတမ်းဆိုင်ရာ ကျမ်းချက်သုံးပိုဒ်ကို ထပ်ဖြည့်ခဲ့သည်။ မဿဲအနေဖြင့် သူ၏ပရိသတ်အတွက် ဤသို့ရှင်းပြချက်မျိုး ထပ်ထည့်ရန်မလိုဟု ခံစားရသည်။</w:t>
      </w:r>
    </w:p>
    <w:p w14:paraId="50E39A65" w14:textId="5A84E242" w:rsidR="00466D40" w:rsidRDefault="00155EA5" w:rsidP="00301A21">
      <w:pPr>
        <w:pStyle w:val="BodyText0"/>
      </w:pPr>
      <w:r w:rsidRPr="00492C00">
        <w:rPr>
          <w:lang w:val="my-MM" w:bidi="my-MM"/>
        </w:rPr>
        <w:lastRenderedPageBreak/>
        <w:t>ယခု မဿဲသည် ဂျူးလူမျိုးပရိသတ်အတွက် ရေးသည်ဟု ယူဆပါက၊ သူ၏ခရစ်ဝင်ကျမ်းသည် နေရာလွဲနေပုံရသည့် ထူးခြားချက်တစ်ခု ရှိနေသည်။ သာဓကအနည်းငယ်တွင်၊ မဿဲသည် ယေရှု၏</w:t>
      </w:r>
      <w:r w:rsidR="00D113D6">
        <w:rPr>
          <w:rFonts w:hint="cs"/>
          <w:cs/>
          <w:lang w:val="my-MM" w:bidi="my-MM"/>
        </w:rPr>
        <w:t xml:space="preserve"> </w:t>
      </w:r>
      <w:r w:rsidRPr="00492C00">
        <w:rPr>
          <w:lang w:val="my-MM" w:bidi="my-MM"/>
        </w:rPr>
        <w:t>အာရမိတ်ဘာသာစကားကို ကိုးကားပြီး ထိုအာရမိတ်စကားများကို သူ၏ပရိသတ်ဘာသာစကားသို့ ပြန်ဆိုခဲ့သည်။ ဥပမာ၊ မဿဲ ၂၇:၄၆ ကို နားထောင်ပါ_</w:t>
      </w:r>
    </w:p>
    <w:p w14:paraId="0BFD15E3" w14:textId="7E41495A" w:rsidR="00466D40" w:rsidRDefault="00155EA5" w:rsidP="00301A21">
      <w:pPr>
        <w:pStyle w:val="Quotations"/>
      </w:pPr>
      <w:r w:rsidRPr="00492C00">
        <w:rPr>
          <w:lang w:val="my-MM" w:bidi="my-MM"/>
        </w:rPr>
        <w:t>သုံးချက်တီးအချိန်၌ ယေရှုက၊ ဧလိ၊ ဧလိ၊ လာမာရှာဗခသာနိဟု ကြီးသောအသံ</w:t>
      </w:r>
      <w:r w:rsidR="00D113D6">
        <w:rPr>
          <w:rFonts w:hint="cs"/>
          <w:cs/>
          <w:lang w:val="my-MM" w:bidi="my-MM"/>
        </w:rPr>
        <w:t xml:space="preserve"> </w:t>
      </w:r>
      <w:r w:rsidRPr="00492C00">
        <w:rPr>
          <w:lang w:val="my-MM" w:bidi="my-MM"/>
        </w:rPr>
        <w:t>နှင့် ကြွေးကြော်တော်မူ၏။ အနက်ကား၊ အကျွန်ုပ်ဘုရား၊ အကျွန်ုပ်ဘုရား၊ အဘယ်ကြောင့်အကျွန်ုပ်ကို စွန့်ပစ်တော်မူသနည်း ဟု ဆိုလိုသတည်း (မဿဲ ၂၇:၄၆)။</w:t>
      </w:r>
    </w:p>
    <w:p w14:paraId="6C6B5C6D" w14:textId="1AE5C840" w:rsidR="00155EA5" w:rsidRPr="00492C00" w:rsidRDefault="00155EA5" w:rsidP="00301A21">
      <w:pPr>
        <w:pStyle w:val="BodyText0"/>
      </w:pPr>
      <w:r w:rsidRPr="00492C00">
        <w:rPr>
          <w:lang w:val="my-MM" w:bidi="my-MM"/>
        </w:rPr>
        <w:t>သူ၏ပရိသတ်သည် အဓိကဂျူးလူမျိုးများဖြစ်ကြသော်လည်း မဿဲသည် အဘယ်ကြောင့် ဤသို့</w:t>
      </w:r>
      <w:r w:rsidR="00D113D6">
        <w:rPr>
          <w:rFonts w:hint="cs"/>
          <w:cs/>
          <w:lang w:val="my-MM" w:bidi="my-MM"/>
        </w:rPr>
        <w:t xml:space="preserve"> </w:t>
      </w:r>
      <w:r w:rsidRPr="00492C00">
        <w:rPr>
          <w:lang w:val="my-MM" w:bidi="my-MM"/>
        </w:rPr>
        <w:t>ရေးခဲ့သည်ကို ရှင်းပြချက်အမျိုးမျိုးရှိသည်။ ပထမ၊ သူ၏ပရိသတ်သည် အဓိကအားဖြင့် ဂျူးလူမျိုးဖြစ်</w:t>
      </w:r>
      <w:r w:rsidR="00D113D6">
        <w:rPr>
          <w:rFonts w:hint="cs"/>
          <w:cs/>
          <w:lang w:val="my-MM" w:bidi="my-MM"/>
        </w:rPr>
        <w:t xml:space="preserve"> </w:t>
      </w:r>
      <w:r w:rsidRPr="00492C00">
        <w:rPr>
          <w:lang w:val="my-MM" w:bidi="my-MM"/>
        </w:rPr>
        <w:t>သော်လည်း ဂျူးလူမျိုးများသာမဟုတ်ပါ။ ထို့ကြောင့်၊ ဤဘာသာပြန်များကို သူ၏စာဖတ်သူများကြား</w:t>
      </w:r>
      <w:r w:rsidR="00D113D6">
        <w:rPr>
          <w:rFonts w:hint="cs"/>
          <w:cs/>
          <w:lang w:val="my-MM" w:bidi="my-MM"/>
        </w:rPr>
        <w:t xml:space="preserve"> </w:t>
      </w:r>
      <w:r w:rsidRPr="00492C00">
        <w:rPr>
          <w:lang w:val="my-MM" w:bidi="my-MM"/>
        </w:rPr>
        <w:t>ဂျူးမဟုတ်သူများအတွက် ထည့်သွင်းထားခြင်းဖြစ်ပေမည်။ ဒုတိယ၊ မဿဲ၏ပရိသတ်သည်အာရမိတ်ကို</w:t>
      </w:r>
      <w:r w:rsidR="00D113D6">
        <w:rPr>
          <w:rFonts w:hint="cs"/>
          <w:cs/>
          <w:lang w:val="my-MM" w:bidi="my-MM"/>
        </w:rPr>
        <w:t xml:space="preserve"> </w:t>
      </w:r>
      <w:r w:rsidRPr="00492C00">
        <w:rPr>
          <w:lang w:val="my-MM" w:bidi="my-MM"/>
        </w:rPr>
        <w:t>မသိသောပါလက်စတိုင်းပြင်ပတွင်နေထိုင်သူများ ပါ၀င်ပေမည်။ တတိယ၊ မဿဲသည်</w:t>
      </w:r>
      <w:r w:rsidR="00D113D6">
        <w:rPr>
          <w:rFonts w:hint="cs"/>
          <w:cs/>
          <w:lang w:val="my-MM" w:bidi="my-MM"/>
        </w:rPr>
        <w:t xml:space="preserve"> </w:t>
      </w:r>
      <w:r w:rsidRPr="00492C00">
        <w:rPr>
          <w:lang w:val="my-MM" w:bidi="my-MM"/>
        </w:rPr>
        <w:t>အခြားသတင်း</w:t>
      </w:r>
      <w:r w:rsidR="00D113D6">
        <w:rPr>
          <w:rFonts w:hint="cs"/>
          <w:cs/>
          <w:lang w:val="my-MM" w:bidi="my-MM"/>
        </w:rPr>
        <w:t xml:space="preserve"> </w:t>
      </w:r>
      <w:r w:rsidRPr="00492C00">
        <w:rPr>
          <w:lang w:val="my-MM" w:bidi="my-MM"/>
        </w:rPr>
        <w:t>ရင်းမြစ်တစ်ခုမှ အချက်အလက်များကို ကူးယူထားခြင်းဖြစ်နိုင်သည်။ ဥပမာ၊ မဿဲ ၂၇:၄၆ မှဖော်ပြ</w:t>
      </w:r>
      <w:r w:rsidR="00D113D6">
        <w:rPr>
          <w:rFonts w:hint="cs"/>
          <w:cs/>
          <w:lang w:val="my-MM" w:bidi="my-MM"/>
        </w:rPr>
        <w:t xml:space="preserve"> </w:t>
      </w:r>
      <w:r w:rsidRPr="00492C00">
        <w:rPr>
          <w:lang w:val="my-MM" w:bidi="my-MM"/>
        </w:rPr>
        <w:t>ချက်သည် မဿဲအနေဖြင့် အရင်းအမြစ်အဖြစ်အသုံးပြုခဲ့နိုင်သည့် မာကု ၁၅:၃၄ တွင်လည်း တွေ့ရ</w:t>
      </w:r>
      <w:r w:rsidR="00D113D6">
        <w:rPr>
          <w:rFonts w:hint="cs"/>
          <w:cs/>
          <w:lang w:val="my-MM" w:bidi="my-MM"/>
        </w:rPr>
        <w:t xml:space="preserve"> </w:t>
      </w:r>
      <w:r w:rsidRPr="00492C00">
        <w:rPr>
          <w:lang w:val="my-MM" w:bidi="my-MM"/>
        </w:rPr>
        <w:t>သည်။</w:t>
      </w:r>
    </w:p>
    <w:p w14:paraId="7622066F" w14:textId="2CB32786" w:rsidR="00466D40" w:rsidRDefault="00155EA5" w:rsidP="00301A21">
      <w:pPr>
        <w:pStyle w:val="BodyText0"/>
      </w:pPr>
      <w:r w:rsidRPr="00492C00">
        <w:rPr>
          <w:lang w:val="my-MM" w:bidi="my-MM"/>
        </w:rPr>
        <w:t>အဖြစ်အပျက်အားလုံးတွင်၊ ထိုသူတို့အတွက် အထူးအရေးကြီးသည့် ပြဿနာများစွာကို</w:t>
      </w:r>
      <w:r w:rsidR="00D113D6">
        <w:rPr>
          <w:rFonts w:hint="cs"/>
          <w:cs/>
          <w:lang w:val="my-MM" w:bidi="my-MM"/>
        </w:rPr>
        <w:t xml:space="preserve"> </w:t>
      </w:r>
      <w:r w:rsidRPr="00492C00">
        <w:rPr>
          <w:lang w:val="my-MM" w:bidi="my-MM"/>
        </w:rPr>
        <w:t>ကိုင်</w:t>
      </w:r>
      <w:r w:rsidR="00D113D6">
        <w:rPr>
          <w:rFonts w:hint="cs"/>
          <w:cs/>
          <w:lang w:val="my-MM" w:bidi="my-MM"/>
        </w:rPr>
        <w:t xml:space="preserve"> </w:t>
      </w:r>
      <w:r w:rsidRPr="00492C00">
        <w:rPr>
          <w:lang w:val="my-MM" w:bidi="my-MM"/>
        </w:rPr>
        <w:t>တွယ်ဖြေရှင်းခြင်းဖြင့် ယေရှုအပေါ် သူတို့၏ယုံကြည်ခြင်းကို ခိုင်ခံ့စေရန် မဿဲသည် သူ၏ခရစ်ဝင်ကျမ်း</w:t>
      </w:r>
      <w:r w:rsidR="00D113D6">
        <w:rPr>
          <w:rFonts w:hint="cs"/>
          <w:cs/>
          <w:lang w:val="my-MM" w:bidi="my-MM"/>
        </w:rPr>
        <w:t xml:space="preserve"> </w:t>
      </w:r>
      <w:r w:rsidRPr="00492C00">
        <w:rPr>
          <w:lang w:val="my-MM" w:bidi="my-MM"/>
        </w:rPr>
        <w:t>ကို အဓိကအားဖြင့် ဂျူးလူမျိုးခရစ်ယာန်များအတွက် ရေးခဲ့ကြောင်း သက်သေအထောက်အထားများ</w:t>
      </w:r>
      <w:r w:rsidR="00D113D6">
        <w:rPr>
          <w:rFonts w:hint="cs"/>
          <w:cs/>
          <w:lang w:val="my-MM" w:bidi="my-MM"/>
        </w:rPr>
        <w:t xml:space="preserve"> </w:t>
      </w:r>
      <w:r w:rsidRPr="00492C00">
        <w:rPr>
          <w:lang w:val="my-MM" w:bidi="my-MM"/>
        </w:rPr>
        <w:t>သည် အခိုင်အမာဖော်ပြသည်။</w:t>
      </w:r>
    </w:p>
    <w:p w14:paraId="2A86C154" w14:textId="6CA489C1" w:rsidR="00466D40" w:rsidRDefault="00155EA5" w:rsidP="00301A21">
      <w:pPr>
        <w:pStyle w:val="BodyText0"/>
      </w:pPr>
      <w:r w:rsidRPr="00492C00">
        <w:rPr>
          <w:lang w:val="my-MM" w:bidi="my-MM"/>
        </w:rPr>
        <w:t>ယခု ကျွန်ုပ်တို့သည် ပထမခရစ်ဝင်ကျမ်း၏ ကျမ်းရေးသူနှင့် ပရိသတ်ကိုလေ့လာပြီးနောက်၊ ၎င်း</w:t>
      </w:r>
      <w:r w:rsidR="00D113D6">
        <w:rPr>
          <w:rFonts w:hint="cs"/>
          <w:cs/>
          <w:lang w:val="my-MM" w:bidi="my-MM"/>
        </w:rPr>
        <w:t xml:space="preserve"> </w:t>
      </w:r>
      <w:r w:rsidRPr="00492C00">
        <w:rPr>
          <w:lang w:val="my-MM" w:bidi="my-MM"/>
        </w:rPr>
        <w:t>၏ဖွဲ့စည်းမှုအချိန်အခါကို ဆက်လက်လေ့လာကြပါမည်။</w:t>
      </w:r>
    </w:p>
    <w:p w14:paraId="05F6C92D" w14:textId="7D40659A" w:rsidR="00466D40" w:rsidRDefault="00155EA5" w:rsidP="00155EA5">
      <w:pPr>
        <w:pStyle w:val="PanelHeading"/>
      </w:pPr>
      <w:bookmarkStart w:id="10" w:name="_Toc129794557"/>
      <w:r w:rsidRPr="00492C00">
        <w:rPr>
          <w:lang w:val="my-MM" w:bidi="my-MM"/>
        </w:rPr>
        <w:t>အချိန်အခါ</w:t>
      </w:r>
      <w:bookmarkEnd w:id="10"/>
    </w:p>
    <w:p w14:paraId="31807A89" w14:textId="6A7D0565" w:rsidR="00466D40" w:rsidRDefault="00155EA5" w:rsidP="00301A21">
      <w:pPr>
        <w:pStyle w:val="BodyText0"/>
      </w:pPr>
      <w:r w:rsidRPr="00492C00">
        <w:rPr>
          <w:lang w:val="my-MM" w:bidi="my-MM"/>
        </w:rPr>
        <w:t>စာအုပ်တစ်အုပ်၏ "အချိန်အခါ" အကြောင်းပြောသောအခါ၊ ၎င်း၏သမိုင်းကြောင်းဆိုင်ရာ အကြောင်းအရာများနှင့် ဆက်စပ်နေသည့်—၎င်း၏ဖွဲ့စည်းပုံရက်စွဲ၊ ၎င်း၏ဖွဲ့စည်းမှုတည်နေရာ၊ ၎င်း၏</w:t>
      </w:r>
      <w:r w:rsidR="00D113D6">
        <w:rPr>
          <w:rFonts w:hint="cs"/>
          <w:cs/>
          <w:lang w:val="my-MM" w:bidi="my-MM"/>
        </w:rPr>
        <w:t xml:space="preserve"> </w:t>
      </w:r>
      <w:r w:rsidRPr="00492C00">
        <w:rPr>
          <w:lang w:val="my-MM" w:bidi="my-MM"/>
        </w:rPr>
        <w:t>ရည်ရွယ်ထားသော ပရိသတ်၏တည်နေရာနှင့် ရေးသားခြင်း၏ရည်ရွယ်ချက်ကဲ့သို့သော အရာများစွာ ကျွန်ုပ်တို့ စိတ်ထဲတွင်ရှိပါသည်။ ကျမ်းတစ်အုပ်ကို မည်သည့်အချိန်၊ မည်သည့်နေရာ၊ မည်သူ့ထံ၊ အ</w:t>
      </w:r>
      <w:r w:rsidR="00D113D6">
        <w:rPr>
          <w:rFonts w:hint="cs"/>
          <w:cs/>
          <w:lang w:val="my-MM" w:bidi="my-MM"/>
        </w:rPr>
        <w:t xml:space="preserve"> </w:t>
      </w:r>
      <w:r w:rsidRPr="00492C00">
        <w:rPr>
          <w:lang w:val="my-MM" w:bidi="my-MM"/>
        </w:rPr>
        <w:t>ဘယ်ကြောင့်ရေးသည်စသည်တို့ကို သိခြင်းသည် ၎င်း၏အကြောင်းအရာနှင့်ပတ်သက်သော အချက်</w:t>
      </w:r>
      <w:r w:rsidR="00D113D6">
        <w:rPr>
          <w:rFonts w:hint="cs"/>
          <w:cs/>
          <w:lang w:val="my-MM" w:bidi="my-MM"/>
        </w:rPr>
        <w:t xml:space="preserve"> </w:t>
      </w:r>
      <w:r w:rsidRPr="00492C00">
        <w:rPr>
          <w:lang w:val="my-MM" w:bidi="my-MM"/>
        </w:rPr>
        <w:t xml:space="preserve">အလက်များစွာကို ပေးစွမ်းနိုင်ပါသည်။ ကျွန်ုပ်တို့အား ၎င်း၏သမိုင်းဆိုင်ရာသတ်မှတ်ချက်များ၊ သဒ္ဒါနှင့် ဝေါဟာရ၊ ဘာသာတရားနှင့် လူမှုရေးဆိုင်ရာယူဆချက်များနှင့် စကားအသုံးအနှုန်း ဗျူဟာများကို </w:t>
      </w:r>
      <w:r w:rsidRPr="00492C00">
        <w:rPr>
          <w:lang w:val="my-MM" w:bidi="my-MM"/>
        </w:rPr>
        <w:lastRenderedPageBreak/>
        <w:t>နားလည်ရန် ကူညီပေးသည်။ တစ်ဖန်၊ ဤအချက်အလက်သည် ကျမ်းကိုနားလည်ပြီး လက်တွေ့အသုံးချ</w:t>
      </w:r>
      <w:r w:rsidR="00D113D6">
        <w:rPr>
          <w:rFonts w:hint="cs"/>
          <w:cs/>
          <w:lang w:val="my-MM" w:bidi="my-MM"/>
        </w:rPr>
        <w:t xml:space="preserve"> </w:t>
      </w:r>
      <w:r w:rsidRPr="00492C00">
        <w:rPr>
          <w:lang w:val="my-MM" w:bidi="my-MM"/>
        </w:rPr>
        <w:t>ရန် ကျွန်ုပ်တို့အားကူညီပေးသည်။</w:t>
      </w:r>
    </w:p>
    <w:p w14:paraId="02C6E115" w14:textId="194AD376" w:rsidR="00466D40" w:rsidRDefault="00155EA5" w:rsidP="00301A21">
      <w:pPr>
        <w:pStyle w:val="BodyText0"/>
      </w:pPr>
      <w:r w:rsidRPr="00492C00">
        <w:rPr>
          <w:lang w:val="my-MM" w:bidi="my-MM"/>
        </w:rPr>
        <w:t>မဿဲ၏ခရစ်ဝင်ကျမ်းကို ရေးသားခြင်းအတွက် အချိန်အခါ၏ကဏ္ဍသုံးရပ်ကို ကျွန်ုပ်တို့ သုံးသပ်</w:t>
      </w:r>
      <w:r w:rsidR="00D113D6">
        <w:rPr>
          <w:rFonts w:hint="cs"/>
          <w:cs/>
          <w:lang w:val="my-MM" w:bidi="my-MM"/>
        </w:rPr>
        <w:t xml:space="preserve"> </w:t>
      </w:r>
      <w:r w:rsidRPr="00492C00">
        <w:rPr>
          <w:lang w:val="my-MM" w:bidi="my-MM"/>
        </w:rPr>
        <w:t>ပါမည်_ ပထမ၊ ရေးသားသည့်ရက်စွဲ၊ ဒုတိယ ကျမ်းရေးသူနှင့် ပရိသတ်နှစ်ဦးလုံး၏ တည်နေရာ၊ တတိယ မဿဲရေးသားခဲ့သော ရည်ရွယ်ချက်ဖြစ်သည်။ မဿဲခရစ်ဝင်ကျမ်းရက်စွဲဖြင့် အစပြုကြပါစို့။</w:t>
      </w:r>
    </w:p>
    <w:p w14:paraId="5B197A04" w14:textId="6E5D0CF4" w:rsidR="00466D40" w:rsidRDefault="00155EA5" w:rsidP="00155EA5">
      <w:pPr>
        <w:pStyle w:val="BulletHeading"/>
      </w:pPr>
      <w:bookmarkStart w:id="11" w:name="_Toc129794558"/>
      <w:r w:rsidRPr="00492C00">
        <w:rPr>
          <w:lang w:val="my-MM" w:bidi="my-MM"/>
        </w:rPr>
        <w:t>ရက်စွဲ</w:t>
      </w:r>
      <w:bookmarkEnd w:id="11"/>
      <w:r w:rsidRPr="00492C00">
        <w:rPr>
          <w:lang w:val="my-MM" w:bidi="my-MM"/>
        </w:rPr>
        <w:t xml:space="preserve"> </w:t>
      </w:r>
      <w:r w:rsidRPr="00492C00">
        <w:rPr>
          <w:lang w:val="my-MM" w:bidi="my-MM"/>
        </w:rPr>
        <w:tab/>
      </w:r>
    </w:p>
    <w:p w14:paraId="27E7217E" w14:textId="2170EA78" w:rsidR="00466D40" w:rsidRDefault="00155EA5" w:rsidP="00301A21">
      <w:pPr>
        <w:pStyle w:val="BodyText0"/>
      </w:pPr>
      <w:r w:rsidRPr="00492C00">
        <w:rPr>
          <w:lang w:val="my-MM" w:bidi="my-MM"/>
        </w:rPr>
        <w:t xml:space="preserve">ပထမ၊ ပညာရှင်အများစုယုံကြည်သကဲ့သို့၊ မဿဲသည် </w:t>
      </w:r>
      <w:r w:rsidR="004D4189">
        <w:rPr>
          <w:rFonts w:hint="cs"/>
          <w:cs/>
          <w:lang w:val="my-MM" w:bidi="my-MM"/>
        </w:rPr>
        <w:t>ရှင်</w:t>
      </w:r>
      <w:r w:rsidRPr="00492C00">
        <w:rPr>
          <w:lang w:val="my-MM" w:bidi="my-MM"/>
        </w:rPr>
        <w:t>မာကုခရစ်ဝင်ကျမ်းကို သူ၏ရင်းမြစ်</w:t>
      </w:r>
      <w:r w:rsidR="004D4189">
        <w:rPr>
          <w:rFonts w:hint="cs"/>
          <w:cs/>
          <w:lang w:val="my-MM" w:bidi="my-MM"/>
        </w:rPr>
        <w:t xml:space="preserve"> </w:t>
      </w:r>
      <w:r w:rsidRPr="00492C00">
        <w:rPr>
          <w:lang w:val="my-MM" w:bidi="my-MM"/>
        </w:rPr>
        <w:t>များထဲမှ တစ်ခုအဖြစ်အသုံးပြုခဲ့သည်။ နောက်ပိုင်းသင်ခန်းစာတွင် တွေ့ရသည့်အတိုင်း မာကုအား အေဒီ ၆၄ ခန့်၌ ရေးခဲ့နိုင်သည်။ ၎င်းမှန်ကန်ပါက၊ မဿဲ ရေးခဲ့သည့် အစောဆုံးရက်စွဲသည် ၆၀ အလယ်ပိုင်းမှ နှောင်းပိုင်းအတွင်း ဖြစ်သည်။</w:t>
      </w:r>
    </w:p>
    <w:p w14:paraId="40DBE0DF" w14:textId="16B52A17" w:rsidR="00466D40" w:rsidRDefault="00155EA5" w:rsidP="00301A21">
      <w:pPr>
        <w:pStyle w:val="BodyText0"/>
      </w:pPr>
      <w:r w:rsidRPr="00492C00">
        <w:rPr>
          <w:lang w:val="my-MM" w:bidi="my-MM"/>
        </w:rPr>
        <w:t>ဒုတိယ၊ မဿဲသည် ယေရှု၏တမန်တော်ဖြစ်သည်။ ဆိုလိုသည်မှာ အေဒီ ၃၀ နှစ်တွင်၊ ယေရှုနှင့် သာသနာအမှုဆောင်ခြင်းတွင် သူသည်အရွယ်ရောက်ပြီးသူဖြစ်နေပြီဟု ဆိုလိုသည်။ ထို့ကြောင့် မဿဲ</w:t>
      </w:r>
      <w:r w:rsidR="004D4189">
        <w:rPr>
          <w:rFonts w:hint="cs"/>
          <w:cs/>
          <w:lang w:val="my-MM" w:bidi="my-MM"/>
        </w:rPr>
        <w:t xml:space="preserve"> </w:t>
      </w:r>
      <w:r w:rsidRPr="00492C00">
        <w:rPr>
          <w:lang w:val="my-MM" w:bidi="my-MM"/>
        </w:rPr>
        <w:t>သည် ထူးခြားစွာအသက်ရှည်ခြင်းမရှိပါက၊ သူရေးသားနိုင်သည့် နောက်ဆုံးရက်စွဲသည် ပထမရာစု</w:t>
      </w:r>
      <w:r w:rsidR="004D4189">
        <w:rPr>
          <w:rFonts w:hint="cs"/>
          <w:cs/>
          <w:lang w:val="my-MM" w:bidi="my-MM"/>
        </w:rPr>
        <w:t xml:space="preserve"> </w:t>
      </w:r>
      <w:r w:rsidRPr="00492C00">
        <w:rPr>
          <w:lang w:val="my-MM" w:bidi="my-MM"/>
        </w:rPr>
        <w:t>အကုန်တွင် ဖြစ်လိမ့်မည်။</w:t>
      </w:r>
    </w:p>
    <w:p w14:paraId="2EE0C5A7" w14:textId="34262A38" w:rsidR="00466D40" w:rsidRDefault="00155EA5" w:rsidP="00301A21">
      <w:pPr>
        <w:pStyle w:val="BodyText0"/>
      </w:pPr>
      <w:r w:rsidRPr="00492C00">
        <w:rPr>
          <w:lang w:val="my-MM" w:bidi="my-MM"/>
        </w:rPr>
        <w:t>၎င်းသည် ကျွန်ုပ်တို့အား မဿဲရေးသားနိုင်လောက်သော အချိန်ပမာဏကို ပေးပါသည်။ သို့သော် မဿဲ၏ရေးသားမှုတွင် အထူးအသေးစိတ်အချက်တစ်ချက်ကို သတိပြုခြင်းဖြင့် ဤအကွာအဝေးအ</w:t>
      </w:r>
      <w:r w:rsidR="004D4189">
        <w:rPr>
          <w:rFonts w:hint="cs"/>
          <w:cs/>
          <w:lang w:val="my-MM" w:bidi="my-MM"/>
        </w:rPr>
        <w:t xml:space="preserve"> </w:t>
      </w:r>
      <w:r w:rsidRPr="00492C00">
        <w:rPr>
          <w:lang w:val="my-MM" w:bidi="my-MM"/>
        </w:rPr>
        <w:t>တွင်း ဖြစ်နိုင်ခြေရှိသော ရက်စွဲများကို တိကျစေနိုင်သည်။ အထူးသဖြင့်၊ မဿဲသည် ဗိမာန်တော်အ</w:t>
      </w:r>
      <w:r w:rsidR="004D4189">
        <w:rPr>
          <w:rFonts w:hint="cs"/>
          <w:cs/>
          <w:lang w:val="my-MM" w:bidi="my-MM"/>
        </w:rPr>
        <w:t xml:space="preserve"> </w:t>
      </w:r>
      <w:r w:rsidRPr="00492C00">
        <w:rPr>
          <w:lang w:val="my-MM" w:bidi="my-MM"/>
        </w:rPr>
        <w:t>ကြောင်းနှင့် ဗိမာန်တော်နှင့် နီးကပ်စွာဆက်နွယ်နေသော ဇဒ္ဒုကဲများကို မကြာခဏ ရည်ညွှန်းလေ့ရှိသည်။ ဤအကိုးအကားများထဲမှ အချို့သည် သမိုင်းမှတ်တမ်းများဖြစ်သော်လည်း အချို့သောကိုးကားချက်များ</w:t>
      </w:r>
      <w:r w:rsidR="004D4189">
        <w:rPr>
          <w:rFonts w:hint="cs"/>
          <w:cs/>
          <w:lang w:val="my-MM" w:bidi="my-MM"/>
        </w:rPr>
        <w:t xml:space="preserve"> </w:t>
      </w:r>
      <w:r w:rsidRPr="00492C00">
        <w:rPr>
          <w:lang w:val="my-MM" w:bidi="my-MM"/>
        </w:rPr>
        <w:t>သည် မဿဲရေးသားသည့်အချိန်၌ ဗိမာန်တော်နှင့် ဇဒ္ဒုကဲများ နှစ်ဦးစလုံးသည် အရေးပါသောအချက်များ</w:t>
      </w:r>
      <w:r w:rsidR="004D4189">
        <w:rPr>
          <w:rFonts w:hint="cs"/>
          <w:cs/>
          <w:lang w:val="my-MM" w:bidi="my-MM"/>
        </w:rPr>
        <w:t xml:space="preserve"> </w:t>
      </w:r>
      <w:r w:rsidRPr="00492C00">
        <w:rPr>
          <w:lang w:val="my-MM" w:bidi="my-MM"/>
        </w:rPr>
        <w:t>ဖြစ်နေဆဲဖြစ်ကြောင်း ညွှန်ပြသည်။ အေဒီ ၇၀ တွင် ဗိမာန်တော် ဖျက်ဆီးခံရသည့်အတွက် ထိုအချိန်မ</w:t>
      </w:r>
      <w:r w:rsidR="004D4189">
        <w:rPr>
          <w:rFonts w:hint="cs"/>
          <w:cs/>
          <w:lang w:val="my-MM" w:bidi="my-MM"/>
        </w:rPr>
        <w:t xml:space="preserve"> </w:t>
      </w:r>
      <w:r w:rsidRPr="00492C00">
        <w:rPr>
          <w:lang w:val="my-MM" w:bidi="my-MM"/>
        </w:rPr>
        <w:t>တိုင်မီ မဿဲရေးခဲ့လျှင် ဤကိုးကားချက်များသည် အသင့်တော်ဆုံးဖြစ်သည်။</w:t>
      </w:r>
    </w:p>
    <w:p w14:paraId="4EABB0E4" w14:textId="5379C128" w:rsidR="00466D40" w:rsidRDefault="00155EA5" w:rsidP="00301A21">
      <w:pPr>
        <w:pStyle w:val="BodyText0"/>
      </w:pPr>
      <w:r w:rsidRPr="00492C00">
        <w:rPr>
          <w:lang w:val="my-MM" w:bidi="my-MM"/>
        </w:rPr>
        <w:t>အထောက်အထားအားလုံးအရ မဿဲသည် အေဒီ ၆၀ နှောင်းပိုင်းတွင် သူ၏ခရစ်ဝင်ကျမ်းကို ရေးသားခဲ့သည်မှာ အကောင်းဆုံးဖြစ်သည်ဟု ကောက်ချက်ချနိုင်သည်။ ၆၇ သို့မဟုတ် ၆၈ ဖြစ်နိုင်ပါ</w:t>
      </w:r>
      <w:r w:rsidR="004D4189">
        <w:rPr>
          <w:rFonts w:hint="cs"/>
          <w:cs/>
          <w:lang w:val="my-MM" w:bidi="my-MM"/>
        </w:rPr>
        <w:t xml:space="preserve"> </w:t>
      </w:r>
      <w:r w:rsidRPr="00492C00">
        <w:rPr>
          <w:lang w:val="my-MM" w:bidi="my-MM"/>
        </w:rPr>
        <w:t>သည်။ အတိအကျပြောရန်မှာ အဖြစ်နိုင်ပါ။ သို့သော် မဿဲရေးသည့်အချိန်ကို အနီးစပ်ဆုံးသိရန် အထောက်အကူဖြစ်စေသော်လည်း၊ သူ၏သွန်သင်ချက်များကိုဝေဖန်ပိုင်းခြားမည်ဆိုလျှင် သူ၏ခရစ်ဝင်</w:t>
      </w:r>
      <w:r w:rsidR="004D4189">
        <w:rPr>
          <w:rFonts w:hint="cs"/>
          <w:cs/>
          <w:lang w:val="my-MM" w:bidi="my-MM"/>
        </w:rPr>
        <w:t xml:space="preserve"> </w:t>
      </w:r>
      <w:r w:rsidRPr="00492C00">
        <w:rPr>
          <w:lang w:val="my-MM" w:bidi="my-MM"/>
        </w:rPr>
        <w:t>ကျမ်း၏ တိကျမှန်ကန်သောအချိန်သည် မရှိသလောက်နည်းပါသည်။</w:t>
      </w:r>
    </w:p>
    <w:p w14:paraId="47816506" w14:textId="1DA6C09B" w:rsidR="00466D40" w:rsidRDefault="00155EA5" w:rsidP="00301A21">
      <w:pPr>
        <w:pStyle w:val="BodyText0"/>
      </w:pPr>
      <w:r w:rsidRPr="00492C00">
        <w:rPr>
          <w:lang w:val="my-MM" w:bidi="my-MM"/>
        </w:rPr>
        <w:t>ယခု ကျွန်ုပ်တို့သည် ဤခရစ်ဝင်ကျမ်းကို ရေးသားသည့်ရက်စွဲကို ကြည့်ရှုပြီးသောအခါ၊ ကျမ်း</w:t>
      </w:r>
      <w:r w:rsidR="004D4189">
        <w:rPr>
          <w:rFonts w:hint="cs"/>
          <w:cs/>
          <w:lang w:val="my-MM" w:bidi="my-MM"/>
        </w:rPr>
        <w:t xml:space="preserve"> </w:t>
      </w:r>
      <w:r w:rsidRPr="00492C00">
        <w:rPr>
          <w:lang w:val="my-MM" w:bidi="my-MM"/>
        </w:rPr>
        <w:t>ရေးသူနှင့် ပရိသတ်များ၏ ပထဝီဝင်တည်နေရာဆိုင်ရာမေးခွန်းကို ကြည့်ကြပါစို့။</w:t>
      </w:r>
    </w:p>
    <w:p w14:paraId="1DEDD2D3" w14:textId="3D3F7BE9" w:rsidR="00466D40" w:rsidRDefault="00155EA5" w:rsidP="00155EA5">
      <w:pPr>
        <w:pStyle w:val="BulletHeading"/>
      </w:pPr>
      <w:bookmarkStart w:id="12" w:name="_Toc129794559"/>
      <w:r w:rsidRPr="00492C00">
        <w:rPr>
          <w:lang w:val="my-MM" w:bidi="my-MM"/>
        </w:rPr>
        <w:lastRenderedPageBreak/>
        <w:t>နေရာ</w:t>
      </w:r>
      <w:bookmarkEnd w:id="12"/>
    </w:p>
    <w:p w14:paraId="3C7B5552" w14:textId="017283C3" w:rsidR="00466D40" w:rsidRDefault="00155EA5" w:rsidP="00301A21">
      <w:pPr>
        <w:pStyle w:val="BodyText0"/>
      </w:pPr>
      <w:r w:rsidRPr="00492C00">
        <w:rPr>
          <w:lang w:val="my-MM" w:bidi="my-MM"/>
        </w:rPr>
        <w:t>ပညာရှင်များသည် ဤခရစ်ဝင်ကျမ်း၏တည်နေရာ</w:t>
      </w:r>
      <w:r w:rsidR="004D4189">
        <w:rPr>
          <w:rFonts w:hint="cs"/>
          <w:cs/>
          <w:lang w:val="my-MM" w:bidi="my-MM"/>
        </w:rPr>
        <w:t>အပေါ်</w:t>
      </w:r>
      <w:r w:rsidRPr="00492C00">
        <w:rPr>
          <w:lang w:val="my-MM" w:bidi="my-MM"/>
        </w:rPr>
        <w:t xml:space="preserve"> အခြေအတင်ဆွေးနွေးကြသည်ကို သတိပြုခြင်းဖြင့် စတင်သင့်သည်၊ ကျွန်ုပ်တို့ကောက်ချက်ချရာတွင် တစ်ယူသန်မဖြစ်သင့်ပါ။ သို့</w:t>
      </w:r>
      <w:r w:rsidR="004D4189">
        <w:rPr>
          <w:rFonts w:hint="cs"/>
          <w:cs/>
          <w:lang w:val="my-MM" w:bidi="my-MM"/>
        </w:rPr>
        <w:t xml:space="preserve">သော် </w:t>
      </w:r>
      <w:r w:rsidRPr="00492C00">
        <w:rPr>
          <w:lang w:val="my-MM" w:bidi="my-MM"/>
        </w:rPr>
        <w:t>မှတ်သားထိုက်သည့် အသေးစိတ်အချက်များစွာ ရှိပါသည်။</w:t>
      </w:r>
    </w:p>
    <w:p w14:paraId="6A6F2A02" w14:textId="28C974BA" w:rsidR="00155EA5" w:rsidRPr="00492C00" w:rsidRDefault="00155EA5" w:rsidP="00301A21">
      <w:pPr>
        <w:pStyle w:val="BodyText0"/>
      </w:pPr>
      <w:r w:rsidRPr="00492C00">
        <w:rPr>
          <w:lang w:val="my-MM" w:bidi="my-MM"/>
        </w:rPr>
        <w:t>အစပိုင်းတွင်၊ မဿဲသည် ဂျူးလူမျိုးခရစ်ယာန်များထံ အဓိကရေးသားခဲ့သောကြောင့်၊ ဂျူးလူမျိုး</w:t>
      </w:r>
      <w:r w:rsidR="004D4189">
        <w:rPr>
          <w:rFonts w:hint="cs"/>
          <w:cs/>
          <w:lang w:val="my-MM" w:bidi="my-MM"/>
        </w:rPr>
        <w:t xml:space="preserve"> </w:t>
      </w:r>
      <w:r w:rsidRPr="00492C00">
        <w:rPr>
          <w:lang w:val="my-MM" w:bidi="my-MM"/>
        </w:rPr>
        <w:t>များပြားစွာနေထိုင်သောဒေသတွင်ရှိ ဂျူးလူမျိုးအုပ်စုအား သူ၏ခရစ်ဝင်ကျမ်းကို ဟောကြားခဲ့ခြင်းဖြစ်</w:t>
      </w:r>
      <w:r w:rsidR="004D4189">
        <w:rPr>
          <w:rFonts w:hint="cs"/>
          <w:cs/>
          <w:lang w:val="my-MM" w:bidi="my-MM"/>
        </w:rPr>
        <w:t xml:space="preserve"> </w:t>
      </w:r>
      <w:r w:rsidRPr="00492C00">
        <w:rPr>
          <w:lang w:val="my-MM" w:bidi="my-MM"/>
        </w:rPr>
        <w:t>နိုင်ချေရှိသည်။ ပါလက်စတိုင်းသည် ထင်ရှားသောဖြစ်နိုင်ခြေတစ်ခုဖြစ်သည်၊ ဤသည်မှာ ဂျူးများ၏ ရိုးရာမွေးရပ်မြေဖြစ်ပြီး၊ ၎င်းတို့သည် ထိုနေရာတွင် အာရုံစိုက်ထားသောကြောင့်ဖြစ်သည်။</w:t>
      </w:r>
    </w:p>
    <w:p w14:paraId="5082EB01" w14:textId="00159BDB" w:rsidR="00466D40" w:rsidRDefault="00155EA5" w:rsidP="00301A21">
      <w:pPr>
        <w:pStyle w:val="BodyText0"/>
      </w:pPr>
      <w:r w:rsidRPr="00492C00">
        <w:rPr>
          <w:lang w:val="my-MM" w:bidi="my-MM"/>
        </w:rPr>
        <w:t>သို့သော် ဆီးရီးယား၏အစိတ်အပိုင်းများ၌လည်း ဂျူးလူမျိုး အများအပြားရှိခဲ့ပါသည်။ ဆီးရီး</w:t>
      </w:r>
      <w:r w:rsidR="004D4189">
        <w:rPr>
          <w:rFonts w:hint="cs"/>
          <w:cs/>
          <w:lang w:val="my-MM" w:bidi="my-MM"/>
        </w:rPr>
        <w:t xml:space="preserve"> </w:t>
      </w:r>
      <w:r w:rsidRPr="00492C00">
        <w:rPr>
          <w:lang w:val="my-MM" w:bidi="my-MM"/>
        </w:rPr>
        <w:t>ယားရှိအန္တိအုတ်မြို့၏ဘုန်းတော်ကြီးဖြစ်သော Ignatius သည် မဿဲ၏ခရစ်ဝင်ကျမ်းနှင့် ရင်းနှီးကျွမ်းဝင်</w:t>
      </w:r>
      <w:r w:rsidR="004D4189">
        <w:rPr>
          <w:rFonts w:hint="cs"/>
          <w:cs/>
          <w:lang w:val="my-MM" w:bidi="my-MM"/>
        </w:rPr>
        <w:t xml:space="preserve"> </w:t>
      </w:r>
      <w:r w:rsidRPr="00492C00">
        <w:rPr>
          <w:lang w:val="my-MM" w:bidi="my-MM"/>
        </w:rPr>
        <w:t>မှုကိုပြသသည့် အစောဆုံးသော အသင်းတော်ဖခင်ဖြစ်သည်။ ထို့ကြောင့် မဿဲသည် ဆီးရီးယား</w:t>
      </w:r>
      <w:r w:rsidR="004D4189">
        <w:rPr>
          <w:rFonts w:hint="cs"/>
          <w:cs/>
          <w:lang w:val="my-MM" w:bidi="my-MM"/>
        </w:rPr>
        <w:t xml:space="preserve">နိုင်ငံ </w:t>
      </w:r>
      <w:r w:rsidRPr="00492C00">
        <w:rPr>
          <w:lang w:val="my-MM" w:bidi="my-MM"/>
        </w:rPr>
        <w:t>အန္တိအုတ်မြို့ရှိ ယုံကြည်သူများထံရေးခဲ့သည်ဟု ပညာရှင်အများ</w:t>
      </w:r>
      <w:r w:rsidR="004D4189">
        <w:rPr>
          <w:rFonts w:hint="cs"/>
          <w:cs/>
          <w:lang w:val="my-MM" w:bidi="my-MM"/>
        </w:rPr>
        <w:t>ထောက်ပြ</w:t>
      </w:r>
      <w:r w:rsidRPr="00492C00">
        <w:rPr>
          <w:lang w:val="my-MM" w:bidi="my-MM"/>
        </w:rPr>
        <w:t>ခဲ့ကြသည်။ ဟုတ်ပါသည်၊ မဿဲသည် ယေဘူယျအားဖြင့် မြေထဲပင်လယ်ဒေသတစ်ခွင်ရှိ ဂျူးလူမျိုးခရစ်ယာန်များထံ ရေးသား၍၊ စိတ်ထဲတွင်ပိုမိုကျယ်ပြန့်သောပရိသတ်ရှိနေသည့် ဖြစ်နိုင်ချေကို ကျွန်ုပ်တို့ မငြင်းနိုင်ပါ။ ပါလက်စတိုင်း၊ ဆီးရီးယား သို့မဟုတ် ရောမအင်ပါယာအတွင်း သိသာထင်ရှားသော ဂျူးလူမျိုးများနေထိုင်သည့် အခြား</w:t>
      </w:r>
      <w:r w:rsidR="004D4189">
        <w:rPr>
          <w:rFonts w:hint="cs"/>
          <w:cs/>
          <w:lang w:val="my-MM" w:bidi="my-MM"/>
        </w:rPr>
        <w:t xml:space="preserve"> </w:t>
      </w:r>
      <w:r w:rsidRPr="00492C00">
        <w:rPr>
          <w:lang w:val="my-MM" w:bidi="my-MM"/>
        </w:rPr>
        <w:t>ဒေသသည် ခိုင်မာသောဂျူးလူမျိုးစရိုက်ရှိသော မဿဲ၏ခရစ်ဝင်ကျမ်းအတွက် သင့်လျော်သောနေရာ</w:t>
      </w:r>
      <w:r w:rsidR="004D4189">
        <w:rPr>
          <w:rFonts w:hint="cs"/>
          <w:cs/>
          <w:lang w:val="my-MM" w:bidi="my-MM"/>
        </w:rPr>
        <w:t xml:space="preserve"> </w:t>
      </w:r>
      <w:r w:rsidRPr="00492C00">
        <w:rPr>
          <w:lang w:val="my-MM" w:bidi="my-MM"/>
        </w:rPr>
        <w:t>ဖြစ်ပေမည်။</w:t>
      </w:r>
    </w:p>
    <w:p w14:paraId="10C9578C" w14:textId="6C453790" w:rsidR="00466D40" w:rsidRPr="00337A87" w:rsidRDefault="00155EA5" w:rsidP="00337A87">
      <w:pPr>
        <w:pStyle w:val="Quotations"/>
      </w:pPr>
      <w:r w:rsidRPr="00337A87">
        <w:rPr>
          <w:lang w:val="my-MM" w:bidi="my-MM"/>
        </w:rPr>
        <w:t>အေဒီ ပထမရာစုအတွင်းတွင်၊ ဂျူးလူမျိုးများသည် ရောမအင်ပါယာ၏ ဒေသ</w:t>
      </w:r>
      <w:r w:rsidR="004D4189">
        <w:rPr>
          <w:rFonts w:hint="cs"/>
          <w:cs/>
          <w:lang w:val="my-MM" w:bidi="my-MM"/>
        </w:rPr>
        <w:t xml:space="preserve"> </w:t>
      </w:r>
      <w:r w:rsidRPr="00337A87">
        <w:rPr>
          <w:lang w:val="my-MM" w:bidi="my-MM"/>
        </w:rPr>
        <w:t>အနှံ့အပြားတွင် ပြန့်ခဲ့ပြီး၊ အမှန်စင်စစ်အားဖြင့်၊ အရှေ့ဘက်တွင်လည်း ပြန့်</w:t>
      </w:r>
      <w:r w:rsidR="004D4189">
        <w:rPr>
          <w:rFonts w:hint="cs"/>
          <w:cs/>
          <w:lang w:val="my-MM" w:bidi="my-MM"/>
        </w:rPr>
        <w:t xml:space="preserve">နှံ့ </w:t>
      </w:r>
      <w:r w:rsidRPr="00337A87">
        <w:rPr>
          <w:lang w:val="my-MM" w:bidi="my-MM"/>
        </w:rPr>
        <w:t>ခဲ့သည်။ ဤသို့ဖြစ်သည်မှာ အချိန်ကာလကြာပြီ ဖြစ်သည်။ ဗာဗုလုန်တွင်ကျွန်ခံရ</w:t>
      </w:r>
      <w:r w:rsidR="004D4189">
        <w:rPr>
          <w:rFonts w:hint="cs"/>
          <w:cs/>
          <w:lang w:val="my-MM" w:bidi="my-MM"/>
        </w:rPr>
        <w:t xml:space="preserve"> </w:t>
      </w:r>
      <w:r w:rsidRPr="00337A87">
        <w:rPr>
          <w:lang w:val="my-MM" w:bidi="my-MM"/>
        </w:rPr>
        <w:t>ချိန်မှစ၍ ပါလက်စတိုင်းပြင်ပတွင် ဂျူးလူမျိုးများ နေထိုင်လာခဲ့သည်။ သူတို့</w:t>
      </w:r>
      <w:r w:rsidR="004D4189">
        <w:rPr>
          <w:rFonts w:hint="cs"/>
          <w:cs/>
          <w:lang w:val="my-MM" w:bidi="my-MM"/>
        </w:rPr>
        <w:t xml:space="preserve"> </w:t>
      </w:r>
      <w:r w:rsidRPr="00337A87">
        <w:rPr>
          <w:lang w:val="my-MM" w:bidi="my-MM"/>
        </w:rPr>
        <w:t>သည် အရှေ့ပိုင်းဒေသ၌ယခင်ကဲ့သို့ပင် ဆက်၍နေထိုင်ခဲ့ကြသည်။ ၎င်းသည် မက်ဆိုပိုတေးမီးယားတွင်ရှိသော မျက်မှောက်ခေတ် အီရတ်နိုင်ငံ ဖြစ်သည်။ ထို့နောက် သူတို့သည် ဆီးရီးယား၊ ဒမတ်စကတ်သို့ ရောက်ကြပြီး၊ ထို့နောက် Diaspora အဖြစ်သို့ —၎င်းသည် ဂျူးလူမျိုးတို့၏ ပြန့်ပွားခြင်းသို့မဟုတ် ပျံ့နှံ့</w:t>
      </w:r>
      <w:r w:rsidR="004D4189">
        <w:rPr>
          <w:rFonts w:hint="cs"/>
          <w:cs/>
          <w:lang w:val="my-MM" w:bidi="my-MM"/>
        </w:rPr>
        <w:t xml:space="preserve"> </w:t>
      </w:r>
      <w:r w:rsidRPr="00337A87">
        <w:rPr>
          <w:lang w:val="my-MM" w:bidi="my-MM"/>
        </w:rPr>
        <w:t>ခြင်း၏ အမည်ဖြစ်သည်— အာရှမိုင်းနား၊ ခေတ်သစ်တူရကီနှင့် ရောမမြို့အထိ အနောက်ဘက်သို့ ပျံ့နှံ့သွားသည်— ရောမမြို့ရှိ Tiber မြစ်ဘေး နေထိုင်ကြသော</w:t>
      </w:r>
      <w:r w:rsidR="004D4189">
        <w:rPr>
          <w:rFonts w:hint="cs"/>
          <w:cs/>
          <w:lang w:val="my-MM" w:bidi="my-MM"/>
        </w:rPr>
        <w:t xml:space="preserve"> </w:t>
      </w:r>
      <w:r w:rsidRPr="00337A87">
        <w:rPr>
          <w:lang w:val="my-MM" w:bidi="my-MM"/>
        </w:rPr>
        <w:t>ဂျူးလူမျိုးများ—မြောက်အာဖရိကကိုလည်း မမေ့ပါ။ မြောက်အာဖရိကမှ ဂျေရု</w:t>
      </w:r>
      <w:r w:rsidR="004D4189">
        <w:rPr>
          <w:rFonts w:hint="cs"/>
          <w:cs/>
          <w:lang w:val="my-MM" w:bidi="my-MM"/>
        </w:rPr>
        <w:t xml:space="preserve"> </w:t>
      </w:r>
      <w:r w:rsidRPr="00337A87">
        <w:rPr>
          <w:lang w:val="my-MM" w:bidi="my-MM"/>
        </w:rPr>
        <w:t>ဆလင်သို့ ကြွလာသော... Cyrene မြို့သား ရှိမုန်၏ ခရစ်ဝင်ကျမ်းများတွင် ကျွန်ုပ်</w:t>
      </w:r>
      <w:r w:rsidR="004D4189">
        <w:rPr>
          <w:rFonts w:hint="cs"/>
          <w:cs/>
          <w:lang w:val="my-MM" w:bidi="my-MM"/>
        </w:rPr>
        <w:t xml:space="preserve"> </w:t>
      </w:r>
      <w:r w:rsidRPr="00337A87">
        <w:rPr>
          <w:lang w:val="my-MM" w:bidi="my-MM"/>
        </w:rPr>
        <w:t>တို့ ဖတ်ရပါသည်။ ထို့ကြောင့် ရောမအင်ပါယာ၏ အရှေ့ဘက်ခြမ်းတစ်ဝက်နှင့် ထိုထက်မကအရှေ့ဘက်တွင် ဂျူးလူမျိုးများနေထိုင်ရာနေရာကို စိတ်ကူးကြည့်နိုင်</w:t>
      </w:r>
      <w:r w:rsidR="004D4189">
        <w:rPr>
          <w:rFonts w:hint="cs"/>
          <w:cs/>
          <w:lang w:val="my-MM" w:bidi="my-MM"/>
        </w:rPr>
        <w:t xml:space="preserve"> </w:t>
      </w:r>
      <w:r w:rsidRPr="00337A87">
        <w:rPr>
          <w:lang w:val="my-MM" w:bidi="my-MM"/>
        </w:rPr>
        <w:t>သည်။</w:t>
      </w:r>
    </w:p>
    <w:p w14:paraId="345D2430" w14:textId="77777777" w:rsidR="00466D40" w:rsidRDefault="00155EA5" w:rsidP="00301A21">
      <w:pPr>
        <w:pStyle w:val="QuotationAuthor"/>
      </w:pPr>
      <w:r w:rsidRPr="00492C00">
        <w:rPr>
          <w:lang w:val="my-MM" w:bidi="my-MM"/>
        </w:rPr>
        <w:lastRenderedPageBreak/>
        <w:t>ဒေါက်တာ Peter Walker</w:t>
      </w:r>
    </w:p>
    <w:p w14:paraId="48599B6F" w14:textId="16685697" w:rsidR="00466D40" w:rsidRDefault="00155EA5" w:rsidP="00301A21">
      <w:pPr>
        <w:pStyle w:val="BodyText0"/>
      </w:pPr>
      <w:r w:rsidRPr="00492C00">
        <w:rPr>
          <w:lang w:val="my-MM" w:bidi="my-MM"/>
        </w:rPr>
        <w:t>ယခု ကျွန်ုပ်တို့သည် မဿဲ၏ခရစ်ဝင်ကျမ်း၏ရက်စွဲနှင့်တည်နေရာနှစ်ခုလုံးကို</w:t>
      </w:r>
      <w:r w:rsidR="00F61D02">
        <w:rPr>
          <w:rFonts w:hint="cs"/>
          <w:cs/>
          <w:lang w:val="my-MM" w:bidi="my-MM"/>
        </w:rPr>
        <w:t xml:space="preserve"> </w:t>
      </w:r>
      <w:r w:rsidRPr="00492C00">
        <w:rPr>
          <w:lang w:val="my-MM" w:bidi="my-MM"/>
        </w:rPr>
        <w:t>လေ့လာပြီးသော</w:t>
      </w:r>
      <w:r w:rsidR="00F61D02">
        <w:rPr>
          <w:rFonts w:hint="cs"/>
          <w:cs/>
          <w:lang w:val="my-MM" w:bidi="my-MM"/>
        </w:rPr>
        <w:t xml:space="preserve"> </w:t>
      </w:r>
      <w:r w:rsidRPr="00492C00">
        <w:rPr>
          <w:lang w:val="my-MM" w:bidi="my-MM"/>
        </w:rPr>
        <w:t>အခါ၊ သူ၏ခရစ်ဝင်ကျမ်းကိုရေးသားရာတွင် မဿဲ၏ရည်ရွယ်ချက်ကို သုံးသပ်ပါမည်။</w:t>
      </w:r>
    </w:p>
    <w:p w14:paraId="7C7AE9E7" w14:textId="06355DBC" w:rsidR="00466D40" w:rsidRDefault="00155EA5" w:rsidP="00155EA5">
      <w:pPr>
        <w:pStyle w:val="BulletHeading"/>
      </w:pPr>
      <w:bookmarkStart w:id="13" w:name="_Toc129794560"/>
      <w:r w:rsidRPr="00492C00">
        <w:rPr>
          <w:lang w:val="my-MM" w:bidi="my-MM"/>
        </w:rPr>
        <w:t>ရည်ရွယ်ချက်</w:t>
      </w:r>
      <w:bookmarkEnd w:id="13"/>
    </w:p>
    <w:p w14:paraId="47B25F04" w14:textId="67EC2F98" w:rsidR="00155EA5" w:rsidRPr="00492C00" w:rsidRDefault="00155EA5" w:rsidP="00301A21">
      <w:pPr>
        <w:pStyle w:val="BodyText0"/>
      </w:pPr>
      <w:r w:rsidRPr="00492C00">
        <w:rPr>
          <w:lang w:val="my-MM" w:bidi="my-MM"/>
        </w:rPr>
        <w:t>အကျယ်အားဖြင့်ပြောရလျှင်၊ မဿဲသည် ယေရှုမည်သူဖြစ်သည်ဟူသောသမိုင်းအမှန်နှင့် သူပြုခဲ့</w:t>
      </w:r>
      <w:r w:rsidR="00F61D02">
        <w:rPr>
          <w:rFonts w:hint="cs"/>
          <w:cs/>
          <w:lang w:val="my-MM" w:bidi="my-MM"/>
        </w:rPr>
        <w:t xml:space="preserve"> </w:t>
      </w:r>
      <w:r w:rsidRPr="00492C00">
        <w:rPr>
          <w:lang w:val="my-MM" w:bidi="my-MM"/>
        </w:rPr>
        <w:t>သည့်အရာသည် အလွန်အရေးကြီးသောကြောင့် ရေးခဲ့သည်။ သို့သော် သူ့ထံ၌ တိကျသော တိုက်ရိုက်</w:t>
      </w:r>
      <w:r w:rsidR="00F61D02">
        <w:rPr>
          <w:rFonts w:hint="cs"/>
          <w:cs/>
          <w:lang w:val="my-MM" w:bidi="my-MM"/>
        </w:rPr>
        <w:t xml:space="preserve"> </w:t>
      </w:r>
      <w:r w:rsidRPr="00492C00">
        <w:rPr>
          <w:lang w:val="my-MM" w:bidi="my-MM"/>
        </w:rPr>
        <w:t>ပန်းတိုင်များရှိခဲ့သည်။ အထူးသဖြင့်၊ မဿဲသည် ဂျူးလူမျိုးခရစ်ယာန်များထံ ယေရှုအား၎င်းတို့၏ မေရှိယရှင်ဘုရင်အဖြစ် သူတို့၏ယုံကြည်ခြင်းကို ပြုစုပျိုးထောင်ပေးရန် ရေးခဲ့သည်။</w:t>
      </w:r>
    </w:p>
    <w:p w14:paraId="5AD1369E" w14:textId="477F808F" w:rsidR="00466D40" w:rsidRDefault="00155EA5" w:rsidP="00301A21">
      <w:pPr>
        <w:pStyle w:val="BodyText0"/>
      </w:pPr>
      <w:r w:rsidRPr="00492C00">
        <w:rPr>
          <w:lang w:val="my-MM" w:bidi="my-MM"/>
        </w:rPr>
        <w:t>မဿဲရေးသားသည့်အချိန်၌၊ ခရစ်ယာန်ဘာသာသို့ ကူးပြောင်းသူများကို ဂျူးအာဏာပိုင်များ</w:t>
      </w:r>
      <w:r w:rsidR="00F61D02">
        <w:rPr>
          <w:rFonts w:hint="cs"/>
          <w:cs/>
          <w:lang w:val="my-MM" w:bidi="my-MM"/>
        </w:rPr>
        <w:t xml:space="preserve">၊ </w:t>
      </w:r>
      <w:r w:rsidRPr="00492C00">
        <w:rPr>
          <w:lang w:val="my-MM" w:bidi="my-MM"/>
        </w:rPr>
        <w:t>ယခင်မိတ်ဆွေများနှင့် မိသားစုဝင်များသည် ပြင်းထန်စွာ ငြင်းပယ်ခဲ့သည်။ ထိုနေ့ခေတ်ကာလ မြေထဲ</w:t>
      </w:r>
      <w:r w:rsidR="00F61D02">
        <w:rPr>
          <w:rFonts w:hint="cs"/>
          <w:cs/>
          <w:lang w:val="my-MM" w:bidi="my-MM"/>
        </w:rPr>
        <w:t xml:space="preserve"> </w:t>
      </w:r>
      <w:r w:rsidRPr="00492C00">
        <w:rPr>
          <w:lang w:val="my-MM" w:bidi="my-MM"/>
        </w:rPr>
        <w:t>ပင်လယ်ဒေသတွင် ညှဉ်းပန်းနှိပ်စက်ခြင်းသည် ဂျူးလူမျိုးခရစ်ယာန်များအတွက် ဘဝအသက်ရှင်ခြင်း</w:t>
      </w:r>
      <w:r w:rsidR="00F61D02">
        <w:rPr>
          <w:rFonts w:hint="cs"/>
          <w:cs/>
          <w:lang w:val="my-MM" w:bidi="my-MM"/>
        </w:rPr>
        <w:t xml:space="preserve"> </w:t>
      </w:r>
      <w:r w:rsidRPr="00492C00">
        <w:rPr>
          <w:lang w:val="my-MM" w:bidi="my-MM"/>
        </w:rPr>
        <w:t>လမ်းစဥ်ဖြစ်လာကြောင်း တမန်တော်ဝတ္ထုသည် ရှင်းလင်းစွာဖော်ပြထားသည်။ တမန်တော်ဝတ္ထု ၈:၁ ကို ဖတ်ရှုပါက_</w:t>
      </w:r>
    </w:p>
    <w:p w14:paraId="6FF3CD6D" w14:textId="6BD4869F" w:rsidR="00466D40" w:rsidRDefault="00155EA5" w:rsidP="00301A21">
      <w:pPr>
        <w:pStyle w:val="Quotations"/>
      </w:pPr>
      <w:r w:rsidRPr="00492C00">
        <w:rPr>
          <w:lang w:val="my-MM" w:bidi="my-MM"/>
        </w:rPr>
        <w:t>ထိုအခါယေရုရှလင်မြို့၌ ရှိသော အသင်းတော် သည် ပြင်းစွာ သောညှဉ်းဆဲခြင်း</w:t>
      </w:r>
      <w:r w:rsidR="00F61D02">
        <w:rPr>
          <w:rFonts w:hint="cs"/>
          <w:cs/>
          <w:lang w:val="my-MM" w:bidi="my-MM"/>
        </w:rPr>
        <w:t xml:space="preserve"> </w:t>
      </w:r>
      <w:r w:rsidRPr="00492C00">
        <w:rPr>
          <w:lang w:val="my-MM" w:bidi="my-MM"/>
        </w:rPr>
        <w:t>ကိုခံရသဖြင့် တမန်တော် တို့မှတပါး သင်းဝင်သူ အပေါင်းတို့သည် ယုဒပြည်၊ ရှမာရိပြည်အရပ်ရပ်တို့၌ အနှံ့အပြားကွဲပြား ကြ၏ (တမန်တော်ဝတ္ထု ၈:၁)။</w:t>
      </w:r>
    </w:p>
    <w:p w14:paraId="4388990A" w14:textId="65C5DB0C" w:rsidR="00466D40" w:rsidRDefault="00155EA5" w:rsidP="00301A21">
      <w:pPr>
        <w:pStyle w:val="BodyText0"/>
      </w:pPr>
      <w:r w:rsidRPr="00492C00">
        <w:rPr>
          <w:lang w:val="my-MM" w:bidi="my-MM"/>
        </w:rPr>
        <w:t>နှိပ်စက်ညှဉ်းပန်းမှုကြောင့်၊ ယေရှုအားသူတို့၏မေရှိယအဖြစ် ယေရှုနောက်တော်လိုက်သော ဂျူး</w:t>
      </w:r>
      <w:r w:rsidR="00F61D02">
        <w:rPr>
          <w:rFonts w:hint="cs"/>
          <w:cs/>
          <w:lang w:val="my-MM" w:bidi="my-MM"/>
        </w:rPr>
        <w:t xml:space="preserve"> </w:t>
      </w:r>
      <w:r w:rsidRPr="00492C00">
        <w:rPr>
          <w:lang w:val="my-MM" w:bidi="my-MM"/>
        </w:rPr>
        <w:t>များသည် ၎င်းတို့၏ယခင်ဘဝသို့ ပြန်သွားရန် သွေးဆောင်ခံရပြီး ခရစ်ယာန်ဘာသာကို စွန့်လွှတ်ရန် ရင်</w:t>
      </w:r>
      <w:r w:rsidR="00F61D02">
        <w:rPr>
          <w:rFonts w:hint="cs"/>
          <w:cs/>
          <w:lang w:val="my-MM" w:bidi="my-MM"/>
        </w:rPr>
        <w:t xml:space="preserve"> </w:t>
      </w:r>
      <w:r w:rsidRPr="00492C00">
        <w:rPr>
          <w:lang w:val="my-MM" w:bidi="my-MM"/>
        </w:rPr>
        <w:t>ဆိုင်ခဲ့ရသည်။ ဤသွေးဆောင်မှုကို တုံ့ပြန်သည့်အနေနှင့်၊ ယေရှုသည် ကောင်းကင်နိုင်ငံတော်ကိုယူ</w:t>
      </w:r>
      <w:r w:rsidR="00F61D02">
        <w:rPr>
          <w:rFonts w:hint="cs"/>
          <w:cs/>
          <w:lang w:val="my-MM" w:bidi="my-MM"/>
        </w:rPr>
        <w:t xml:space="preserve"> </w:t>
      </w:r>
      <w:r w:rsidRPr="00492C00">
        <w:rPr>
          <w:lang w:val="my-MM" w:bidi="my-MM"/>
        </w:rPr>
        <w:t>ဆောင်လာခဲ့သည့် စစ်မှန်သောမေရှိယဖြစ်ကြောင်း သူတို့ကို သတိပေးရန် မဿဲရေးခဲ့သည်။ သူ၏ခရစ်</w:t>
      </w:r>
      <w:r w:rsidR="00F61D02">
        <w:rPr>
          <w:rFonts w:hint="cs"/>
          <w:cs/>
          <w:lang w:val="my-MM" w:bidi="my-MM"/>
        </w:rPr>
        <w:t xml:space="preserve"> </w:t>
      </w:r>
      <w:r w:rsidRPr="00492C00">
        <w:rPr>
          <w:lang w:val="my-MM" w:bidi="my-MM"/>
        </w:rPr>
        <w:t>ဝင်ကျမ်းသည် တိုက်တွန်းခွန်အားပေးခြင်း၊ နှစ်သိမ့်မှုပေးခြင်းဇတ်လမ်းတစ်ပုဒ်ဖြစ်သည်။ သို့သော် ယေရှုသည် သူတို့အများမျှော်လင့်ထားသည့်အတိုင်း နိုင်ငံတော်ကို ယူဆောင်လာခြင်းမရှိသည့်အပြင်၊ နိုင်ငံတော်၏တောင်းဆိုချက်များသည်လည်း ကြီးမားသောကြောင့် ၎င်းသည် စိန်ခေါ်မှုဇာတ်လမ်းတစ်ပုဒ်</w:t>
      </w:r>
      <w:r w:rsidR="00F61D02">
        <w:rPr>
          <w:rFonts w:hint="cs"/>
          <w:cs/>
          <w:lang w:val="my-MM" w:bidi="my-MM"/>
        </w:rPr>
        <w:t xml:space="preserve"> </w:t>
      </w:r>
      <w:r w:rsidRPr="00492C00">
        <w:rPr>
          <w:lang w:val="my-MM" w:bidi="my-MM"/>
        </w:rPr>
        <w:t>လည်းဖြစ်သည်။</w:t>
      </w:r>
    </w:p>
    <w:p w14:paraId="17E59C71" w14:textId="1E344703" w:rsidR="00466D40" w:rsidRDefault="00155EA5" w:rsidP="00301A21">
      <w:pPr>
        <w:pStyle w:val="BodyText0"/>
      </w:pPr>
      <w:r w:rsidRPr="00492C00">
        <w:rPr>
          <w:lang w:val="my-MM" w:bidi="my-MM"/>
        </w:rPr>
        <w:t>ဤအခြေအနေတွင်၊ မေရှိယနိုင်ငံတော်ဆိုင်ရာ ဓမ္မဟောင်းမျှော်လင့်ချက်များကို ယေရှုသည် ဖြည့်ဆည်းပေးနေပြီဖြစ်ကြောင်း သူ၏စာဖတ်သူများကို မဿဲသည်စိတ်ချစေခဲ့သည်။ တစ်ချိန်တည်းမှာ</w:t>
      </w:r>
      <w:r w:rsidR="00F61D02">
        <w:rPr>
          <w:rFonts w:hint="cs"/>
          <w:cs/>
          <w:lang w:val="my-MM" w:bidi="my-MM"/>
        </w:rPr>
        <w:t xml:space="preserve"> </w:t>
      </w:r>
      <w:r w:rsidRPr="00492C00">
        <w:rPr>
          <w:lang w:val="my-MM" w:bidi="my-MM"/>
        </w:rPr>
        <w:t>ပင်၊ ကောင်းကင်နိုင်ငံတော်သည် မပြည့်စုံသေးပါ။ ထို့ကြောင့်၊ မဿဲသည် ရှင်ဘုရင်ကိုယ်တိုင် ပြန်လာ</w:t>
      </w:r>
      <w:r w:rsidR="00F61D02">
        <w:rPr>
          <w:rFonts w:hint="cs"/>
          <w:cs/>
          <w:lang w:val="my-MM" w:bidi="my-MM"/>
        </w:rPr>
        <w:t xml:space="preserve"> </w:t>
      </w:r>
      <w:r w:rsidRPr="00492C00">
        <w:rPr>
          <w:lang w:val="my-MM" w:bidi="my-MM"/>
        </w:rPr>
        <w:t>ချိန်အထိ အရာအားလုံးကို မှန်ကန်စေရန်အတွက် —ယေရှုသည် သူ၏နိုင်ငံတော်၏ရန်သူများကို ဖျက်ဆီးပြီး၊ သူ၏သစ္စာရှိလူများကို သူ၏နိုင်ငံတော်ကောင်းချီးမ</w:t>
      </w:r>
      <w:r w:rsidR="00321F15">
        <w:rPr>
          <w:rFonts w:hint="cs"/>
          <w:cs/>
          <w:lang w:val="my-MM" w:bidi="my-MM"/>
        </w:rPr>
        <w:t>င်္ဂလာ</w:t>
      </w:r>
      <w:r w:rsidRPr="00492C00">
        <w:rPr>
          <w:lang w:val="my-MM" w:bidi="my-MM"/>
        </w:rPr>
        <w:t xml:space="preserve">များကို အပြည့်အ၀ခံစားရန် </w:t>
      </w:r>
      <w:r w:rsidRPr="00492C00">
        <w:rPr>
          <w:lang w:val="my-MM" w:bidi="my-MM"/>
        </w:rPr>
        <w:lastRenderedPageBreak/>
        <w:t>ကြိုဆိုသည့်တိုင်အောင် ဂျူးယုံကြည်သူများကို သစ္စာရှိစွာနေထိုင်ရန် အားပေးတိုက်တွန်း ရေးသားခဲ့</w:t>
      </w:r>
      <w:r w:rsidR="00321F15">
        <w:rPr>
          <w:rFonts w:hint="cs"/>
          <w:cs/>
          <w:lang w:val="my-MM" w:bidi="my-MM"/>
        </w:rPr>
        <w:t xml:space="preserve"> </w:t>
      </w:r>
      <w:r w:rsidRPr="00492C00">
        <w:rPr>
          <w:lang w:val="my-MM" w:bidi="my-MM"/>
        </w:rPr>
        <w:t>သည်။</w:t>
      </w:r>
    </w:p>
    <w:p w14:paraId="2425A39A" w14:textId="345A917E" w:rsidR="00466D40" w:rsidRDefault="00155EA5" w:rsidP="00301A21">
      <w:pPr>
        <w:pStyle w:val="BodyText0"/>
      </w:pPr>
      <w:r w:rsidRPr="00492C00">
        <w:rPr>
          <w:lang w:val="my-MM" w:bidi="my-MM"/>
        </w:rPr>
        <w:t>ထို့ကြောင့် မဿဲသည် ကောင်းကင်နိုင်ငံတော်၏ အကြောင်းအရာကို မကြာခဏပြောလေ့ရှိ</w:t>
      </w:r>
      <w:r w:rsidR="00F61D02">
        <w:rPr>
          <w:rFonts w:hint="cs"/>
          <w:cs/>
          <w:lang w:val="my-MM" w:bidi="my-MM"/>
        </w:rPr>
        <w:t xml:space="preserve"> </w:t>
      </w:r>
      <w:r w:rsidRPr="00492C00">
        <w:rPr>
          <w:lang w:val="my-MM" w:bidi="my-MM"/>
        </w:rPr>
        <w:t>သည်။ အမှန်တကယ်တွင်၊ သူသည် သူ၏ခရစ်ဝင်ကျမ်းတွင် “ရှင်ဘုရင်” နှင့် “နိုင်ငံတော်” ဟူသော စကားလုံးများကို ၇၅ ကြိမ်မက အသုံးပြုခဲ့သည်။ အခြားသော ခရစ်ဝင်ကျမ်းရေးသူ သုံးဦးတို့သည် ၎င်းတို့ကို သုံးဦးအကြိမ်ပေါင်း ၁၁၀ အောက်သာ အသုံးပြုခဲ့ကြသည်။ မဿဲအတွက်၊ သူ၏ဂျူးလူမျိုး</w:t>
      </w:r>
      <w:r w:rsidR="00F61D02">
        <w:rPr>
          <w:rFonts w:hint="cs"/>
          <w:cs/>
          <w:lang w:val="my-MM" w:bidi="my-MM"/>
        </w:rPr>
        <w:t xml:space="preserve"> </w:t>
      </w:r>
      <w:r w:rsidRPr="00492C00">
        <w:rPr>
          <w:lang w:val="my-MM" w:bidi="my-MM"/>
        </w:rPr>
        <w:t>ပရိသတ်များကို ခွန်အားပေးပြီး စိန်ခေါ်ရန် အကောင်းဆုံးနည်းလမ်းသည် သူတို့၏မေရှိယရှင်ဘုရင်နှင့် သူ၏နိုင်ငံတော်အကြောင်း ပြောပြခြင်းဖြစ်သည်။</w:t>
      </w:r>
    </w:p>
    <w:p w14:paraId="127299E7" w14:textId="7EC335EF" w:rsidR="00466D40" w:rsidRPr="00337A87" w:rsidRDefault="00155EA5" w:rsidP="00337A87">
      <w:pPr>
        <w:pStyle w:val="Quotations"/>
      </w:pPr>
      <w:r w:rsidRPr="00337A87">
        <w:rPr>
          <w:lang w:val="my-MM" w:bidi="my-MM"/>
        </w:rPr>
        <w:t>မဿဲ၏ခရစ်ဝင်ကျမ်းတွင် ကောင်းကင်နိုင်ငံတော်နှင့်ပတ်သက်၍ ကြီးမားသော</w:t>
      </w:r>
      <w:r w:rsidR="00B77DCF">
        <w:rPr>
          <w:rFonts w:hint="cs"/>
          <w:cs/>
          <w:lang w:val="my-MM" w:bidi="my-MM"/>
        </w:rPr>
        <w:t xml:space="preserve"> </w:t>
      </w:r>
      <w:r w:rsidRPr="00337A87">
        <w:rPr>
          <w:lang w:val="my-MM" w:bidi="my-MM"/>
        </w:rPr>
        <w:t>အလေးပေးမှုကို တွေ့ရှိရသည်။ ယေရှုသည် မှန်ကန်သောအမွေခံဖြစ်ကြောင်း၊ ဒါဝိဒ်အမျိုးမှဆင်းသက်သောရှင်ဘုရင်ဖြစ်ကြောင်းပြသရန် ရည်ရွယ်ချက်ဖြင့် ယေရှု၏မျိုးရိုးဖြင့် သူ၏ခရစ်ဝင်ကျမ်းကို စတင်ခဲ့သည်။ ဤဒါဝိဒ်အမျိုးမှဆင်း</w:t>
      </w:r>
      <w:r w:rsidR="00B77DCF">
        <w:rPr>
          <w:rFonts w:hint="cs"/>
          <w:cs/>
          <w:lang w:val="my-MM" w:bidi="my-MM"/>
        </w:rPr>
        <w:t xml:space="preserve"> </w:t>
      </w:r>
      <w:r w:rsidRPr="00337A87">
        <w:rPr>
          <w:lang w:val="my-MM" w:bidi="my-MM"/>
        </w:rPr>
        <w:t>သက်သောရှင်ဘုရင်သည် နာဇရက်မြို့သားယေရှုဖြစ်သည်။</w:t>
      </w:r>
      <w:r w:rsidR="00B77DCF">
        <w:rPr>
          <w:rFonts w:hint="cs"/>
          <w:cs/>
          <w:lang w:val="my-MM" w:bidi="my-MM"/>
        </w:rPr>
        <w:t xml:space="preserve"> </w:t>
      </w:r>
      <w:r w:rsidRPr="00337A87">
        <w:rPr>
          <w:lang w:val="my-MM" w:bidi="my-MM"/>
        </w:rPr>
        <w:t>သူ၏မူလပရိသတ်</w:t>
      </w:r>
      <w:r w:rsidR="00B77DCF">
        <w:rPr>
          <w:rFonts w:hint="cs"/>
          <w:cs/>
          <w:lang w:val="my-MM" w:bidi="my-MM"/>
        </w:rPr>
        <w:t xml:space="preserve"> </w:t>
      </w:r>
      <w:r w:rsidRPr="00337A87">
        <w:rPr>
          <w:lang w:val="my-MM" w:bidi="my-MM"/>
        </w:rPr>
        <w:t>သည် အဓိကအားဖြင့် ဂျူးလူမျိုးပရိသတ်များဖြစ်သည်ကို ကျွန်ုပ်တို့ယုံကြည်</w:t>
      </w:r>
      <w:r w:rsidR="00B77DCF">
        <w:rPr>
          <w:rFonts w:hint="cs"/>
          <w:cs/>
          <w:lang w:val="my-MM" w:bidi="my-MM"/>
        </w:rPr>
        <w:t xml:space="preserve"> </w:t>
      </w:r>
      <w:r w:rsidRPr="00337A87">
        <w:rPr>
          <w:lang w:val="my-MM" w:bidi="my-MM"/>
        </w:rPr>
        <w:t>သည်၊ “ဤသူသည် သင်တို့၏မှန်သောရှင်ဘုရင်ဖြစ်သည်” ဟု</w:t>
      </w:r>
      <w:r w:rsidR="00B77DCF">
        <w:rPr>
          <w:rFonts w:hint="cs"/>
          <w:cs/>
          <w:lang w:val="my-MM" w:bidi="my-MM"/>
        </w:rPr>
        <w:t xml:space="preserve"> </w:t>
      </w:r>
      <w:r w:rsidRPr="00337A87">
        <w:rPr>
          <w:lang w:val="my-MM" w:bidi="my-MM"/>
        </w:rPr>
        <w:t>လူတို့အားပြောပြ</w:t>
      </w:r>
      <w:r w:rsidR="00B77DCF">
        <w:rPr>
          <w:rFonts w:hint="cs"/>
          <w:cs/>
          <w:lang w:val="my-MM" w:bidi="my-MM"/>
        </w:rPr>
        <w:t xml:space="preserve"> </w:t>
      </w:r>
      <w:r w:rsidRPr="00337A87">
        <w:rPr>
          <w:lang w:val="my-MM" w:bidi="my-MM"/>
        </w:rPr>
        <w:t>ရန် ဖြစ်သည်။ ထို့ပြင် “ကောင်းကင်နိုင်ငံတော်” ဟူသောအသုံးအနှုန်းသည် လူ</w:t>
      </w:r>
      <w:r w:rsidR="00B77DCF">
        <w:rPr>
          <w:rFonts w:hint="cs"/>
          <w:cs/>
          <w:lang w:val="my-MM" w:bidi="my-MM"/>
        </w:rPr>
        <w:t xml:space="preserve"> </w:t>
      </w:r>
      <w:r w:rsidRPr="00337A87">
        <w:rPr>
          <w:lang w:val="my-MM" w:bidi="my-MM"/>
        </w:rPr>
        <w:t>အားလုံးနှင့် နယ်ပယ်အားလုံးအပေါ် ခရစ်တော်၏အုပ်စိုးခြင်းကို ရည်ညွှန်း</w:t>
      </w:r>
      <w:r w:rsidR="00B77DCF">
        <w:rPr>
          <w:rFonts w:hint="cs"/>
          <w:cs/>
          <w:lang w:val="my-MM" w:bidi="my-MM"/>
        </w:rPr>
        <w:t xml:space="preserve"> </w:t>
      </w:r>
      <w:r w:rsidRPr="00337A87">
        <w:rPr>
          <w:lang w:val="my-MM" w:bidi="my-MM"/>
        </w:rPr>
        <w:t xml:space="preserve">ကြောင်း အခိုင်အမာသရုပ်ပြခြင်းဖြင့် ကောင်းကင်နိုင်ငံတော်အား </w:t>
      </w:r>
      <w:r w:rsidR="00B77DCF" w:rsidRPr="00337A87">
        <w:rPr>
          <w:lang w:val="my-MM" w:bidi="my-MM"/>
        </w:rPr>
        <w:t>ဤခရစ်ဝင်</w:t>
      </w:r>
      <w:r w:rsidR="00B77DCF">
        <w:rPr>
          <w:rFonts w:hint="cs"/>
          <w:cs/>
          <w:lang w:val="my-MM" w:bidi="my-MM"/>
        </w:rPr>
        <w:t xml:space="preserve"> </w:t>
      </w:r>
      <w:r w:rsidR="00B77DCF" w:rsidRPr="00337A87">
        <w:rPr>
          <w:lang w:val="my-MM" w:bidi="my-MM"/>
        </w:rPr>
        <w:t xml:space="preserve">ကျမ်းတွင် </w:t>
      </w:r>
      <w:r w:rsidRPr="00337A87">
        <w:rPr>
          <w:lang w:val="my-MM" w:bidi="my-MM"/>
        </w:rPr>
        <w:t>အလေးပေးဖော်ပြသည်။ အာဏာပိုင်များဖြစ်သ</w:t>
      </w:r>
      <w:r w:rsidR="00B77DCF">
        <w:rPr>
          <w:rFonts w:hint="cs"/>
          <w:cs/>
          <w:lang w:val="my-MM" w:bidi="my-MM"/>
        </w:rPr>
        <w:t>ည့်</w:t>
      </w:r>
      <w:r w:rsidRPr="00337A87">
        <w:rPr>
          <w:lang w:val="my-MM" w:bidi="my-MM"/>
        </w:rPr>
        <w:t>ဖာရိရှဲများနှင့် ဇဒ္ဒုကဲတို့သည် ယေရှုအား “ဤအရာများကို မည်သည့်အခွင့်အာဏာဖြင့်ပြုသ</w:t>
      </w:r>
      <w:r w:rsidR="00B77DCF">
        <w:rPr>
          <w:rFonts w:hint="cs"/>
          <w:cs/>
          <w:lang w:val="my-MM" w:bidi="my-MM"/>
        </w:rPr>
        <w:t xml:space="preserve"> </w:t>
      </w:r>
      <w:r w:rsidRPr="00337A87">
        <w:rPr>
          <w:lang w:val="my-MM" w:bidi="my-MM"/>
        </w:rPr>
        <w:t xml:space="preserve">နည်း” ဟု </w:t>
      </w:r>
      <w:r w:rsidR="00B77DCF" w:rsidRPr="00337A87">
        <w:rPr>
          <w:lang w:val="my-MM" w:bidi="my-MM"/>
        </w:rPr>
        <w:t>မေးခွန်း</w:t>
      </w:r>
      <w:r w:rsidRPr="00337A87">
        <w:rPr>
          <w:lang w:val="my-MM" w:bidi="my-MM"/>
        </w:rPr>
        <w:t>အစဥ်မေးသည်။ ခရစ်ဝင်ကျမ်းသည် သခင်ယေရှုပြောခဲ့သော</w:t>
      </w:r>
      <w:r w:rsidR="00B77DCF">
        <w:rPr>
          <w:rFonts w:hint="cs"/>
          <w:cs/>
          <w:lang w:val="my-MM" w:bidi="my-MM"/>
        </w:rPr>
        <w:t xml:space="preserve"> </w:t>
      </w:r>
      <w:r w:rsidRPr="00337A87">
        <w:rPr>
          <w:lang w:val="my-MM" w:bidi="my-MM"/>
        </w:rPr>
        <w:t>စကားများဖြင့် အဆုံးသတ်သည် “ကောင်းကင်ဘုံ၌၎င်း၊ မြေကြီးပေါ်၌၎င်း၊ စီရင်</w:t>
      </w:r>
      <w:r w:rsidR="00B77DCF">
        <w:rPr>
          <w:rFonts w:hint="cs"/>
          <w:cs/>
          <w:lang w:val="my-MM" w:bidi="my-MM"/>
        </w:rPr>
        <w:t xml:space="preserve"> </w:t>
      </w:r>
      <w:r w:rsidRPr="00337A87">
        <w:rPr>
          <w:lang w:val="my-MM" w:bidi="my-MM"/>
        </w:rPr>
        <w:t>ပိုင်သော အခွင့်တန်ခိုးရှိသမျှတို့ကို ငါခံရပြီ။” ဤနိုင်ငံတော်၏အယူအဆသည် လူများမျှော်လင့်ပြီး ရှာဖွေကြသည့် အမျိုးသားရေးစိတ်ဓါတ်၊ ဒါဝိဒ်အမျိုးမှဆင်း</w:t>
      </w:r>
      <w:r w:rsidR="00B77DCF">
        <w:rPr>
          <w:rFonts w:hint="cs"/>
          <w:cs/>
          <w:lang w:val="my-MM" w:bidi="my-MM"/>
        </w:rPr>
        <w:t xml:space="preserve"> </w:t>
      </w:r>
      <w:r w:rsidRPr="00337A87">
        <w:rPr>
          <w:lang w:val="my-MM" w:bidi="my-MM"/>
        </w:rPr>
        <w:t>သက်သောရှင်ဘုရင်ထက်များစွာ ပိုပါသည်။ ၎င်းသည် ခရစ်တော်သည် ဖန်ဆင်း</w:t>
      </w:r>
      <w:r w:rsidR="00B77DCF">
        <w:rPr>
          <w:rFonts w:hint="cs"/>
          <w:cs/>
          <w:lang w:val="my-MM" w:bidi="my-MM"/>
        </w:rPr>
        <w:t xml:space="preserve"> </w:t>
      </w:r>
      <w:r w:rsidRPr="00337A87">
        <w:rPr>
          <w:lang w:val="my-MM" w:bidi="my-MM"/>
        </w:rPr>
        <w:t>ခြင်းရှိသမျှကို အုပ်စိုးသောရှင်ဘုရင်ဖြစ်ကြောင်း မဿဲပြောသောစကားဖြစ်</w:t>
      </w:r>
      <w:r w:rsidR="00B77DCF">
        <w:rPr>
          <w:rFonts w:hint="cs"/>
          <w:cs/>
          <w:lang w:val="my-MM" w:bidi="my-MM"/>
        </w:rPr>
        <w:t xml:space="preserve"> </w:t>
      </w:r>
      <w:r w:rsidRPr="00337A87">
        <w:rPr>
          <w:lang w:val="my-MM" w:bidi="my-MM"/>
        </w:rPr>
        <w:t>သည်။</w:t>
      </w:r>
    </w:p>
    <w:p w14:paraId="42BC9A46" w14:textId="77777777" w:rsidR="00466D40" w:rsidRDefault="00BC2B27" w:rsidP="00301A21">
      <w:pPr>
        <w:pStyle w:val="QuotationAuthor"/>
      </w:pPr>
      <w:r>
        <w:rPr>
          <w:lang w:val="my-MM" w:bidi="my-MM"/>
        </w:rPr>
        <w:t>ဒေါက်တာ Jim Maples</w:t>
      </w:r>
    </w:p>
    <w:p w14:paraId="54B29BDE" w14:textId="7000E46D" w:rsidR="00466D40" w:rsidRDefault="00155EA5" w:rsidP="00301A21">
      <w:pPr>
        <w:pStyle w:val="BodyText0"/>
      </w:pPr>
      <w:r w:rsidRPr="00492C00">
        <w:rPr>
          <w:lang w:val="my-MM" w:bidi="my-MM"/>
        </w:rPr>
        <w:t>ယခု ကျွန်ုပ်တို့သည် မဿဲ၏ခရစ်ဝင်ကျမ်း၏နောက်ခံသမိုင်းကို လေ့လာပြီးနောက်၊ ခရစ်ဝင်</w:t>
      </w:r>
      <w:r w:rsidR="00B77DCF">
        <w:rPr>
          <w:rFonts w:hint="cs"/>
          <w:cs/>
          <w:lang w:val="my-MM" w:bidi="my-MM"/>
        </w:rPr>
        <w:t xml:space="preserve"> </w:t>
      </w:r>
      <w:r w:rsidRPr="00492C00">
        <w:rPr>
          <w:lang w:val="my-MM" w:bidi="my-MM"/>
        </w:rPr>
        <w:t>ကျမ်း၏ဖွဲ့စည်းပုံနှင့် အကြောင်းအရာကို လေ့လာကြပါစို့။</w:t>
      </w:r>
    </w:p>
    <w:p w14:paraId="1FD68B72" w14:textId="55CDD6B4" w:rsidR="00466D40" w:rsidRDefault="00155EA5" w:rsidP="00466D40">
      <w:pPr>
        <w:pStyle w:val="ChapterHeading"/>
      </w:pPr>
      <w:bookmarkStart w:id="14" w:name="_Toc129794561"/>
      <w:r w:rsidRPr="00492C00">
        <w:rPr>
          <w:lang w:val="my-MM" w:bidi="my-MM"/>
        </w:rPr>
        <w:lastRenderedPageBreak/>
        <w:t>ဖွဲ့စည်းပုံနှင့် အကြောင်းအရာ</w:t>
      </w:r>
      <w:bookmarkEnd w:id="14"/>
    </w:p>
    <w:p w14:paraId="4B49D66A" w14:textId="27C96F72" w:rsidR="00155EA5" w:rsidRPr="00492C00" w:rsidRDefault="00155EA5" w:rsidP="00301A21">
      <w:pPr>
        <w:pStyle w:val="BodyText0"/>
      </w:pPr>
      <w:r w:rsidRPr="00492C00">
        <w:rPr>
          <w:lang w:val="my-MM" w:bidi="my-MM"/>
        </w:rPr>
        <w:t>မဿဲခရစ်ဝင်ကျမ်း၏ အသွင်သဏ္ဍာန်အချို့နှင့်ပတ်သက်၍ ပညာရှင်တို့အကြား သဘောတူညီ</w:t>
      </w:r>
      <w:r w:rsidR="00B77DCF">
        <w:rPr>
          <w:rFonts w:hint="cs"/>
          <w:cs/>
          <w:lang w:val="my-MM" w:bidi="my-MM"/>
        </w:rPr>
        <w:t xml:space="preserve"> </w:t>
      </w:r>
      <w:r w:rsidRPr="00492C00">
        <w:rPr>
          <w:lang w:val="my-MM" w:bidi="my-MM"/>
        </w:rPr>
        <w:t xml:space="preserve">ချက်ရှိသည်။ ဤသဘောတူညီချက်သည် </w:t>
      </w:r>
      <w:r w:rsidR="00B77DCF" w:rsidRPr="00492C00">
        <w:rPr>
          <w:lang w:val="my-MM" w:bidi="my-MM"/>
        </w:rPr>
        <w:t>မဿဲသည်</w:t>
      </w:r>
      <w:r w:rsidRPr="00492C00">
        <w:rPr>
          <w:lang w:val="my-MM" w:bidi="my-MM"/>
        </w:rPr>
        <w:t>ကျွန်ုပ်တို့ကို အလွန်အသုံးဝင်သည့်သော့တစ်ခု ပေး</w:t>
      </w:r>
      <w:r w:rsidR="00B77DCF">
        <w:rPr>
          <w:rFonts w:hint="cs"/>
          <w:cs/>
          <w:lang w:val="my-MM" w:bidi="my-MM"/>
        </w:rPr>
        <w:t xml:space="preserve"> </w:t>
      </w:r>
      <w:r w:rsidRPr="00492C00">
        <w:rPr>
          <w:lang w:val="my-MM" w:bidi="my-MM"/>
        </w:rPr>
        <w:t>ထားသောအချက်ကြောင့် ဖြစ်သည်။ ကွဲပြားသောအချက်ငါးချက်တွင်၊ “ထိုဒေသနာတော်ရှိသမျှတို့ကို ယေရှုသည် အကုန်အစင်ဟောတော်မူပြီးလျှင်…” ဟူသော စကားစုကို ခရစ်ဝင်ကျမ်း၏ အဓိကအကူးအ</w:t>
      </w:r>
      <w:r w:rsidR="00B77DCF">
        <w:rPr>
          <w:rFonts w:hint="cs"/>
          <w:cs/>
          <w:lang w:val="my-MM" w:bidi="my-MM"/>
        </w:rPr>
        <w:t xml:space="preserve"> </w:t>
      </w:r>
      <w:r w:rsidRPr="00492C00">
        <w:rPr>
          <w:lang w:val="my-MM" w:bidi="my-MM"/>
        </w:rPr>
        <w:t>ပြောင်းများကိုညွှန်ပြရန် သုံးသည်။ တစ်ခါတစ်ရံတွင် ဤကဲ့သို့သောဖော်ပြချက်သည် အစိတ်အပိုင်း</w:t>
      </w:r>
      <w:r w:rsidR="00B77DCF">
        <w:rPr>
          <w:rFonts w:hint="cs"/>
          <w:cs/>
          <w:lang w:val="my-MM" w:bidi="my-MM"/>
        </w:rPr>
        <w:t xml:space="preserve"> </w:t>
      </w:r>
      <w:r w:rsidRPr="00492C00">
        <w:rPr>
          <w:lang w:val="my-MM" w:bidi="my-MM"/>
        </w:rPr>
        <w:t>တစ်ခု၏နောက်ဆုံးဝါကျစာကြောင်းတွင်ဖြစ်ပြီး၊ အခြားအချိန်များတွင် ၎င်းသည် အစိတ်အပိုင်းအသစ်</w:t>
      </w:r>
      <w:r w:rsidR="00B77DCF">
        <w:rPr>
          <w:rFonts w:hint="cs"/>
          <w:cs/>
          <w:lang w:val="my-MM" w:bidi="my-MM"/>
        </w:rPr>
        <w:t xml:space="preserve"> </w:t>
      </w:r>
      <w:r w:rsidRPr="00492C00">
        <w:rPr>
          <w:lang w:val="my-MM" w:bidi="my-MM"/>
        </w:rPr>
        <w:t>တစ်ခု၏ ပထမဝါကျစာကြောင်းဖြစ်သည်။ သို့သော် အကူးအပြောင်းကို အစဥ်ညွှန်ပြသည်။</w:t>
      </w:r>
    </w:p>
    <w:p w14:paraId="7A21A33B" w14:textId="1164F8E1" w:rsidR="00466D40" w:rsidRDefault="00155EA5" w:rsidP="00301A21">
      <w:pPr>
        <w:pStyle w:val="BodyText0"/>
      </w:pPr>
      <w:r w:rsidRPr="00492C00">
        <w:rPr>
          <w:lang w:val="my-MM" w:bidi="my-MM"/>
        </w:rPr>
        <w:t>ဤဖွဲ့စည်းပုံဆိုင်ရာ အမှတ်အသားများကို လိုက်နာပြီး၊ မဿဲခရစ်ဝင်ကျမ်းကို အပိုင်းခုနစ်ပိုင်းခွဲ</w:t>
      </w:r>
      <w:r w:rsidR="00B77DCF">
        <w:rPr>
          <w:rFonts w:hint="cs"/>
          <w:cs/>
          <w:lang w:val="my-MM" w:bidi="my-MM"/>
        </w:rPr>
        <w:t xml:space="preserve"> </w:t>
      </w:r>
      <w:r w:rsidRPr="00492C00">
        <w:rPr>
          <w:lang w:val="my-MM" w:bidi="my-MM"/>
        </w:rPr>
        <w:t>ထားကြောင်း ပညာရှင်အများစု သဘောတူကြသည်။ အသွင်ကူးပြောင်းရေးဆိုင်ရာဖော်ပြချက်များတွင် အဓိက ကဏ္ဍငါးခုရှိသည် မဿဲ ၇:၂၈၊ ၁၁:၁; ၁၃:၅၃; ၁၉:၁ နှင့် ၂၆:၁။ နိဒါန်းဇာတ်ကြောင်းတစ်ခုနှင့် နိဂုံးချုပ်သည့် ဇာတ်ကြောင်းတစ်ခုလည်း မဿဲတွင်ပါဝင်သည်။</w:t>
      </w:r>
    </w:p>
    <w:p w14:paraId="5DFE68F3" w14:textId="507AA411" w:rsidR="00155EA5" w:rsidRPr="00492C00" w:rsidRDefault="00155EA5" w:rsidP="00301A21">
      <w:pPr>
        <w:pStyle w:val="BodyText0"/>
      </w:pPr>
      <w:r w:rsidRPr="00492C00">
        <w:rPr>
          <w:lang w:val="my-MM" w:bidi="my-MM"/>
        </w:rPr>
        <w:t>ခရစ်ဝင်ကျမ်းသည် မဿဲ ၁:၁–၂:၂၃ တွင် ယေရှုအား မေရှိယရှင်ဘုရင်အဖြစ် တင်ပြသည့် နိဒါန်း</w:t>
      </w:r>
      <w:r w:rsidR="00DB1C0A">
        <w:rPr>
          <w:rFonts w:hint="cs"/>
          <w:cs/>
          <w:lang w:val="my-MM" w:bidi="my-MM"/>
        </w:rPr>
        <w:t xml:space="preserve"> </w:t>
      </w:r>
      <w:r w:rsidRPr="00492C00">
        <w:rPr>
          <w:lang w:val="my-MM" w:bidi="my-MM"/>
        </w:rPr>
        <w:t>ဇာတ်ကြောင်းဖြင့် စတင်သည်။</w:t>
      </w:r>
    </w:p>
    <w:p w14:paraId="040D242C" w14:textId="4E9E6ED8" w:rsidR="00155EA5" w:rsidRPr="00492C00" w:rsidRDefault="00155EA5" w:rsidP="00301A21">
      <w:pPr>
        <w:pStyle w:val="BodyText0"/>
      </w:pPr>
      <w:r w:rsidRPr="00492C00">
        <w:rPr>
          <w:lang w:val="my-MM" w:bidi="my-MM"/>
        </w:rPr>
        <w:t>ပထမအဓိကအစိတ်အပိုင်းသည် မဿဲ ၃:၁–၇:၂၉ တွင် နိုင်ငံတော်ဆိုင်ရာဧဝံဂေလိတရားကို ဖော်ပြသည်။</w:t>
      </w:r>
    </w:p>
    <w:p w14:paraId="0731630F" w14:textId="0195DFE7" w:rsidR="00155EA5" w:rsidRPr="00492C00" w:rsidRDefault="00155EA5" w:rsidP="00301A21">
      <w:pPr>
        <w:pStyle w:val="BodyText0"/>
      </w:pPr>
      <w:r w:rsidRPr="00492C00">
        <w:rPr>
          <w:lang w:val="my-MM" w:bidi="my-MM"/>
        </w:rPr>
        <w:t xml:space="preserve">ဒုတိယအဓိကအစိတ်အပိုင်းသည် မဿဲ ၈:၁–၁၁:၁ </w:t>
      </w:r>
      <w:r w:rsidR="00DB1C0A">
        <w:rPr>
          <w:rFonts w:hint="cs"/>
          <w:cs/>
          <w:lang w:val="my-MM" w:bidi="my-MM"/>
        </w:rPr>
        <w:t xml:space="preserve">တွင် </w:t>
      </w:r>
      <w:r w:rsidRPr="00492C00">
        <w:rPr>
          <w:lang w:val="my-MM" w:bidi="my-MM"/>
        </w:rPr>
        <w:t>နိုင်ငံတော်ပြန့်ပွားခြင်းကို အထူးပြု</w:t>
      </w:r>
      <w:r w:rsidR="00DB1C0A">
        <w:rPr>
          <w:rFonts w:hint="cs"/>
          <w:cs/>
          <w:lang w:val="my-MM" w:bidi="my-MM"/>
        </w:rPr>
        <w:t xml:space="preserve"> </w:t>
      </w:r>
      <w:r w:rsidRPr="00492C00">
        <w:rPr>
          <w:lang w:val="my-MM" w:bidi="my-MM"/>
        </w:rPr>
        <w:t>သည်။</w:t>
      </w:r>
    </w:p>
    <w:p w14:paraId="0CB1FD56" w14:textId="6DBB5A3C" w:rsidR="00155EA5" w:rsidRPr="00492C00" w:rsidRDefault="00155EA5" w:rsidP="00301A21">
      <w:pPr>
        <w:pStyle w:val="BodyText0"/>
      </w:pPr>
      <w:r w:rsidRPr="00492C00">
        <w:rPr>
          <w:lang w:val="my-MM" w:bidi="my-MM"/>
        </w:rPr>
        <w:t>တတိယအဓိကအစိတ်အပိုင်းသည် မဿဲ ၁၁:၂–၁၃:၅၃ တွင် နိုင်ငံတော်၏နိမိတ်လက္ခဏာ</w:t>
      </w:r>
      <w:r w:rsidR="00DB1C0A">
        <w:rPr>
          <w:rFonts w:hint="cs"/>
          <w:cs/>
          <w:lang w:val="my-MM" w:bidi="my-MM"/>
        </w:rPr>
        <w:t xml:space="preserve"> </w:t>
      </w:r>
      <w:r w:rsidRPr="00492C00">
        <w:rPr>
          <w:lang w:val="my-MM" w:bidi="my-MM"/>
        </w:rPr>
        <w:t>များနှင့် ပုံဥပမာများကို မှတ်တမ်းတင်ထားသည်။</w:t>
      </w:r>
    </w:p>
    <w:p w14:paraId="35284441" w14:textId="77777777" w:rsidR="00466D40" w:rsidRDefault="00155EA5" w:rsidP="00301A21">
      <w:pPr>
        <w:pStyle w:val="BodyText0"/>
      </w:pPr>
      <w:r w:rsidRPr="00492C00">
        <w:rPr>
          <w:lang w:val="my-MM" w:bidi="my-MM"/>
        </w:rPr>
        <w:t>စတုတ္ထအဓိကအစိတ်အပိုင်းသည် ၁၃:၅၄ မှစတင်ကာ ယုံကြည်ခြင်းနှင့် ကြီးမြတ်ခြင်းအပေါ် အထူးပြုပြီး ၁၈:၃၅ အထိ ဖြစ်သည်။</w:t>
      </w:r>
    </w:p>
    <w:p w14:paraId="614952A3" w14:textId="06B43E53" w:rsidR="00155EA5" w:rsidRPr="00492C00" w:rsidRDefault="00155EA5" w:rsidP="00301A21">
      <w:pPr>
        <w:pStyle w:val="BodyText0"/>
      </w:pPr>
      <w:r w:rsidRPr="00492C00">
        <w:rPr>
          <w:lang w:val="my-MM" w:bidi="my-MM"/>
        </w:rPr>
        <w:t xml:space="preserve">ပဉ္စမနှင့် </w:t>
      </w:r>
      <w:r w:rsidR="00DB1C0A" w:rsidRPr="00DB1C0A">
        <w:rPr>
          <w:cs/>
          <w:lang w:val="my-MM" w:bidi="my-MM"/>
        </w:rPr>
        <w:t>ဆဌမ</w:t>
      </w:r>
      <w:r w:rsidRPr="00492C00">
        <w:rPr>
          <w:lang w:val="my-MM" w:bidi="my-MM"/>
        </w:rPr>
        <w:t>အဓိကအစိတ်အပိုင်းသည် မဿဲ ၁၉:၁–၂၅:၄၆ တွင် နိုင်ငံတော်၏ မျက်မှောက်</w:t>
      </w:r>
      <w:r w:rsidR="00DB1C0A">
        <w:rPr>
          <w:rFonts w:hint="cs"/>
          <w:cs/>
          <w:lang w:val="my-MM" w:bidi="my-MM"/>
        </w:rPr>
        <w:t xml:space="preserve"> </w:t>
      </w:r>
      <w:r w:rsidRPr="00492C00">
        <w:rPr>
          <w:lang w:val="my-MM" w:bidi="my-MM"/>
        </w:rPr>
        <w:t>ခေတ်ဆန့်ကျင်တိုက်ခိုက်ခြင်းနှင့် နိုင်ငံတော်၏အနာဂတ်အောင်မြင်ခြင်းအကြောင်း ဖြစ်သည်။</w:t>
      </w:r>
    </w:p>
    <w:p w14:paraId="038B19E6" w14:textId="4BC7ADAC" w:rsidR="00466D40" w:rsidRDefault="00155EA5" w:rsidP="00301A21">
      <w:pPr>
        <w:pStyle w:val="BodyText0"/>
      </w:pPr>
      <w:r w:rsidRPr="00492C00">
        <w:rPr>
          <w:lang w:val="my-MM" w:bidi="my-MM"/>
        </w:rPr>
        <w:t>နောက်ဆုံးတွင်၊ မဿဲ ၂၆:၁–၂၈:၂၀ တွင် ရှင်ဘုရင်၏အသေခံခြင်းနှင့် ရှင်ပြန်ထမြောက်ခြင်း</w:t>
      </w:r>
      <w:r w:rsidR="00DB1C0A">
        <w:rPr>
          <w:rFonts w:hint="cs"/>
          <w:cs/>
          <w:lang w:val="my-MM" w:bidi="my-MM"/>
        </w:rPr>
        <w:t xml:space="preserve"> </w:t>
      </w:r>
      <w:r w:rsidRPr="00492C00">
        <w:rPr>
          <w:lang w:val="my-MM" w:bidi="my-MM"/>
        </w:rPr>
        <w:t>အကြောင်းကို ဖော်ပြသည့် နိဂုံးချုပ်တစ်ခုရှိသည်။</w:t>
      </w:r>
    </w:p>
    <w:p w14:paraId="446CBCF1" w14:textId="77777777" w:rsidR="00466D40" w:rsidRDefault="00155EA5" w:rsidP="00301A21">
      <w:pPr>
        <w:pStyle w:val="BodyText0"/>
      </w:pPr>
      <w:r w:rsidRPr="00492C00">
        <w:rPr>
          <w:lang w:val="my-MM" w:bidi="my-MM"/>
        </w:rPr>
        <w:t>မဿဲခရစ်ဝင်ကျမ်း၏ ဤအပိုင်းတစ်ခုစီသည် ကောင်းကင်နိုင်ငံတော်အား မြေကြီးပေါ်သို့ ပို့ဆောင်ပေးခဲ့သော မေရှိယရှင်ဘုရင် ယေရှု၏ဇာတ်လမ်းကို ထပ်လောင်းဖော်ပြသည်။ မဿဲ ၁:၁–၂:၂၃ ပါ နိဒါန်းမှစ၍ ဤကဏ္ဍတစ်ခုစီကို အနီးကပ်ကြည့်ရှုကြပါစို့။</w:t>
      </w:r>
    </w:p>
    <w:p w14:paraId="5628B883" w14:textId="4F40138E" w:rsidR="00466D40" w:rsidRPr="00380698" w:rsidRDefault="00155EA5" w:rsidP="00380698">
      <w:pPr>
        <w:pStyle w:val="PanelHeading"/>
        <w:rPr>
          <w:cs/>
        </w:rPr>
      </w:pPr>
      <w:bookmarkStart w:id="15" w:name="_Toc129794562"/>
      <w:r w:rsidRPr="00380698">
        <w:lastRenderedPageBreak/>
        <w:t>နိဒါန်း</w:t>
      </w:r>
      <w:r w:rsidR="00296927" w:rsidRPr="00380698">
        <w:rPr>
          <w:rFonts w:hint="cs"/>
          <w:cs/>
        </w:rPr>
        <w:t>_</w:t>
      </w:r>
      <w:r w:rsidRPr="00380698">
        <w:t>မေရှိယရှင်ဘုရင်</w:t>
      </w:r>
      <w:bookmarkEnd w:id="15"/>
    </w:p>
    <w:p w14:paraId="37D72CF2" w14:textId="774F416A" w:rsidR="00466D40" w:rsidRDefault="00155EA5" w:rsidP="00301A21">
      <w:pPr>
        <w:pStyle w:val="BodyText0"/>
      </w:pPr>
      <w:r w:rsidRPr="00492C00">
        <w:rPr>
          <w:lang w:val="my-MM" w:bidi="my-MM"/>
        </w:rPr>
        <w:t>မဿဲ၏ခရစ်ဝင်ကျမ်းနိဒါန်းသည် မေရှိယရှင်ဘုရင်အဖြစ် ယေရှုအား မိတ်ဆက်ပေးထားပြီး၊ အပိုင်းနှစ်ပိုင်းဖြင့် ဖွဲ့စည်းထားသည်_ မျိုးရိုးစဉ်ဆက်နှင့် ငယ်စဉ်ကလေးဘဝဇာတ်ကြောင်းဖြစ်သည်။</w:t>
      </w:r>
    </w:p>
    <w:p w14:paraId="06B3D70A" w14:textId="54EA33EF" w:rsidR="00466D40" w:rsidRDefault="00155EA5" w:rsidP="00155EA5">
      <w:pPr>
        <w:pStyle w:val="BulletHeading"/>
      </w:pPr>
      <w:bookmarkStart w:id="16" w:name="_Toc129794563"/>
      <w:r w:rsidRPr="00492C00">
        <w:rPr>
          <w:lang w:val="my-MM" w:bidi="my-MM"/>
        </w:rPr>
        <w:t>မျိုးရိုးစဉ်ဆက်</w:t>
      </w:r>
      <w:bookmarkEnd w:id="16"/>
    </w:p>
    <w:p w14:paraId="7AAF3161" w14:textId="6D61A956" w:rsidR="00466D40" w:rsidRPr="00337A87" w:rsidRDefault="00155EA5" w:rsidP="00301A21">
      <w:pPr>
        <w:pStyle w:val="BodyText0"/>
        <w:rPr>
          <w:b/>
          <w:bCs/>
        </w:rPr>
      </w:pPr>
      <w:r w:rsidRPr="00492C00">
        <w:rPr>
          <w:lang w:val="my-MM" w:bidi="my-MM"/>
        </w:rPr>
        <w:t>မျိုးရိုးစဉ်ဆက်နှင့်ပတ်သက်၍ မဿဲ ၁:၁-၁၇ တွင် တွေ့ရှိရသည်။ နည်းစနစ်အရ၊ အမှန်တကယ်</w:t>
      </w:r>
      <w:r w:rsidR="009B370C">
        <w:rPr>
          <w:rFonts w:hint="cs"/>
          <w:cs/>
          <w:lang w:val="my-MM" w:bidi="my-MM"/>
        </w:rPr>
        <w:t xml:space="preserve"> </w:t>
      </w:r>
      <w:r w:rsidRPr="00492C00">
        <w:rPr>
          <w:lang w:val="my-MM" w:bidi="my-MM"/>
        </w:rPr>
        <w:t>တွင် ပထမအခန်းငယ်သည် နိဒါန်း သို့မဟုတ် ခေါင်းစဉ်တစ်ခုဖြစ်ပြီး၊ မဿဲသည်သူ၏အဓိကအချက်ဖြစ်</w:t>
      </w:r>
      <w:r w:rsidR="009B370C">
        <w:rPr>
          <w:rFonts w:hint="cs"/>
          <w:cs/>
          <w:lang w:val="my-MM" w:bidi="my-MM"/>
        </w:rPr>
        <w:t xml:space="preserve"> </w:t>
      </w:r>
      <w:r w:rsidRPr="00492C00">
        <w:rPr>
          <w:lang w:val="my-MM" w:bidi="my-MM"/>
        </w:rPr>
        <w:t>သော ယေရှုသည် မေရှိယရှင်ဘုရင်ဖြစ်သည်ဟူ၍ အကျဉ်းချုပ်ဖော်ပြခဲ့သည်။ မဿဲ ၁:၁ တွင်အောက်ပါ</w:t>
      </w:r>
      <w:r w:rsidR="009B370C">
        <w:rPr>
          <w:rFonts w:hint="cs"/>
          <w:cs/>
          <w:lang w:val="my-MM" w:bidi="my-MM"/>
        </w:rPr>
        <w:t xml:space="preserve"> </w:t>
      </w:r>
      <w:r w:rsidRPr="00492C00">
        <w:rPr>
          <w:lang w:val="my-MM" w:bidi="my-MM"/>
        </w:rPr>
        <w:t>အတိုင်း ရေးထားသည်_</w:t>
      </w:r>
    </w:p>
    <w:p w14:paraId="41889D52" w14:textId="56AA369C" w:rsidR="00466D40" w:rsidRDefault="00155EA5" w:rsidP="00301A21">
      <w:pPr>
        <w:pStyle w:val="Quotations"/>
      </w:pPr>
      <w:r w:rsidRPr="00492C00">
        <w:rPr>
          <w:lang w:val="my-MM" w:bidi="my-MM"/>
        </w:rPr>
        <w:t>အာဗြဟံနှင့် ဒါဝိဒ်တို့မှဆင်းသက်တော်မူသော ယေရှုခရစ်၏ ဆွေတော်စဉ်</w:t>
      </w:r>
      <w:r w:rsidR="009B370C">
        <w:rPr>
          <w:rFonts w:hint="cs"/>
          <w:cs/>
          <w:lang w:val="my-MM" w:bidi="my-MM"/>
        </w:rPr>
        <w:t xml:space="preserve"> </w:t>
      </w:r>
      <w:r w:rsidRPr="00492C00">
        <w:rPr>
          <w:lang w:val="my-MM" w:bidi="my-MM"/>
        </w:rPr>
        <w:t>မျိုးတော်ဆက်စာရင်း ဟူမူကား၊ (မဿဲ ၁:၁)။</w:t>
      </w:r>
    </w:p>
    <w:p w14:paraId="4B081653" w14:textId="5A9E0646" w:rsidR="00466D40" w:rsidRDefault="00155EA5" w:rsidP="00301A21">
      <w:pPr>
        <w:pStyle w:val="BodyText0"/>
      </w:pPr>
      <w:r w:rsidRPr="00492C00">
        <w:rPr>
          <w:lang w:val="my-MM" w:bidi="my-MM"/>
        </w:rPr>
        <w:t>အစကတည်းကပင်၊ မဿဲသည် ဣသရေလရှင်ဘုရင်ဒါဝိဒ်နှင့် ဂျူးလူမျိုးတို့၏ဖခင် အာဗြဟံကို အထူးအလေးပေးခဲ့သည်။</w:t>
      </w:r>
    </w:p>
    <w:p w14:paraId="0ED41F5C" w14:textId="53AC1944" w:rsidR="00155EA5" w:rsidRPr="00492C00" w:rsidRDefault="00155EA5" w:rsidP="00301A21">
      <w:pPr>
        <w:pStyle w:val="BodyText0"/>
      </w:pPr>
      <w:r w:rsidRPr="00492C00">
        <w:rPr>
          <w:lang w:val="my-MM" w:bidi="my-MM"/>
        </w:rPr>
        <w:t>ဤနိဒါန်းဖော်ပြချက်ပြီးနောက်၊ အခန်းငယ် ၂ တွင်မျိုးရိုးစဉ်ဆက် စတင်သည်။ မဿဲ ၁:၁၇ အရ မျိုးရိုးစဉ်ဆက်ကို အပိုင်းသုံးပိုင်းခွဲထားပြီး တစ်ခုစီတွင် မျိုးဆက်ဆယ့်လေးဆက်ပါရှိသည်။ အာဗြဟံ၏</w:t>
      </w:r>
      <w:r w:rsidR="009B370C">
        <w:rPr>
          <w:rFonts w:hint="cs"/>
          <w:cs/>
          <w:lang w:val="my-MM" w:bidi="my-MM"/>
        </w:rPr>
        <w:t xml:space="preserve"> </w:t>
      </w:r>
      <w:r w:rsidRPr="00492C00">
        <w:rPr>
          <w:lang w:val="my-MM" w:bidi="my-MM"/>
        </w:rPr>
        <w:t>သားစဉ်မြေးဆက်များ ကမ္ဘာကြီးကို အုပ်စိုးမည်ဟု ကတိပြုထားသည့် ပထမအပိုင်းသည် အာဗြဟံနှင့်</w:t>
      </w:r>
      <w:r w:rsidR="009B370C">
        <w:rPr>
          <w:rFonts w:hint="cs"/>
          <w:cs/>
          <w:lang w:val="my-MM" w:bidi="my-MM"/>
        </w:rPr>
        <w:t xml:space="preserve"> </w:t>
      </w:r>
      <w:r w:rsidRPr="00492C00">
        <w:rPr>
          <w:lang w:val="my-MM" w:bidi="my-MM"/>
        </w:rPr>
        <w:t>ဘုရားပြုသောပဋိညာဉ်ဖြစ်သည်။</w:t>
      </w:r>
    </w:p>
    <w:p w14:paraId="7AC3B2C8" w14:textId="4C097DC0" w:rsidR="00155EA5" w:rsidRPr="00492C00" w:rsidRDefault="00155EA5" w:rsidP="00301A21">
      <w:pPr>
        <w:pStyle w:val="BodyText0"/>
      </w:pPr>
      <w:r w:rsidRPr="00492C00">
        <w:rPr>
          <w:lang w:val="my-MM" w:bidi="my-MM"/>
        </w:rPr>
        <w:t>ဒုတိယအပိုင်းသည် ရှင်ဘုရင်</w:t>
      </w:r>
      <w:r w:rsidR="009B370C" w:rsidRPr="00492C00">
        <w:rPr>
          <w:lang w:val="my-MM" w:bidi="my-MM"/>
        </w:rPr>
        <w:t>ဒါဝိဒ်</w:t>
      </w:r>
      <w:r w:rsidRPr="00492C00">
        <w:rPr>
          <w:lang w:val="my-MM" w:bidi="my-MM"/>
        </w:rPr>
        <w:t>နှင့်စတင်ကာ ဒါဝိဒ်မင်းဆက်ကို ထာဝစဉ်တည်စေခြင်းအား</w:t>
      </w:r>
      <w:r w:rsidR="009B370C">
        <w:rPr>
          <w:rFonts w:hint="cs"/>
          <w:cs/>
          <w:lang w:val="my-MM" w:bidi="my-MM"/>
        </w:rPr>
        <w:t xml:space="preserve"> </w:t>
      </w:r>
      <w:r w:rsidRPr="00492C00">
        <w:rPr>
          <w:lang w:val="my-MM" w:bidi="my-MM"/>
        </w:rPr>
        <w:t>ဖြင့်၊ အာဗြဟံနှင့် သူ၏ပဋိညာဉ်ကို ပြည့်စုံစေမည့် ဘုရားသခင်၏ကတိတော်ဖြစ်သည်။ ဤဒုတိယ</w:t>
      </w:r>
      <w:r w:rsidR="009B370C">
        <w:rPr>
          <w:rFonts w:hint="cs"/>
          <w:cs/>
          <w:lang w:val="my-MM" w:bidi="my-MM"/>
        </w:rPr>
        <w:t xml:space="preserve"> </w:t>
      </w:r>
      <w:r w:rsidRPr="00492C00">
        <w:rPr>
          <w:lang w:val="my-MM" w:bidi="my-MM"/>
        </w:rPr>
        <w:t>အပိုင်းသည် သူတို့၏အပြစ်နှင့် ပဋိညာဉ်ဖောက်ဖျက်မှုကြောင့် ဘုရားသခင်၏လူများကို ကတိထားရာ</w:t>
      </w:r>
      <w:r w:rsidR="009B370C">
        <w:rPr>
          <w:rFonts w:hint="cs"/>
          <w:cs/>
          <w:lang w:val="my-MM" w:bidi="my-MM"/>
        </w:rPr>
        <w:t xml:space="preserve"> </w:t>
      </w:r>
      <w:r w:rsidRPr="00492C00">
        <w:rPr>
          <w:lang w:val="my-MM" w:bidi="my-MM"/>
        </w:rPr>
        <w:t>ပြည်မှ နှင်ထုတ်ခြင်းဖြင့် အဆုံးသတ်သည်။</w:t>
      </w:r>
    </w:p>
    <w:p w14:paraId="1EE4ADD9" w14:textId="26692BFA" w:rsidR="00466D40" w:rsidRPr="00337A87" w:rsidRDefault="00155EA5" w:rsidP="00301A21">
      <w:pPr>
        <w:pStyle w:val="BodyText0"/>
        <w:rPr>
          <w:b/>
          <w:bCs/>
        </w:rPr>
      </w:pPr>
      <w:r w:rsidRPr="00492C00">
        <w:rPr>
          <w:lang w:val="my-MM" w:bidi="my-MM"/>
        </w:rPr>
        <w:t>မျိုးရိုးစဉ်ဆက်၏ တတိယအပိုင်းသည် ကျွန်ခံရခြင်းမှ ယေရှုမွေးဖွားချိန်အထိဖြစ်သည်။ ဣသ</w:t>
      </w:r>
      <w:r w:rsidR="009B370C">
        <w:rPr>
          <w:rFonts w:hint="cs"/>
          <w:cs/>
          <w:lang w:val="my-MM" w:bidi="my-MM"/>
        </w:rPr>
        <w:t xml:space="preserve"> </w:t>
      </w:r>
      <w:r w:rsidRPr="00492C00">
        <w:rPr>
          <w:lang w:val="my-MM" w:bidi="my-MM"/>
        </w:rPr>
        <w:t>ရေလလူမျိုးသည် ဘုရားသခင်၏ပဋိညာဉ်ကို ချိုးဖောက်ပြီး ဘုရားသခင်၏ပဋိညာဉ်ကျိန်ခြင်းများ</w:t>
      </w:r>
      <w:r w:rsidR="009B370C">
        <w:rPr>
          <w:rFonts w:hint="cs"/>
          <w:cs/>
          <w:lang w:val="my-MM" w:bidi="my-MM"/>
        </w:rPr>
        <w:t xml:space="preserve"> </w:t>
      </w:r>
      <w:r w:rsidRPr="00492C00">
        <w:rPr>
          <w:lang w:val="my-MM" w:bidi="my-MM"/>
        </w:rPr>
        <w:t>အောက်တွင် ကျဆုံးခဲ့သည်။ သို့သော် ဘုရားသခင်သည် အာဗြဟံနှင့်ဒါဝိဒ်အား သူပေးခဲ့သောကတိတော်</w:t>
      </w:r>
      <w:r w:rsidR="009B370C">
        <w:rPr>
          <w:rFonts w:hint="cs"/>
          <w:cs/>
          <w:lang w:val="my-MM" w:bidi="my-MM"/>
        </w:rPr>
        <w:t xml:space="preserve"> </w:t>
      </w:r>
      <w:r w:rsidRPr="00492C00">
        <w:rPr>
          <w:lang w:val="my-MM" w:bidi="my-MM"/>
        </w:rPr>
        <w:t>များကို ဖြည့်ဆည်းခြင်းဖြင့် ဣသရေလလူမျိုးကို ကောင်းချီးပေးရန် ရည်ရွယ်ထားဆဲဖြစ်သည်။ ဣသ</w:t>
      </w:r>
      <w:r w:rsidR="009B370C">
        <w:rPr>
          <w:rFonts w:hint="cs"/>
          <w:cs/>
          <w:lang w:val="my-MM" w:bidi="my-MM"/>
        </w:rPr>
        <w:t xml:space="preserve"> </w:t>
      </w:r>
      <w:r w:rsidRPr="00492C00">
        <w:rPr>
          <w:lang w:val="my-MM" w:bidi="my-MM"/>
        </w:rPr>
        <w:t>ရေလ၏ ယခင်ရှင်ဘုရင်များ ကျရှုံးခဲ့သည်။ ယခုမူကား၊ ဣသရေလ၏ကြမ္မာကို ဖြည့်ဆည်းပေးမည့် နောက်ဆုံးဣသရေလရှင်ဘုရင်သည် ရောက်ရှိလာပြီဖြစ်သည်။ ယေရှု၏ဘိုးဘေးများစာရင်းသည် မဿဲ ၁:၁၆ တွင်အဆုံးသတ်သည်၊ ဤစကားများကိုဖတ်ရသည်_</w:t>
      </w:r>
    </w:p>
    <w:p w14:paraId="5ADE2111" w14:textId="77777777" w:rsidR="00466D40" w:rsidRDefault="00155EA5" w:rsidP="00301A21">
      <w:pPr>
        <w:pStyle w:val="Quotations"/>
      </w:pPr>
      <w:r w:rsidRPr="00492C00">
        <w:rPr>
          <w:lang w:val="my-MM" w:bidi="my-MM"/>
        </w:rPr>
        <w:t>ယာကုပ်မြင်သောသားကား၊ မာရိ၏ ခင်ပွန်းယောသပ်တည်း။ ထိုမာရိသည် ခရစ်ဟုခေါ်ဝေါ် သမုတ်သော ယေရှု၏ မယ်တော်ဖြစ်၏ (မဿဲ ၁:၁၆)။</w:t>
      </w:r>
    </w:p>
    <w:p w14:paraId="2F4379FB" w14:textId="18D8CF25" w:rsidR="00466D40" w:rsidRDefault="00155EA5" w:rsidP="00301A21">
      <w:pPr>
        <w:pStyle w:val="BodyText0"/>
      </w:pPr>
      <w:r w:rsidRPr="00492C00">
        <w:rPr>
          <w:lang w:val="my-MM" w:bidi="my-MM"/>
        </w:rPr>
        <w:lastRenderedPageBreak/>
        <w:t>ဤနည်းအားဖြင့်၊ ယေရှုသည် ခမည်းတော်ယောသပ်မှတစ်ဆင့် ဒါဝိဒ်၏ရာဇပလ္လင်ကို အပြည့်</w:t>
      </w:r>
      <w:r w:rsidR="009B370C">
        <w:rPr>
          <w:rFonts w:hint="cs"/>
          <w:cs/>
          <w:lang w:val="my-MM" w:bidi="my-MM"/>
        </w:rPr>
        <w:t xml:space="preserve"> </w:t>
      </w:r>
      <w:r w:rsidRPr="00492C00">
        <w:rPr>
          <w:lang w:val="my-MM" w:bidi="my-MM"/>
        </w:rPr>
        <w:t>အဝတရားဝင်ထုတ်ဖော်ကြောင်း မဿဲသက်သေပြခဲ့သည်။</w:t>
      </w:r>
    </w:p>
    <w:p w14:paraId="28E10774" w14:textId="4578002E" w:rsidR="00466D40" w:rsidRPr="00337A87" w:rsidRDefault="00155EA5" w:rsidP="00337A87">
      <w:pPr>
        <w:pStyle w:val="Quotations"/>
      </w:pPr>
      <w:r w:rsidRPr="00337A87">
        <w:rPr>
          <w:lang w:val="my-MM" w:bidi="my-MM"/>
        </w:rPr>
        <w:t>ပရောဖက်ပြုချက်ဆိုင်ရာ ဗျာဒိတ်တော်သည် အခြေခံအားဖြင့် ကြိုဟောထား</w:t>
      </w:r>
      <w:r w:rsidR="009B370C">
        <w:rPr>
          <w:rFonts w:hint="cs"/>
          <w:cs/>
          <w:lang w:val="my-MM" w:bidi="my-MM"/>
        </w:rPr>
        <w:t xml:space="preserve"> </w:t>
      </w:r>
      <w:r w:rsidRPr="00337A87">
        <w:rPr>
          <w:lang w:val="my-MM" w:bidi="my-MM"/>
        </w:rPr>
        <w:t>သောကြောင့် မေရှိယသည် ဒါဝိဒ်၏သားစဉ်မြေးဆက်တစ်ဦး ဖြစ်ရမည်။ ၎င်း</w:t>
      </w:r>
      <w:r w:rsidR="009B370C">
        <w:rPr>
          <w:rFonts w:hint="cs"/>
          <w:cs/>
          <w:lang w:val="my-MM" w:bidi="my-MM"/>
        </w:rPr>
        <w:t xml:space="preserve"> </w:t>
      </w:r>
      <w:r w:rsidRPr="00337A87">
        <w:rPr>
          <w:lang w:val="my-MM" w:bidi="my-MM"/>
        </w:rPr>
        <w:t>သည် ကမ္ဘာဦးကျမ်းသို့ ဦးတည်နေသည်။ ဒါဝိဒ်နောက်တော်သို့လိုက်သော ရှင်</w:t>
      </w:r>
      <w:r w:rsidR="009B370C">
        <w:rPr>
          <w:rFonts w:hint="cs"/>
          <w:cs/>
          <w:lang w:val="my-MM" w:bidi="my-MM"/>
        </w:rPr>
        <w:t xml:space="preserve"> </w:t>
      </w:r>
      <w:r w:rsidRPr="00337A87">
        <w:rPr>
          <w:lang w:val="my-MM" w:bidi="my-MM"/>
        </w:rPr>
        <w:t>ဘုရင်တိုင်းသည် နှစ်သက်သည်ဖြစ်စေ မနှစ်သက်သည်ဖြစ်စေ နှိုင်းယှဉ်ခံရ</w:t>
      </w:r>
      <w:r w:rsidR="009B370C">
        <w:rPr>
          <w:rFonts w:hint="cs"/>
          <w:cs/>
          <w:lang w:val="my-MM" w:bidi="my-MM"/>
        </w:rPr>
        <w:t xml:space="preserve"> </w:t>
      </w:r>
      <w:r w:rsidRPr="00337A87">
        <w:rPr>
          <w:lang w:val="my-MM" w:bidi="my-MM"/>
        </w:rPr>
        <w:t>သည်။ ထိုသို့ဆိုလျှင်၊ ဒါဝိဒ်ကိုယ်တိုင်ပြုသည့် ပဋိညာဉ်ရှိသည်။ ဗိမာန်တော်</w:t>
      </w:r>
      <w:r w:rsidR="009B370C">
        <w:rPr>
          <w:rFonts w:hint="cs"/>
          <w:cs/>
          <w:lang w:val="my-MM" w:bidi="my-MM"/>
        </w:rPr>
        <w:t xml:space="preserve"> </w:t>
      </w:r>
      <w:r w:rsidRPr="00337A87">
        <w:rPr>
          <w:lang w:val="my-MM" w:bidi="my-MM"/>
        </w:rPr>
        <w:t>ဆောက်ရန် ပရောဖက်နာသန်ထံ ဒါဝိဒ် အဆိုပြုသောအခါ၊ နာသန်သည် ပြန်လာ</w:t>
      </w:r>
      <w:r w:rsidR="009B370C">
        <w:rPr>
          <w:rFonts w:hint="cs"/>
          <w:cs/>
          <w:lang w:val="my-MM" w:bidi="my-MM"/>
        </w:rPr>
        <w:t xml:space="preserve"> </w:t>
      </w:r>
      <w:r w:rsidRPr="00337A87">
        <w:rPr>
          <w:lang w:val="my-MM" w:bidi="my-MM"/>
        </w:rPr>
        <w:t>၍ “ထာဝရဘုရားအဘို့ အိမ်တော်ကို မဆောက်ရ။ ထာဝရဘုရားသည် သင့်အဖို့ အိမ်တော်ကို ဆောက်တော်မူမည်။” အိမ်တော်ဟုဆိုခြင်းသည် မင်းဆက်ဟု အဓိပ္ပါယ်ရသည်။ ၎င်းသည် ၂ ဓမ္မရာဇဝင် ၇ တွင်</w:t>
      </w:r>
      <w:r w:rsidR="009B370C">
        <w:rPr>
          <w:rFonts w:hint="cs"/>
          <w:cs/>
          <w:lang w:val="my-MM" w:bidi="my-MM"/>
        </w:rPr>
        <w:t>တွေ့</w:t>
      </w:r>
      <w:r w:rsidRPr="00337A87">
        <w:rPr>
          <w:lang w:val="my-MM" w:bidi="my-MM"/>
        </w:rPr>
        <w:t>ရပြီး၊ ဘုရားသခင်သည် သူ့အတွက် အိမ်တစ်လုံးဆောက်မည်၊ သူ၏သားစဉ်မြေးဆက်သည် ဒါဝိဒ်၏ရာဇ</w:t>
      </w:r>
      <w:r w:rsidR="009B370C">
        <w:rPr>
          <w:rFonts w:hint="cs"/>
          <w:cs/>
          <w:lang w:val="my-MM" w:bidi="my-MM"/>
        </w:rPr>
        <w:t xml:space="preserve"> </w:t>
      </w:r>
      <w:r w:rsidRPr="00337A87">
        <w:rPr>
          <w:lang w:val="my-MM" w:bidi="my-MM"/>
        </w:rPr>
        <w:t>ပလ္လင်ပေါ်တွင် ထာဝစဉ်စိုးစံမည်အကြောင်း ပရောဖက်ပြုချက်သည် နောက်</w:t>
      </w:r>
      <w:r w:rsidR="009B370C">
        <w:rPr>
          <w:rFonts w:hint="cs"/>
          <w:cs/>
          <w:lang w:val="my-MM" w:bidi="my-MM"/>
        </w:rPr>
        <w:t xml:space="preserve"> </w:t>
      </w:r>
      <w:r w:rsidRPr="00337A87">
        <w:rPr>
          <w:lang w:val="my-MM" w:bidi="my-MM"/>
        </w:rPr>
        <w:t>ဆက်တွဲဖြစ်သော မေရှိယဆိုင်ရာ ပရောဖက်ပြုချက်များအတွက် အခြေခံအုတ်</w:t>
      </w:r>
      <w:r w:rsidR="009B370C">
        <w:rPr>
          <w:rFonts w:hint="cs"/>
          <w:cs/>
          <w:lang w:val="my-MM" w:bidi="my-MM"/>
        </w:rPr>
        <w:t xml:space="preserve"> </w:t>
      </w:r>
      <w:r w:rsidRPr="00337A87">
        <w:rPr>
          <w:lang w:val="my-MM" w:bidi="my-MM"/>
        </w:rPr>
        <w:t>မြစ်ဖြစ်လာခဲ့သည်။ ထို့ကြောင့်၊ ပြိုလဲပြီးနောက် ပရောဖက်များ ပြန်လည်ရည်</w:t>
      </w:r>
      <w:r w:rsidR="009B370C">
        <w:rPr>
          <w:rFonts w:hint="cs"/>
          <w:cs/>
          <w:lang w:val="my-MM" w:bidi="my-MM"/>
        </w:rPr>
        <w:t xml:space="preserve"> </w:t>
      </w:r>
      <w:r w:rsidRPr="00337A87">
        <w:rPr>
          <w:lang w:val="my-MM" w:bidi="my-MM"/>
        </w:rPr>
        <w:t>ညွှန်းသောအခါ—အထူးသဖြင့် ဒါဝိဒ်မင်းဆက်၊ ဒါဝိဒ်နိုင်ငံတော်—ဘုရားသခင်</w:t>
      </w:r>
      <w:r w:rsidR="009B370C">
        <w:rPr>
          <w:rFonts w:hint="cs"/>
          <w:cs/>
          <w:lang w:val="my-MM" w:bidi="my-MM"/>
        </w:rPr>
        <w:t xml:space="preserve"> </w:t>
      </w:r>
      <w:r w:rsidRPr="00337A87">
        <w:rPr>
          <w:lang w:val="my-MM" w:bidi="my-MM"/>
        </w:rPr>
        <w:t>သည် ဒါဝိဒ်မင်းဆက်၏ ဘုန်းအသရေကို ပြန်လည်ရရှိစေမည့် မျှော်လင့်ချက်ကို ကိုးကား၍ စောင့်မျှော်သောအခါ၊ ဒါဝိဒ်အမျိုးအနွယ်အားဖြင့် ဘုရားသခင်သည် ရှင်ဘုရင်တစ်ပါးကို ပေါ်ထွန်းစေတော်မူမည်အကြောင်းဖြစ်သည်။ ထို့ကြောင့်၊ ရှင်ဘုရင်၊ မေရှိယသည် ဒါဝိဒ်၏မျိုးရိုးမှ ဆင်းသက်ရပေမည်။</w:t>
      </w:r>
    </w:p>
    <w:p w14:paraId="64EC06D0" w14:textId="77777777" w:rsidR="00466D40" w:rsidRDefault="00155EA5" w:rsidP="00301A21">
      <w:pPr>
        <w:pStyle w:val="QuotationAuthor"/>
      </w:pPr>
      <w:r w:rsidRPr="00492C00">
        <w:rPr>
          <w:lang w:val="my-MM" w:bidi="my-MM"/>
        </w:rPr>
        <w:t>ဒေါက်တာ Mark L. Strauss</w:t>
      </w:r>
    </w:p>
    <w:p w14:paraId="7367B81D" w14:textId="4F2300C2" w:rsidR="00466D40" w:rsidRDefault="00155EA5" w:rsidP="00301A21">
      <w:pPr>
        <w:pStyle w:val="BodyText0"/>
      </w:pPr>
      <w:r w:rsidRPr="00492C00">
        <w:rPr>
          <w:lang w:val="my-MM" w:bidi="my-MM"/>
        </w:rPr>
        <w:t>ယေရှု၏မျိုးရိုးစဉ်ဆက်ကိုလိုက်၍ ကိုယ်တော်၏ငယ်စဉ်ကလေးဘဝဇာတ်ကြောင်းကို ကျွန်ုပ်တို့</w:t>
      </w:r>
      <w:r w:rsidR="009B370C">
        <w:rPr>
          <w:rFonts w:hint="cs"/>
          <w:cs/>
          <w:lang w:val="my-MM" w:bidi="my-MM"/>
        </w:rPr>
        <w:t xml:space="preserve"> </w:t>
      </w:r>
      <w:r w:rsidRPr="00492C00">
        <w:rPr>
          <w:lang w:val="my-MM" w:bidi="my-MM"/>
        </w:rPr>
        <w:t>တွေ့ရှိခဲ့သည်။</w:t>
      </w:r>
    </w:p>
    <w:p w14:paraId="5BE75FBA" w14:textId="025A83E7" w:rsidR="00466D40" w:rsidRDefault="009B370C" w:rsidP="00155EA5">
      <w:pPr>
        <w:pStyle w:val="BulletHeading"/>
      </w:pPr>
      <w:bookmarkStart w:id="17" w:name="_Toc129794564"/>
      <w:r>
        <w:rPr>
          <w:rFonts w:hint="cs"/>
          <w:cs/>
          <w:lang w:val="my-MM" w:bidi="my-MM"/>
        </w:rPr>
        <w:t>ကလေး</w:t>
      </w:r>
      <w:r w:rsidRPr="00492C00">
        <w:rPr>
          <w:lang w:val="my-MM" w:bidi="my-MM"/>
        </w:rPr>
        <w:t>အရွယ် ဘဝဇာတ်ကြောင်း</w:t>
      </w:r>
      <w:bookmarkEnd w:id="17"/>
    </w:p>
    <w:p w14:paraId="192A707C" w14:textId="27AD2F2B" w:rsidR="00155EA5" w:rsidRPr="00492C00" w:rsidRDefault="00155EA5" w:rsidP="00301A21">
      <w:pPr>
        <w:pStyle w:val="BodyText0"/>
      </w:pPr>
      <w:r w:rsidRPr="00492C00">
        <w:rPr>
          <w:lang w:val="my-MM" w:bidi="my-MM"/>
        </w:rPr>
        <w:t xml:space="preserve">ယေရှု၏ </w:t>
      </w:r>
      <w:r w:rsidR="009B370C">
        <w:rPr>
          <w:rFonts w:hint="cs"/>
          <w:cs/>
          <w:lang w:val="my-MM" w:bidi="my-MM"/>
        </w:rPr>
        <w:t>ကလေး</w:t>
      </w:r>
      <w:r w:rsidRPr="00492C00">
        <w:rPr>
          <w:lang w:val="my-MM" w:bidi="my-MM"/>
        </w:rPr>
        <w:t>အရွယ်ဘဝဇာတ်ကြောင်းသည် မဿဲ ၁:၁၈–၂:၂၃ မှစတင်သည်။ ဤအပိုင်း</w:t>
      </w:r>
      <w:r w:rsidR="009B370C">
        <w:rPr>
          <w:rFonts w:hint="cs"/>
          <w:cs/>
          <w:lang w:val="my-MM" w:bidi="my-MM"/>
        </w:rPr>
        <w:t xml:space="preserve"> </w:t>
      </w:r>
      <w:r w:rsidRPr="00492C00">
        <w:rPr>
          <w:lang w:val="my-MM" w:bidi="my-MM"/>
        </w:rPr>
        <w:t>သည် လုကာခရစ်ဝင်ကျမ်းရှိ ၁၁၆ ပိုဒ်နှင့် နှိုင်းယှဉ်လျှင် ၃၁ ပိုဒ်မျှသာရှိသည့် အကျဉ်းဖော်ပြချက်ဖြစ်</w:t>
      </w:r>
      <w:r w:rsidR="009B370C">
        <w:rPr>
          <w:rFonts w:hint="cs"/>
          <w:cs/>
          <w:lang w:val="my-MM" w:bidi="my-MM"/>
        </w:rPr>
        <w:t xml:space="preserve"> </w:t>
      </w:r>
      <w:r w:rsidRPr="00492C00">
        <w:rPr>
          <w:lang w:val="my-MM" w:bidi="my-MM"/>
        </w:rPr>
        <w:t>သည်။ ဤကဏ္ဍတွင်၊ မဿဲ၏ရည်ရွယ်ချက်သည် အကန့်အသတ်ရှိသည်။ စာပိုဒ်တိုငါးခုမှ တစ်ခုစီသည် ဗဟိုအချက်တစ်ချက်ကို အာရုံစိုက်ရန် ပုံစံပြုထားသည်_ ယေရှုမေရှိယသည် မွေးဖွားခဲ့သည်။ စာပိုဒ်တစ်</w:t>
      </w:r>
      <w:r w:rsidR="00A719F9">
        <w:rPr>
          <w:rFonts w:hint="cs"/>
          <w:cs/>
          <w:lang w:val="my-MM" w:bidi="my-MM"/>
        </w:rPr>
        <w:t xml:space="preserve"> </w:t>
      </w:r>
      <w:r w:rsidRPr="00492C00">
        <w:rPr>
          <w:lang w:val="my-MM" w:bidi="my-MM"/>
        </w:rPr>
        <w:t>ခုစီသည် ဇာတ်လမ်းအကျဉ်းကို ဖော်ပြသည်၊ ထို့နောက် ထိုဇာတ်လမ်းသည် မေရှိယအတွက် ဓမ္မဟောင်း</w:t>
      </w:r>
      <w:r w:rsidR="009B370C">
        <w:rPr>
          <w:rFonts w:hint="cs"/>
          <w:cs/>
          <w:lang w:val="my-MM" w:bidi="my-MM"/>
        </w:rPr>
        <w:t xml:space="preserve"> </w:t>
      </w:r>
      <w:r w:rsidRPr="00492C00">
        <w:rPr>
          <w:lang w:val="my-MM" w:bidi="my-MM"/>
        </w:rPr>
        <w:t>မျှော်လင့်ချက်များကို မည်သို့ဖြည့်ဆည်းပေးကြောင်း ရှင်းပြသည်။</w:t>
      </w:r>
    </w:p>
    <w:p w14:paraId="0C2A0FD5" w14:textId="2A90D3C0" w:rsidR="00155EA5" w:rsidRPr="00492C00" w:rsidRDefault="00155EA5" w:rsidP="00301A21">
      <w:pPr>
        <w:pStyle w:val="BodyText0"/>
      </w:pPr>
      <w:r w:rsidRPr="00492C00">
        <w:rPr>
          <w:lang w:val="my-MM" w:bidi="my-MM"/>
        </w:rPr>
        <w:lastRenderedPageBreak/>
        <w:t xml:space="preserve">သခင်ယေရှု၏ </w:t>
      </w:r>
      <w:r w:rsidR="00A719F9">
        <w:rPr>
          <w:rFonts w:hint="cs"/>
          <w:cs/>
          <w:lang w:val="my-MM" w:bidi="my-MM"/>
        </w:rPr>
        <w:t>ကလေး</w:t>
      </w:r>
      <w:r w:rsidRPr="00492C00">
        <w:rPr>
          <w:lang w:val="my-MM" w:bidi="my-MM"/>
        </w:rPr>
        <w:t>အရွယ်ဘဝဇာတ်ကြောင်းတွင် ကျွန်ုပ်တို့လေ့လာသင်ယူခဲ့သော စိတ်ဝင်</w:t>
      </w:r>
      <w:r w:rsidR="00A719F9">
        <w:rPr>
          <w:rFonts w:hint="cs"/>
          <w:cs/>
          <w:lang w:val="my-MM" w:bidi="my-MM"/>
        </w:rPr>
        <w:t xml:space="preserve"> </w:t>
      </w:r>
      <w:r w:rsidRPr="00492C00">
        <w:rPr>
          <w:lang w:val="my-MM" w:bidi="my-MM"/>
        </w:rPr>
        <w:t>စားစရာအကောင်းဆုံးအရာတစ်ခုမှာ သူ့တွင် လူသားဖခင်မရှိခြင်းပင်ဖြစ်သည်။ ၎င်းအစား ဘုရားသခင်</w:t>
      </w:r>
      <w:r w:rsidR="00A719F9">
        <w:rPr>
          <w:rFonts w:hint="cs"/>
          <w:cs/>
          <w:lang w:val="my-MM" w:bidi="my-MM"/>
        </w:rPr>
        <w:t xml:space="preserve"> </w:t>
      </w:r>
      <w:r w:rsidRPr="00492C00">
        <w:rPr>
          <w:lang w:val="my-MM" w:bidi="my-MM"/>
        </w:rPr>
        <w:t>သည် သူ၏ဖခင်ဖြစ်သည်—စာသားအရ။ သန့်ရှင်းသောဝိညာဉ်တော်သည် အပျိုကညှာဖြစ်သော်လည်း မာရိအားယေရှုကို ပဋိသန္ဓေယူစေခဲ့သည်။</w:t>
      </w:r>
    </w:p>
    <w:p w14:paraId="7B943BB9" w14:textId="7DC8C385" w:rsidR="00466D40" w:rsidRDefault="00155EA5" w:rsidP="00301A21">
      <w:pPr>
        <w:pStyle w:val="BodyText0"/>
      </w:pPr>
      <w:r w:rsidRPr="00492C00">
        <w:rPr>
          <w:lang w:val="my-MM" w:bidi="my-MM"/>
        </w:rPr>
        <w:t>ယခု၊ ခရစ်ယာန်ဘာသာကိုဝေဖန်သူအချို့သည် ယေရှုသည် ဒါဝိဒ်၏ရာဇပလ္လင်ကိုဆက်ခံခဲ့သော ယောသပ်၏ရုပ်ပိုင်းဆိုင်ရာသားစဉ်မြေးဆက်မဟုတ်သောကြောင့် ယေရှု၏မျိုးရိုးစဉ်ဆက်တွင်အားနည်း</w:t>
      </w:r>
      <w:r w:rsidR="00A719F9">
        <w:rPr>
          <w:rFonts w:hint="cs"/>
          <w:cs/>
          <w:lang w:val="my-MM" w:bidi="my-MM"/>
        </w:rPr>
        <w:t xml:space="preserve"> </w:t>
      </w:r>
      <w:r w:rsidRPr="00492C00">
        <w:rPr>
          <w:lang w:val="my-MM" w:bidi="my-MM"/>
        </w:rPr>
        <w:t>ချက်ဖြစ်ကြောင်း အကြံပြုကြသည်။ သို့သော် ၁ရာဇဝင်ချုပ် ၁-၉ တွင် သမ္မာကျမ်းစာမျိုးရိုးစဉ်ဆက်များ</w:t>
      </w:r>
      <w:r w:rsidR="00A719F9">
        <w:rPr>
          <w:rFonts w:hint="cs"/>
          <w:cs/>
          <w:lang w:val="my-MM" w:bidi="my-MM"/>
        </w:rPr>
        <w:t xml:space="preserve"> </w:t>
      </w:r>
      <w:r w:rsidRPr="00492C00">
        <w:rPr>
          <w:lang w:val="my-MM" w:bidi="my-MM"/>
        </w:rPr>
        <w:t>သည် မွေးစားမိဘများမှတစ်ဆင့် မျိုးရိုးများကို မကြာခဏခြေရာခံကြောင်း ကောင်းစွာအသိအမှတ်ပြု</w:t>
      </w:r>
      <w:r w:rsidR="00A719F9">
        <w:rPr>
          <w:rFonts w:hint="cs"/>
          <w:cs/>
          <w:lang w:val="my-MM" w:bidi="my-MM"/>
        </w:rPr>
        <w:t xml:space="preserve"> </w:t>
      </w:r>
      <w:r w:rsidRPr="00492C00">
        <w:rPr>
          <w:lang w:val="my-MM" w:bidi="my-MM"/>
        </w:rPr>
        <w:t>သည့်အချက်ဖြစ်သည်။</w:t>
      </w:r>
    </w:p>
    <w:p w14:paraId="63B0C5B2" w14:textId="11A870F0" w:rsidR="00466D40" w:rsidRDefault="00155EA5" w:rsidP="00301A21">
      <w:pPr>
        <w:pStyle w:val="BodyText0"/>
      </w:pPr>
      <w:r w:rsidRPr="00492C00">
        <w:rPr>
          <w:lang w:val="my-MM" w:bidi="my-MM"/>
        </w:rPr>
        <w:t>ထို့အပြင်၊ ယေရှုသည် ဘုရားသခင်၏သားတော်ဖြစ်သောကြောင့်၊ သူသည်လည်း ပြည့်စုံသော</w:t>
      </w:r>
      <w:r w:rsidR="00A719F9">
        <w:rPr>
          <w:rFonts w:hint="cs"/>
          <w:cs/>
          <w:lang w:val="my-MM" w:bidi="my-MM"/>
        </w:rPr>
        <w:t xml:space="preserve"> </w:t>
      </w:r>
      <w:r w:rsidRPr="00492C00">
        <w:rPr>
          <w:lang w:val="my-MM" w:bidi="my-MM"/>
        </w:rPr>
        <w:t>ဘုရားဖြစ်တော်မူသည်။ ၎င်းသည် ဘုရားသခင်၏ ပဋိညာဉ်ကို ပြီးပြည့်စုံအောင် ထိန်းသိမ်းနိုင်ခဲ့ကြောင်း ဆိုလိုသည်။ လူ့ဘုရင်များသည်သာလျှင် ဘုရားသခင်၏ပဋိညာဉ်ကို နာခံခြင်းလုံးဝမရှိခဲ့ပါ။ ထို့ကြောင့်၊ အာဗြဟံနှင့် ဒါဝိဒ်အား ဘုရားသခင်ကတိပြုထားသည့် ပဋိညာဉ်ကောင်းချီးမင်္လာများ အားလုံးကို ၎င်းတို့</w:t>
      </w:r>
      <w:r w:rsidR="00A719F9">
        <w:rPr>
          <w:rFonts w:hint="cs"/>
          <w:cs/>
          <w:lang w:val="my-MM" w:bidi="my-MM"/>
        </w:rPr>
        <w:t xml:space="preserve"> </w:t>
      </w:r>
      <w:r w:rsidRPr="00492C00">
        <w:rPr>
          <w:lang w:val="my-MM" w:bidi="my-MM"/>
        </w:rPr>
        <w:t>သည်မည်သည့်အခါမှ အမွေမခံရနိုင်ပါ။ ထို့ကြောင့်၊ ဘုရားသခင်သည် သူ၏ စုံလင်သောသားတော်ကို ရှင်ဘုရင်ဖြစ်စေရန်စေလွှတ်ခဲ့ပြီး၊ သူ၏ ပဋိညာဉ်ကို စောင့်ထိန်းရန်၊ သို့မှသာ သူ၏ကတိတော်ကောင်း</w:t>
      </w:r>
      <w:r w:rsidR="00A719F9">
        <w:rPr>
          <w:rFonts w:hint="cs"/>
          <w:cs/>
          <w:lang w:val="my-MM" w:bidi="my-MM"/>
        </w:rPr>
        <w:t xml:space="preserve"> </w:t>
      </w:r>
      <w:r w:rsidRPr="00492C00">
        <w:rPr>
          <w:lang w:val="my-MM" w:bidi="my-MM"/>
        </w:rPr>
        <w:t>ချီးများ ပြည့်စုံ</w:t>
      </w:r>
      <w:r w:rsidRPr="00A719F9">
        <w:rPr>
          <w:lang w:val="my-MM" w:bidi="my-MM"/>
        </w:rPr>
        <w:t>မည်ဖြစ်သည်။</w:t>
      </w:r>
    </w:p>
    <w:p w14:paraId="1C9DB35E" w14:textId="42F521E2" w:rsidR="00466D40" w:rsidRPr="00337A87" w:rsidRDefault="00155EA5" w:rsidP="00337A87">
      <w:pPr>
        <w:pStyle w:val="Quotations"/>
      </w:pPr>
      <w:r w:rsidRPr="00337A87">
        <w:rPr>
          <w:lang w:val="my-MM" w:bidi="my-MM"/>
        </w:rPr>
        <w:t>မေရှိယသည် ဒါဝိဒ်၏မျိုးရိုးမှတစ်ဆင့် လူသားအဖြစ် ကြွလာကြောင်း ထင်ရှားပါ</w:t>
      </w:r>
      <w:r w:rsidR="00A719F9">
        <w:rPr>
          <w:rFonts w:hint="cs"/>
          <w:cs/>
          <w:lang w:val="my-MM" w:bidi="my-MM"/>
        </w:rPr>
        <w:t xml:space="preserve"> </w:t>
      </w:r>
      <w:r w:rsidRPr="00337A87">
        <w:rPr>
          <w:lang w:val="my-MM" w:bidi="my-MM"/>
        </w:rPr>
        <w:t>သည်။ ထို့ပြင် ၎င်းတွင် အရေးကြီးသည့်သမ္မာတရားများစွာရှိသည်။ သို့သော် မေရှိယသည်လည်း ဘုရားသခင်ဖြစ်ရမည်ဟူသည်ကို သဘောပေါက်ရန်လည်း အရေးကြီးပါသည်။ အဘယ်ကြောင့်ထိုသို့ဖြစ်သနည်း။ နောက်ဆုံးတွင်၊ ဘုရားသ</w:t>
      </w:r>
      <w:r w:rsidR="00A719F9">
        <w:rPr>
          <w:rFonts w:hint="cs"/>
          <w:cs/>
          <w:lang w:val="my-MM" w:bidi="my-MM"/>
        </w:rPr>
        <w:t xml:space="preserve"> </w:t>
      </w:r>
      <w:r w:rsidRPr="00337A87">
        <w:rPr>
          <w:lang w:val="my-MM" w:bidi="my-MM"/>
        </w:rPr>
        <w:t>ခင်ရှေ့တော်၌ လူသားများဖြစ်သော ကျွန်ုပ်တို့၏ပြဿနာသည် ကိုယ်တော်ကို ပြစ်မှားခြင်း ဖြစ်သည်။ သူသည် အဖြေပေးရပါမည်။ သူသည် ဖြေရှင်းချက်ပေးရ</w:t>
      </w:r>
      <w:r w:rsidR="00A719F9">
        <w:rPr>
          <w:rFonts w:hint="cs"/>
          <w:cs/>
          <w:lang w:val="my-MM" w:bidi="my-MM"/>
        </w:rPr>
        <w:t xml:space="preserve"> </w:t>
      </w:r>
      <w:r w:rsidRPr="00337A87">
        <w:rPr>
          <w:lang w:val="my-MM" w:bidi="my-MM"/>
        </w:rPr>
        <w:t>ပါမည်။ ဘုရားသခင်ရှေ့၌ ကျွန်ုပ်တို့၏အပြစ်သည် ကိုယ်တော်လျစ်လျူရှုနိုင်</w:t>
      </w:r>
      <w:r w:rsidR="00A719F9">
        <w:rPr>
          <w:rFonts w:hint="cs"/>
          <w:cs/>
          <w:lang w:val="my-MM" w:bidi="my-MM"/>
        </w:rPr>
        <w:t xml:space="preserve"> </w:t>
      </w:r>
      <w:r w:rsidRPr="00337A87">
        <w:rPr>
          <w:lang w:val="my-MM" w:bidi="my-MM"/>
        </w:rPr>
        <w:t>သော အရာမဟုတ်ပါ။ ၎င်းသည် ခွင့်လွှတ်ခြင်း၏ပြဿနာဖြစ်သည်ဟု ပြောလို</w:t>
      </w:r>
      <w:r w:rsidR="00A719F9">
        <w:rPr>
          <w:rFonts w:hint="cs"/>
          <w:cs/>
          <w:lang w:val="my-MM" w:bidi="my-MM"/>
        </w:rPr>
        <w:t xml:space="preserve"> </w:t>
      </w:r>
      <w:r w:rsidRPr="00337A87">
        <w:rPr>
          <w:lang w:val="my-MM" w:bidi="my-MM"/>
        </w:rPr>
        <w:t>ပါသည်။ "အဆင့်ကို ငါပြုပြင်ပေးမည်"သို့မဟုတ် "သင်အကောင်းဆုံးလုပ်ပါ"ဟု သူပြောနိုင်သောအရာ မဟုတ်ပါ။ ဘုရားသခင်သည် သန့်ရှင်းသောဘုရားဖြစ်</w:t>
      </w:r>
      <w:r w:rsidR="00A719F9">
        <w:rPr>
          <w:rFonts w:hint="cs"/>
          <w:cs/>
          <w:lang w:val="my-MM" w:bidi="my-MM"/>
        </w:rPr>
        <w:t xml:space="preserve"> </w:t>
      </w:r>
      <w:r w:rsidRPr="00337A87">
        <w:rPr>
          <w:lang w:val="my-MM" w:bidi="my-MM"/>
        </w:rPr>
        <w:t>သည်။ ဘုရားသခင်သည် ဖြောင့်မတ်ပြီး တရားမျှတသည်။ ကျွန်ုပ်တို့၏အပြစ်ကို ကိုယ်တော် လျစ်လျူမရှုနိုင်ပါ။ ၎င်းသည် သူ့ကိုယ်သူ ငြင်းဆိုခြင်းဖြစ်ပါလိမ့်</w:t>
      </w:r>
      <w:r w:rsidR="00A719F9">
        <w:rPr>
          <w:rFonts w:hint="cs"/>
          <w:cs/>
          <w:lang w:val="my-MM" w:bidi="my-MM"/>
        </w:rPr>
        <w:t xml:space="preserve"> </w:t>
      </w:r>
      <w:r w:rsidRPr="00337A87">
        <w:rPr>
          <w:lang w:val="my-MM" w:bidi="my-MM"/>
        </w:rPr>
        <w:t>မည်။ ထို့ကြောင့် ကျွန်ုပ်တို့ကို ခွင့်လွှတ်ရန်၊ သူအစပြုရပါမည်။ သူသည် နောက်</w:t>
      </w:r>
      <w:r w:rsidR="00A719F9">
        <w:rPr>
          <w:rFonts w:hint="cs"/>
          <w:cs/>
          <w:lang w:val="my-MM" w:bidi="my-MM"/>
        </w:rPr>
        <w:t xml:space="preserve"> </w:t>
      </w:r>
      <w:r w:rsidRPr="00337A87">
        <w:rPr>
          <w:lang w:val="my-MM" w:bidi="my-MM"/>
        </w:rPr>
        <w:t>ဆုံးတွင်၊ မိမိ၏ဖြောင့်မတ်သောလိုအပ်ချက်များကို ကျေနပ်စေမည့်အဖြေကို ပေးရမည်ဖြစ်သည်။ ၎င်းကို ဘုရားသခင်ကိုယ်တိုင်လုပ်ရပါမည်။ ယခု</w:t>
      </w:r>
      <w:r w:rsidR="00A719F9">
        <w:rPr>
          <w:rFonts w:hint="cs"/>
          <w:cs/>
          <w:lang w:val="my-MM" w:bidi="my-MM"/>
        </w:rPr>
        <w:t xml:space="preserve"> </w:t>
      </w:r>
      <w:r w:rsidRPr="00337A87">
        <w:rPr>
          <w:lang w:val="my-MM" w:bidi="my-MM"/>
        </w:rPr>
        <w:t>ဓမ္မဟောင်းကျမ်းကို သင်ဖတ်ရှုသောအခါ၊ ဤအရာသည် အကြိမ်ကြိမ်ဖြစ်ပေါ်ပါ</w:t>
      </w:r>
      <w:r w:rsidR="00A719F9">
        <w:rPr>
          <w:rFonts w:hint="cs"/>
          <w:cs/>
          <w:lang w:val="my-MM" w:bidi="my-MM"/>
        </w:rPr>
        <w:t xml:space="preserve"> </w:t>
      </w:r>
      <w:r w:rsidRPr="00337A87">
        <w:rPr>
          <w:lang w:val="my-MM" w:bidi="my-MM"/>
        </w:rPr>
        <w:t>သည်။ ယောန ၂:၉ ကို သင်တွေးကြည့်ပါ_ “ကယ်တင်ခြင်းသည် ထာဝရဘုရားထံ</w:t>
      </w:r>
      <w:r w:rsidR="00A719F9">
        <w:rPr>
          <w:rFonts w:hint="cs"/>
          <w:cs/>
          <w:lang w:val="my-MM" w:bidi="my-MM"/>
        </w:rPr>
        <w:t xml:space="preserve"> </w:t>
      </w:r>
      <w:r w:rsidRPr="00337A87">
        <w:rPr>
          <w:lang w:val="my-MM" w:bidi="my-MM"/>
        </w:rPr>
        <w:lastRenderedPageBreak/>
        <w:t>မှဖြစ်သည်။” ပေးရမည့်သူသည် ဘုရားသခင်ကိုယ်တော်တိုင်ဖြစ်သည်။ ဖြေရှင်း</w:t>
      </w:r>
      <w:r w:rsidR="00A719F9">
        <w:rPr>
          <w:rFonts w:hint="cs"/>
          <w:cs/>
          <w:lang w:val="my-MM" w:bidi="my-MM"/>
        </w:rPr>
        <w:t xml:space="preserve"> </w:t>
      </w:r>
      <w:r w:rsidRPr="00337A87">
        <w:rPr>
          <w:lang w:val="my-MM" w:bidi="my-MM"/>
        </w:rPr>
        <w:t>ချက်ပေးရမည့်သူသည် ဘုရားသခင်ကိုယ်တော်တိုင်ဖြစ်သည်။ ခွင့်လွှတ်ရမည့်</w:t>
      </w:r>
      <w:r w:rsidR="00A719F9">
        <w:rPr>
          <w:rFonts w:hint="cs"/>
          <w:cs/>
          <w:lang w:val="my-MM" w:bidi="my-MM"/>
        </w:rPr>
        <w:t xml:space="preserve"> </w:t>
      </w:r>
      <w:r w:rsidRPr="00337A87">
        <w:rPr>
          <w:lang w:val="my-MM" w:bidi="my-MM"/>
        </w:rPr>
        <w:t>သူသည် ဘုရားသခင်ပင်ဖြစ်သည်။ ထို့ကြောင့် မေရှိယအားဖြင့် ကယ်တင်ခြင်း</w:t>
      </w:r>
      <w:r w:rsidR="00A719F9">
        <w:rPr>
          <w:rFonts w:hint="cs"/>
          <w:cs/>
          <w:lang w:val="my-MM" w:bidi="my-MM"/>
        </w:rPr>
        <w:t xml:space="preserve"> </w:t>
      </w:r>
      <w:r w:rsidRPr="00337A87">
        <w:rPr>
          <w:lang w:val="my-MM" w:bidi="my-MM"/>
        </w:rPr>
        <w:t>ရရှိမည်ဆိုပါက၊ ကိုယ်တော်သည် ကျွန်ုပ်တို့ကို ကိုယ်စားပြုရမည်—လူသားဖြစ်</w:t>
      </w:r>
      <w:r w:rsidR="00A719F9">
        <w:rPr>
          <w:rFonts w:hint="cs"/>
          <w:cs/>
          <w:lang w:val="my-MM" w:bidi="my-MM"/>
        </w:rPr>
        <w:t xml:space="preserve"> </w:t>
      </w:r>
      <w:r w:rsidRPr="00337A87">
        <w:rPr>
          <w:lang w:val="my-MM" w:bidi="my-MM"/>
        </w:rPr>
        <w:t>ရမည်။ သို့ရာတွင်၊ သူသည်လည်း သခင်ဖြစ်ရမည်။ ကြွလာတော်မူသောသခင်။ ကယ်တင်တော်မူသောသခင်။ သန့်ရှင်းခြင်းနှင့် ဖြောင့်မတ်ခြင်းတို့ကို ကျေနပ်စေ</w:t>
      </w:r>
      <w:r w:rsidR="00A719F9">
        <w:rPr>
          <w:rFonts w:hint="cs"/>
          <w:cs/>
          <w:lang w:val="my-MM" w:bidi="my-MM"/>
        </w:rPr>
        <w:t xml:space="preserve"> </w:t>
      </w:r>
      <w:r w:rsidRPr="00337A87">
        <w:rPr>
          <w:lang w:val="my-MM" w:bidi="my-MM"/>
        </w:rPr>
        <w:t>သောသခင်၊ ထို့ကြောင့် မေရှိယသည် ဘုရားဖြစ်ရမည်။</w:t>
      </w:r>
    </w:p>
    <w:p w14:paraId="635A5181" w14:textId="77777777" w:rsidR="00466D40" w:rsidRDefault="00155EA5" w:rsidP="00301A21">
      <w:pPr>
        <w:pStyle w:val="QuotationAuthor"/>
      </w:pPr>
      <w:r w:rsidRPr="00492C00">
        <w:rPr>
          <w:lang w:val="my-MM" w:bidi="my-MM"/>
        </w:rPr>
        <w:t>ဒေါက်တာ Stephen J. Wellum</w:t>
      </w:r>
    </w:p>
    <w:p w14:paraId="62A9A2A1" w14:textId="33B6D255" w:rsidR="00155EA5" w:rsidRPr="00492C00" w:rsidRDefault="00155EA5" w:rsidP="00301A21">
      <w:pPr>
        <w:pStyle w:val="BodyText0"/>
      </w:pPr>
      <w:r w:rsidRPr="00492C00">
        <w:rPr>
          <w:lang w:val="my-MM" w:bidi="my-MM"/>
        </w:rPr>
        <w:t>သူ၏ခရစ်ဝင်ကျမ်းနိဒါန်းတွင် မဿဲသည် အာဗြဟံနှင့် ဣသရေလလူတို့အား ဘုရားသခင်ကတိ</w:t>
      </w:r>
      <w:r w:rsidR="00A719F9">
        <w:rPr>
          <w:rFonts w:hint="cs"/>
          <w:cs/>
          <w:lang w:val="my-MM" w:bidi="my-MM"/>
        </w:rPr>
        <w:t xml:space="preserve"> </w:t>
      </w:r>
      <w:r w:rsidRPr="00492C00">
        <w:rPr>
          <w:lang w:val="my-MM" w:bidi="my-MM"/>
        </w:rPr>
        <w:t>ပြုထားသည့် ကောင်းချီးမင်္လာအားလုံးကို လက်ခံရရှိသည့် ဒါဝိဒ်၏သားတော် မေရှိယရှင်ဘုရင်အဖြစ် ယေရှုအား တင်ပြခဲ့သည်။ ဤနည်းအားဖြင့်မဿဲသည် သူ၏ကျမ်း၏ကျန်ရှိသောအကြောင်းအရာဖြစ်</w:t>
      </w:r>
      <w:r w:rsidR="00A719F9">
        <w:rPr>
          <w:rFonts w:hint="cs"/>
          <w:cs/>
          <w:lang w:val="my-MM" w:bidi="my-MM"/>
        </w:rPr>
        <w:t xml:space="preserve"> </w:t>
      </w:r>
      <w:r w:rsidRPr="00492C00">
        <w:rPr>
          <w:lang w:val="my-MM" w:bidi="my-MM"/>
        </w:rPr>
        <w:t>သည့် အံ့သြဖွယ်သတင်းကောင်းအတွက် အခြေအနေကိုချမှတ်ခဲ့သည်။</w:t>
      </w:r>
    </w:p>
    <w:p w14:paraId="5456A61B" w14:textId="72AD9E57" w:rsidR="00466D40" w:rsidRDefault="00155EA5" w:rsidP="00301A21">
      <w:pPr>
        <w:pStyle w:val="BodyText0"/>
      </w:pPr>
      <w:r w:rsidRPr="00492C00">
        <w:rPr>
          <w:lang w:val="my-MM" w:bidi="my-MM"/>
        </w:rPr>
        <w:t>နိဒါန်း</w:t>
      </w:r>
      <w:r w:rsidR="00A719F9">
        <w:rPr>
          <w:rFonts w:hint="cs"/>
          <w:cs/>
          <w:lang w:val="my-MM" w:bidi="my-MM"/>
        </w:rPr>
        <w:t>ပြီး</w:t>
      </w:r>
      <w:r w:rsidRPr="00492C00">
        <w:rPr>
          <w:lang w:val="my-MM" w:bidi="my-MM"/>
        </w:rPr>
        <w:t>နောက်တွင် ခရစ်ဝင်ကျမ်း၏ အဓိကစာပေအစိတ်အပိုင်း ငါးခုရှိသည်။ ဤအစိတ်အပိုင်း</w:t>
      </w:r>
      <w:r w:rsidR="00A719F9">
        <w:rPr>
          <w:rFonts w:hint="cs"/>
          <w:cs/>
          <w:lang w:val="my-MM" w:bidi="my-MM"/>
        </w:rPr>
        <w:t xml:space="preserve"> </w:t>
      </w:r>
      <w:r w:rsidRPr="00492C00">
        <w:rPr>
          <w:lang w:val="my-MM" w:bidi="my-MM"/>
        </w:rPr>
        <w:t>ငါးခုမှတစ်ခုစီတွင် အပိုင်းနှစ်ပိုင်းပါဝင်သည်_ ယေရှုပြုခဲ့သောအရာကို ဖော်ပြသည့် ဇာတ်ကြောင်းအပိုင်း</w:t>
      </w:r>
      <w:r w:rsidR="00A719F9">
        <w:rPr>
          <w:rFonts w:hint="cs"/>
          <w:cs/>
          <w:lang w:val="my-MM" w:bidi="my-MM"/>
        </w:rPr>
        <w:t xml:space="preserve"> </w:t>
      </w:r>
      <w:r w:rsidRPr="00492C00">
        <w:rPr>
          <w:lang w:val="my-MM" w:bidi="my-MM"/>
        </w:rPr>
        <w:t>တစ်ခု၊ ထို့နောက်တွင် ယေရှုမိန့်ကြားခဲ့သည့် ဟောပြောချက်အပိုင်းတစ်ခု ဖြစ်သည်။</w:t>
      </w:r>
    </w:p>
    <w:p w14:paraId="32700F89" w14:textId="726CD5E5" w:rsidR="00466D40" w:rsidRDefault="00155EA5" w:rsidP="00155EA5">
      <w:pPr>
        <w:pStyle w:val="PanelHeading"/>
      </w:pPr>
      <w:bookmarkStart w:id="18" w:name="_Toc129794565"/>
      <w:r w:rsidRPr="00492C00">
        <w:rPr>
          <w:lang w:val="my-MM" w:bidi="my-MM"/>
        </w:rPr>
        <w:t>နိုင်ငံတော်ဆိုင်ရာဧဝံဂေလိတရား</w:t>
      </w:r>
      <w:bookmarkEnd w:id="18"/>
    </w:p>
    <w:p w14:paraId="61171793" w14:textId="65F16E6A" w:rsidR="00466D40" w:rsidRDefault="00155EA5" w:rsidP="00301A21">
      <w:pPr>
        <w:pStyle w:val="BodyText0"/>
      </w:pPr>
      <w:r w:rsidRPr="00492C00">
        <w:rPr>
          <w:lang w:val="my-MM" w:bidi="my-MM"/>
        </w:rPr>
        <w:t>မဿဲ၏ခရစ်ဝင်ကျမ်း၏ပထမအဓိကအစိတ်အပိုင်းသည် ကောင်းကင်နိုင်ငံတော်ဆိုင်ရာဧဝံ</w:t>
      </w:r>
      <w:r w:rsidR="00A719F9">
        <w:rPr>
          <w:rFonts w:hint="cs"/>
          <w:cs/>
          <w:lang w:val="my-MM" w:bidi="my-MM"/>
        </w:rPr>
        <w:t xml:space="preserve"> </w:t>
      </w:r>
      <w:r w:rsidRPr="00492C00">
        <w:rPr>
          <w:lang w:val="my-MM" w:bidi="my-MM"/>
        </w:rPr>
        <w:t>ဂေလိတရားကို ဖော်ပြသည်။ ဤအပိုင်းသည် မဿဲ ၃:၁–၇:၂၉ တွင်တွေ့ရသည်။</w:t>
      </w:r>
    </w:p>
    <w:p w14:paraId="5A6FB289" w14:textId="7A25C586" w:rsidR="00466D40" w:rsidRDefault="00155EA5" w:rsidP="00155EA5">
      <w:pPr>
        <w:pStyle w:val="BulletHeading"/>
      </w:pPr>
      <w:bookmarkStart w:id="19" w:name="_Toc129794566"/>
      <w:r w:rsidRPr="00492C00">
        <w:rPr>
          <w:lang w:val="my-MM" w:bidi="my-MM"/>
        </w:rPr>
        <w:t>မေရှိယ ကြွလာခဲ့သည်</w:t>
      </w:r>
      <w:bookmarkEnd w:id="19"/>
    </w:p>
    <w:p w14:paraId="2DC429AD" w14:textId="50E0EA9A" w:rsidR="00466D40" w:rsidRDefault="00155EA5" w:rsidP="00301A21">
      <w:pPr>
        <w:pStyle w:val="BodyText0"/>
      </w:pPr>
      <w:r w:rsidRPr="00492C00">
        <w:rPr>
          <w:lang w:val="my-MM" w:bidi="my-MM"/>
        </w:rPr>
        <w:t>ဇာတ်ကြောင်းအပိုင်းသည် မဿဲ ၃:၁ တွင်စတင်ပြီး ၄:၂၅ တွင်အဆုံးသတ်သည်။ ဤတွင်၊ မေရှိ</w:t>
      </w:r>
      <w:r w:rsidR="00A719F9">
        <w:rPr>
          <w:rFonts w:hint="cs"/>
          <w:cs/>
          <w:lang w:val="my-MM" w:bidi="my-MM"/>
        </w:rPr>
        <w:t xml:space="preserve"> </w:t>
      </w:r>
      <w:r w:rsidRPr="00492C00">
        <w:rPr>
          <w:lang w:val="my-MM" w:bidi="my-MM"/>
        </w:rPr>
        <w:t>ယရှင်ဘုရင် ကြွလာ၍ ကောင်းကင်နိုင်ငံတော်ကို မြေကြီးပေါ်သို့ ယူဆောင်လာကြောင်း မဿဲကြေငြာခဲ့</w:t>
      </w:r>
      <w:r w:rsidR="00A719F9">
        <w:rPr>
          <w:rFonts w:hint="cs"/>
          <w:cs/>
          <w:lang w:val="my-MM" w:bidi="my-MM"/>
        </w:rPr>
        <w:t xml:space="preserve"> </w:t>
      </w:r>
      <w:r w:rsidRPr="00492C00">
        <w:rPr>
          <w:lang w:val="my-MM" w:bidi="my-MM"/>
        </w:rPr>
        <w:t>သည်။</w:t>
      </w:r>
    </w:p>
    <w:p w14:paraId="767E55A2" w14:textId="65EBCB05" w:rsidR="00466D40" w:rsidRDefault="00155EA5" w:rsidP="00301A21">
      <w:pPr>
        <w:pStyle w:val="BodyText0"/>
      </w:pPr>
      <w:r w:rsidRPr="00492C00">
        <w:rPr>
          <w:lang w:val="my-MM" w:bidi="my-MM"/>
        </w:rPr>
        <w:t>ဇာတ်ကြောင်း၏ပထမအပိုင်းသည် မဿဲ ၃:၁-၁၂ ဖြစ်ပြီး၊ ဘုရားသခင်၏မေရှိယသည် မကြာမီ</w:t>
      </w:r>
      <w:r w:rsidR="00A719F9">
        <w:rPr>
          <w:rFonts w:hint="cs"/>
          <w:cs/>
          <w:lang w:val="my-MM" w:bidi="my-MM"/>
        </w:rPr>
        <w:t xml:space="preserve"> </w:t>
      </w:r>
      <w:r w:rsidRPr="00492C00">
        <w:rPr>
          <w:lang w:val="my-MM" w:bidi="my-MM"/>
        </w:rPr>
        <w:t>ကြွလာကာ သူ၏သစ္စာရှိလူများကို သန့်ရှင်းသောဝိညာဉ်တော်ဖြင့် နှစ်ခြင်းပေးမည်ဖြစ်ကြောင်း နှစ်ခြင်း</w:t>
      </w:r>
      <w:r w:rsidR="00A719F9">
        <w:rPr>
          <w:rFonts w:hint="cs"/>
          <w:cs/>
          <w:lang w:val="my-MM" w:bidi="my-MM"/>
        </w:rPr>
        <w:t xml:space="preserve"> </w:t>
      </w:r>
      <w:r w:rsidRPr="00492C00">
        <w:rPr>
          <w:lang w:val="my-MM" w:bidi="my-MM"/>
        </w:rPr>
        <w:t>ဆရာယောဟန် ကြေညာခဲ့သည်။ အနှစ် ၄၀၀ တိုင်၊ ဘုရားသခင်သည်သူ၏ ရိုင်းစိုင်းသောလူမျိုးကို တရားစီရင်ခြင်းကြောင့် သန့်ရှင်းသောဝိညာဉ်တော်သည် ဣသရေလလူတို့တွင် လှုပ်ရှားမှုမရှိခဲ့ပါ။ ယခု</w:t>
      </w:r>
      <w:r w:rsidR="00A719F9">
        <w:rPr>
          <w:rFonts w:hint="cs"/>
          <w:cs/>
          <w:lang w:val="my-MM" w:bidi="my-MM"/>
        </w:rPr>
        <w:t xml:space="preserve"> </w:t>
      </w:r>
      <w:r w:rsidRPr="00492C00">
        <w:rPr>
          <w:lang w:val="my-MM" w:bidi="my-MM"/>
        </w:rPr>
        <w:t>မူကား၊ ဓမ္မဟောင်းပရောဖက်များ ဟောပြောထားသည့်အတိုင်း၊ ဘုရားသခင်၏ ဝိညာဉ်တော်သွန်း</w:t>
      </w:r>
      <w:r w:rsidR="00A719F9">
        <w:rPr>
          <w:rFonts w:hint="cs"/>
          <w:cs/>
          <w:lang w:val="my-MM" w:bidi="my-MM"/>
        </w:rPr>
        <w:t xml:space="preserve"> </w:t>
      </w:r>
      <w:r w:rsidRPr="00492C00">
        <w:rPr>
          <w:lang w:val="my-MM" w:bidi="my-MM"/>
        </w:rPr>
        <w:t>လောင်းမည့်နေ့သစ်သည် ရောက်တော့မည်ဖြစ်သည်။</w:t>
      </w:r>
    </w:p>
    <w:p w14:paraId="7860FE82" w14:textId="25058F05" w:rsidR="00466D40" w:rsidRDefault="00155EA5" w:rsidP="00301A21">
      <w:pPr>
        <w:pStyle w:val="BodyText0"/>
      </w:pPr>
      <w:r w:rsidRPr="00492C00">
        <w:rPr>
          <w:lang w:val="my-MM" w:bidi="my-MM"/>
        </w:rPr>
        <w:lastRenderedPageBreak/>
        <w:t>ဇာတ်ကြောင်းသည် မဿဲ ၃:၁၃-၁၇ တွင် ယေရှု၏နှစ်ခြင်းခံခြင်းနှင့် ဆက်ထားသည်။ ဤအဖြစ်</w:t>
      </w:r>
      <w:r w:rsidR="00A719F9">
        <w:rPr>
          <w:rFonts w:hint="cs"/>
          <w:cs/>
          <w:lang w:val="my-MM" w:bidi="my-MM"/>
        </w:rPr>
        <w:t xml:space="preserve"> </w:t>
      </w:r>
      <w:r w:rsidRPr="00492C00">
        <w:rPr>
          <w:lang w:val="my-MM" w:bidi="my-MM"/>
        </w:rPr>
        <w:t>အပျက်တွင်၊ သန့်ရှင်းသောဝိညာဉ်တော်သည် ယေရှုအပေါ်သို့ ဆင်းသက်လာပြီး၊ သူ၏မေရှိယသာသနာ</w:t>
      </w:r>
      <w:r w:rsidR="00A719F9">
        <w:rPr>
          <w:rFonts w:hint="cs"/>
          <w:cs/>
          <w:lang w:val="my-MM" w:bidi="my-MM"/>
        </w:rPr>
        <w:t xml:space="preserve"> </w:t>
      </w:r>
      <w:r w:rsidRPr="00492C00">
        <w:rPr>
          <w:lang w:val="my-MM" w:bidi="my-MM"/>
        </w:rPr>
        <w:t>အမှုတော်အတွက် ဘိသိက်ပေးကာ၊ ခမည်းတော်သည် “ဤသူကား ငါနှစ်သက်မြတ်နိုးရာ၊ ငါ၏ချစ်သား ပေတည်း ” ဟု ကောင်းကင်ဘုံမှ မိန့်တော်မူခဲ့ပြီး၊ ဆာလံ ၂:၇ မှ တော်ဝင်ဘွဲ့အမည်ကို ယေရှုထံပေးခဲ့</w:t>
      </w:r>
      <w:r w:rsidR="00A719F9">
        <w:rPr>
          <w:rFonts w:hint="cs"/>
          <w:cs/>
          <w:lang w:val="my-MM" w:bidi="my-MM"/>
        </w:rPr>
        <w:t xml:space="preserve"> </w:t>
      </w:r>
      <w:r w:rsidRPr="00492C00">
        <w:rPr>
          <w:lang w:val="my-MM" w:bidi="my-MM"/>
        </w:rPr>
        <w:t>သည်။</w:t>
      </w:r>
    </w:p>
    <w:p w14:paraId="100A4636" w14:textId="2E1401BA" w:rsidR="00466D40" w:rsidRDefault="00155EA5" w:rsidP="00301A21">
      <w:pPr>
        <w:pStyle w:val="BodyText0"/>
      </w:pPr>
      <w:r w:rsidRPr="00492C00">
        <w:rPr>
          <w:lang w:val="my-MM" w:bidi="my-MM"/>
        </w:rPr>
        <w:t>ဟေရှာယ ၄၂:၁-၂ တွင်ဝေဒနာခံစားနေရသော ကျွန်အား ဘုရား၏အသံသည် “ငါနှစ်သက်မြတ်နိုး</w:t>
      </w:r>
      <w:r w:rsidR="00A719F9">
        <w:rPr>
          <w:rFonts w:hint="cs"/>
          <w:cs/>
          <w:lang w:val="my-MM" w:bidi="my-MM"/>
        </w:rPr>
        <w:t xml:space="preserve"> </w:t>
      </w:r>
      <w:r w:rsidRPr="00492C00">
        <w:rPr>
          <w:lang w:val="my-MM" w:bidi="my-MM"/>
        </w:rPr>
        <w:t>ရာငါရွေးချယ်သောသူ"ဟု ယေရှုကိုဖော်ပြခြင်းအားဖြင့် ညွှန်ပြသည်။ ယေရှုသည် မေရှိယဖြစ်သည်၊ သို့သော် သူသည် ခြားနားသောရှင်ဘုရင်ဖြစ်လိမ့်မည်။ သူ၏ခေါ်တော်မူခြင်းတာဝန်ကို ဝေဒနာခံစားခြင်း</w:t>
      </w:r>
      <w:r w:rsidR="00A719F9">
        <w:rPr>
          <w:rFonts w:hint="cs"/>
          <w:cs/>
          <w:lang w:val="my-MM" w:bidi="my-MM"/>
        </w:rPr>
        <w:t xml:space="preserve"> </w:t>
      </w:r>
      <w:r w:rsidRPr="00492C00">
        <w:rPr>
          <w:lang w:val="my-MM" w:bidi="my-MM"/>
        </w:rPr>
        <w:t>အားဖြင့် ပြည့်စုံစေတော်မူမည်။</w:t>
      </w:r>
    </w:p>
    <w:p w14:paraId="59E449CB" w14:textId="6300ACF5" w:rsidR="00155EA5" w:rsidRPr="00492C00" w:rsidRDefault="00155EA5" w:rsidP="00301A21">
      <w:pPr>
        <w:pStyle w:val="BodyText0"/>
      </w:pPr>
      <w:r w:rsidRPr="00492C00">
        <w:rPr>
          <w:lang w:val="my-MM" w:bidi="my-MM"/>
        </w:rPr>
        <w:t>မဿဲ ၄:၁-၁၁ တွင်တွေ့ရသော ဇာတ်ကြောင်း၏အခြားဇာတ်လမ်းတွင်၊ စာတန်သည် ဝေဒနာခံ</w:t>
      </w:r>
      <w:r w:rsidR="000E75AD">
        <w:rPr>
          <w:rFonts w:hint="cs"/>
          <w:cs/>
          <w:lang w:val="my-MM" w:bidi="my-MM"/>
        </w:rPr>
        <w:t xml:space="preserve"> </w:t>
      </w:r>
      <w:r w:rsidRPr="00492C00">
        <w:rPr>
          <w:lang w:val="my-MM" w:bidi="my-MM"/>
        </w:rPr>
        <w:t>စားရသောမေရှိယ၏ဤအခန်းကဏ္ဍအတွက် ယေရှု၏ဆက်ကပ်အပ်နှံမှုကို စိန်ခေါ်ခဲ့သည်။ ဝေဒနာခံ</w:t>
      </w:r>
      <w:r w:rsidR="000E75AD">
        <w:rPr>
          <w:rFonts w:hint="cs"/>
          <w:cs/>
          <w:lang w:val="my-MM" w:bidi="my-MM"/>
        </w:rPr>
        <w:t xml:space="preserve"> </w:t>
      </w:r>
      <w:r w:rsidRPr="00492C00">
        <w:rPr>
          <w:lang w:val="my-MM" w:bidi="my-MM"/>
        </w:rPr>
        <w:t>စားခြင်းမပါဘဲမေရှိယဖြစ်ရန် ယေရှုကိုသုံးကြိမ်တိုင် ပြောဆိုကာသွေးဆောင်ခဲ့သည် “လူကဲ့သို့ ဆာ</w:t>
      </w:r>
      <w:r w:rsidR="000E75AD">
        <w:rPr>
          <w:rFonts w:hint="cs"/>
          <w:cs/>
          <w:lang w:val="my-MM" w:bidi="my-MM"/>
        </w:rPr>
        <w:t xml:space="preserve"> </w:t>
      </w:r>
      <w:r w:rsidRPr="00492C00">
        <w:rPr>
          <w:lang w:val="my-MM" w:bidi="my-MM"/>
        </w:rPr>
        <w:t>လှောင်မခံပါနှင့်။ နာကျင်မှုမရှိဘဲ လူများယုံကြည်လာရန် အံ့ဩစေပါ။ ဝေဒနာခံစားခြင်းကင်းလျှက် လူမျိုးတို့ကို အုပ်စိုးပါ။” သို့သော် ယေရှုသည် ဝေဒနာခံရသောမေရှိယဖြစ်ခြင်း၏ စရိုက်လက္ခဏာကို ငြင်းပယ်မည့် လွယ်ကူသောလမ်းစဉ်တိုင်းကို ပယ်ချခဲ့သည်။</w:t>
      </w:r>
    </w:p>
    <w:p w14:paraId="348A2605" w14:textId="773E459B" w:rsidR="00466D40" w:rsidRPr="00337A87" w:rsidRDefault="00155EA5" w:rsidP="00301A21">
      <w:pPr>
        <w:pStyle w:val="BodyText0"/>
        <w:rPr>
          <w:b/>
          <w:bCs/>
        </w:rPr>
      </w:pPr>
      <w:r w:rsidRPr="00492C00">
        <w:rPr>
          <w:lang w:val="my-MM" w:bidi="my-MM"/>
        </w:rPr>
        <w:t>ထို့နောက် မဿဲ ၄:၁၂-၁၇ တွင်၊ ယေရှုသည် နိုင်ငံတော်ဆိုင်ရာဧဝံဂေလိတရားကို ဟောခြင်းဖြင့် သူ၏လူထုဆိုင်ရာ ကယ်တင်ခြင်းသာသနာအမှုတော်ကို စတင်ခဲ့သည်။ မဿဲ</w:t>
      </w:r>
      <w:r w:rsidR="000E75AD">
        <w:rPr>
          <w:rFonts w:hint="cs"/>
          <w:cs/>
          <w:lang w:val="my-MM" w:bidi="my-MM"/>
        </w:rPr>
        <w:t xml:space="preserve"> </w:t>
      </w:r>
      <w:r w:rsidRPr="00492C00">
        <w:rPr>
          <w:lang w:val="my-MM" w:bidi="my-MM"/>
        </w:rPr>
        <w:t>၄:၁၇ တွင် ယေရှု၏သ</w:t>
      </w:r>
      <w:r w:rsidR="000E75AD">
        <w:rPr>
          <w:rFonts w:hint="cs"/>
          <w:cs/>
          <w:lang w:val="my-MM" w:bidi="my-MM"/>
        </w:rPr>
        <w:t xml:space="preserve"> </w:t>
      </w:r>
      <w:r w:rsidRPr="00492C00">
        <w:rPr>
          <w:lang w:val="my-MM" w:bidi="my-MM"/>
        </w:rPr>
        <w:t>တင်းစကားကို မဿဲအကျဉ်းချုပ် မည်သို့ဖော်ပြသည်ကို နားထောင်ပါ_</w:t>
      </w:r>
    </w:p>
    <w:p w14:paraId="0C554994" w14:textId="77777777" w:rsidR="00466D40" w:rsidRDefault="00155EA5" w:rsidP="00301A21">
      <w:pPr>
        <w:pStyle w:val="Quotations"/>
      </w:pPr>
      <w:r w:rsidRPr="00492C00">
        <w:rPr>
          <w:lang w:val="my-MM" w:bidi="my-MM"/>
        </w:rPr>
        <w:t>ထိုအခါမှစ၍ ယေရှုက၊ နောင်တရကြလော့။ ကောင်းကင်နိုင်ငံတော်သည် တည်လုနီးပြီဟူသော တရားကို ဟောစပြုတော်မူ၏ (မဿဲ ၄:၁၇)။</w:t>
      </w:r>
    </w:p>
    <w:p w14:paraId="4053D216" w14:textId="52112264" w:rsidR="00466D40" w:rsidRDefault="00155EA5" w:rsidP="00301A21">
      <w:pPr>
        <w:pStyle w:val="BodyText0"/>
      </w:pPr>
      <w:r w:rsidRPr="00492C00">
        <w:rPr>
          <w:lang w:val="my-MM" w:bidi="my-MM"/>
        </w:rPr>
        <w:t>မဿဲ၏အဆိုအရ၊ ယေရှုဟောပြောသည့်သတင်းကောင်းသည် ကောင်းကင်နိုင်ငံတော်သည် တည်လုနီးပြီဖြစ်သည်—သူ၏သာသနာအမှုတော်အားဖြင့် ယေရှုသည် ကောင်းကင်နိုင်ငံတော်ကို ကမ္ဘာ</w:t>
      </w:r>
      <w:r w:rsidR="000E75AD">
        <w:rPr>
          <w:rFonts w:hint="cs"/>
          <w:cs/>
          <w:lang w:val="my-MM" w:bidi="my-MM"/>
        </w:rPr>
        <w:t xml:space="preserve"> </w:t>
      </w:r>
      <w:r w:rsidRPr="00492C00">
        <w:rPr>
          <w:lang w:val="my-MM" w:bidi="my-MM"/>
        </w:rPr>
        <w:t>မြေကြီးပေါ်သို့ ယူဆောင်လာမည့်အကြောင်းဖြစ်သည်။ ထို့ပြင် ဤနိုင်ငံတော်သည် မိမိတို့၏ အပြစ်ကို</w:t>
      </w:r>
      <w:r w:rsidR="000E75AD">
        <w:rPr>
          <w:rFonts w:hint="cs"/>
          <w:cs/>
          <w:lang w:val="my-MM" w:bidi="my-MM"/>
        </w:rPr>
        <w:t xml:space="preserve"> </w:t>
      </w:r>
      <w:r w:rsidRPr="00492C00">
        <w:rPr>
          <w:lang w:val="my-MM" w:bidi="my-MM"/>
        </w:rPr>
        <w:t>နောင်တရပြီး ယေရှုကို ရှင်ဘုရင်အဖြစ်သစ္စာရှိစွာ နောက်လိုက်သူတိုင်းအတွက် ဖြစ်သည်။</w:t>
      </w:r>
    </w:p>
    <w:p w14:paraId="64BE8E71" w14:textId="669223C4" w:rsidR="00466D40" w:rsidRPr="00337A87" w:rsidRDefault="00155EA5" w:rsidP="00337A87">
      <w:pPr>
        <w:pStyle w:val="Quotations"/>
      </w:pPr>
      <w:r w:rsidRPr="00337A87">
        <w:rPr>
          <w:lang w:val="my-MM" w:bidi="my-MM"/>
        </w:rPr>
        <w:t>“ကောင်းကင်နိုင်ငံတော်” ကို မဿဲ၏ခရစ်ဝင်ကျမ်းတွင် အသုံးပြုထားပြီး၊ မဿဲ</w:t>
      </w:r>
      <w:r w:rsidR="000E75AD">
        <w:rPr>
          <w:rFonts w:hint="cs"/>
          <w:cs/>
          <w:lang w:val="my-MM" w:bidi="my-MM"/>
        </w:rPr>
        <w:t xml:space="preserve"> </w:t>
      </w:r>
      <w:r w:rsidRPr="00337A87">
        <w:rPr>
          <w:lang w:val="my-MM" w:bidi="my-MM"/>
        </w:rPr>
        <w:t>၏ခရစ်ဝင်ကျမ်းတွင်သာ၊ “ဘုရားသခင်၏နိုင်ငံတော်” နှင့် ထပ်တူထပ်မျှပင်ဖြစ်</w:t>
      </w:r>
      <w:r w:rsidR="000E75AD">
        <w:rPr>
          <w:rFonts w:hint="cs"/>
          <w:cs/>
          <w:lang w:val="my-MM" w:bidi="my-MM"/>
        </w:rPr>
        <w:t xml:space="preserve"> </w:t>
      </w:r>
      <w:r w:rsidRPr="00337A87">
        <w:rPr>
          <w:lang w:val="my-MM" w:bidi="my-MM"/>
        </w:rPr>
        <w:t>သည်ဟု ထင်ပါသည်။ ၎င်းတို့ကြား ကွာခြားမှုမရှိဟု ပညာရှင်အများစုသဘောတူ</w:t>
      </w:r>
      <w:r w:rsidR="000E75AD">
        <w:rPr>
          <w:rFonts w:hint="cs"/>
          <w:cs/>
          <w:lang w:val="my-MM" w:bidi="my-MM"/>
        </w:rPr>
        <w:t xml:space="preserve"> </w:t>
      </w:r>
      <w:r w:rsidRPr="00337A87">
        <w:rPr>
          <w:lang w:val="my-MM" w:bidi="my-MM"/>
        </w:rPr>
        <w:t>ကြသည်။ တည်လုနီးပြီ သို့မဟုတ် အချို့ဘာသာပြန်ဆိုချက်များအရ၊ “နီးသည်” ဟု ယေရှု၏ဖော်ပြချက်သည် နောက်ဆုံးအချိန်၌ ဘုရားသခင်၏ အုပ်ချုပ်မှုသည် ယေရှု၏ ပုဂ္ဂိုလ်နှင့် လုပ်ဆောင်မှုအားဖြင့် ရောက်ရှိလာနေပြီဖြစ်သည်ကို ညွန်ပြ</w:t>
      </w:r>
      <w:r w:rsidR="000E75AD">
        <w:rPr>
          <w:rFonts w:hint="cs"/>
          <w:cs/>
          <w:lang w:val="my-MM" w:bidi="my-MM"/>
        </w:rPr>
        <w:t xml:space="preserve"> </w:t>
      </w:r>
      <w:r w:rsidRPr="00337A87">
        <w:rPr>
          <w:lang w:val="my-MM" w:bidi="my-MM"/>
        </w:rPr>
        <w:t xml:space="preserve">သည်။ သို့သော် ပြီးမြောက်မှုကို စောင့်မျှော်နေသည့် ခံစားချက်တစ်ခုရှိသည်။ </w:t>
      </w:r>
      <w:r w:rsidRPr="00337A87">
        <w:rPr>
          <w:lang w:val="my-MM" w:bidi="my-MM"/>
        </w:rPr>
        <w:lastRenderedPageBreak/>
        <w:t>နည်းစနစ်အသုံးအနှုန်းသည် ခရစ်တော်ဒုတိယအကြိမ်ကြွလာချိန်တွင် ဖြစ်ပေါ်</w:t>
      </w:r>
      <w:r w:rsidR="000E75AD">
        <w:rPr>
          <w:rFonts w:hint="cs"/>
          <w:cs/>
          <w:lang w:val="my-MM" w:bidi="my-MM"/>
        </w:rPr>
        <w:t xml:space="preserve"> </w:t>
      </w:r>
      <w:r w:rsidRPr="00337A87">
        <w:rPr>
          <w:lang w:val="my-MM" w:bidi="my-MM"/>
        </w:rPr>
        <w:t>လာမည့် "ပြီးပြည့်စုံခြင်း" ဖြစ်သည်၊ ထို့ကြောင့် ခရစ်ယာန်များသည်— နည်းစ</w:t>
      </w:r>
      <w:r w:rsidR="000E75AD">
        <w:rPr>
          <w:rFonts w:hint="cs"/>
          <w:cs/>
          <w:lang w:val="my-MM" w:bidi="my-MM"/>
        </w:rPr>
        <w:t xml:space="preserve"> </w:t>
      </w:r>
      <w:r w:rsidRPr="00337A87">
        <w:rPr>
          <w:lang w:val="my-MM" w:bidi="my-MM"/>
        </w:rPr>
        <w:t>နစ်အသုံးအနှုန်ကိုအသုံးပြု</w:t>
      </w:r>
      <w:r w:rsidR="000E75AD">
        <w:rPr>
          <w:rFonts w:hint="cs"/>
          <w:cs/>
          <w:lang w:val="my-MM" w:bidi="my-MM"/>
        </w:rPr>
        <w:t>ခြင်း</w:t>
      </w:r>
      <w:r w:rsidRPr="00337A87">
        <w:rPr>
          <w:lang w:val="my-MM" w:bidi="my-MM"/>
        </w:rPr>
        <w:t>ထက်— တည်ရှိသောစကားအသုံးအနှုန်းဖြင့် နေထိုင်ရန်ဖြစ်သည်။ သူတို့တွင် ခြေတစ်ဖက်သည် ဘုရားသခင်၏နောက်ဆုံး</w:t>
      </w:r>
      <w:r w:rsidR="000E75AD">
        <w:rPr>
          <w:rFonts w:hint="cs"/>
          <w:cs/>
          <w:lang w:val="my-MM" w:bidi="my-MM"/>
        </w:rPr>
        <w:t xml:space="preserve"> </w:t>
      </w:r>
      <w:r w:rsidRPr="00337A87">
        <w:rPr>
          <w:lang w:val="my-MM" w:bidi="my-MM"/>
        </w:rPr>
        <w:t>ကာလနိုင်ငံတော်တွင် ရှိ</w:t>
      </w:r>
      <w:r w:rsidR="000E75AD">
        <w:rPr>
          <w:rFonts w:hint="cs"/>
          <w:cs/>
          <w:lang w:val="my-MM" w:bidi="my-MM"/>
        </w:rPr>
        <w:t>နေ</w:t>
      </w:r>
      <w:r w:rsidRPr="00337A87">
        <w:rPr>
          <w:lang w:val="my-MM" w:bidi="my-MM"/>
        </w:rPr>
        <w:t>သော်လည်း၊ ဘုရားသခင်၏ နောက်ဆုံးကာလနိုင်ငံ</w:t>
      </w:r>
      <w:r w:rsidR="000E75AD">
        <w:rPr>
          <w:rFonts w:hint="cs"/>
          <w:cs/>
          <w:lang w:val="my-MM" w:bidi="my-MM"/>
        </w:rPr>
        <w:t xml:space="preserve"> </w:t>
      </w:r>
      <w:r w:rsidRPr="00337A87">
        <w:rPr>
          <w:lang w:val="my-MM" w:bidi="my-MM"/>
        </w:rPr>
        <w:t>တော်အတွင်း၌ မရှိသေးသော အခြားခြေတစ်ဖက်ရှိကြသည်။ ခရစ်ယာန်တပည့်</w:t>
      </w:r>
      <w:r w:rsidR="000E75AD">
        <w:rPr>
          <w:rFonts w:hint="cs"/>
          <w:cs/>
          <w:lang w:val="my-MM" w:bidi="my-MM"/>
        </w:rPr>
        <w:t xml:space="preserve"> </w:t>
      </w:r>
      <w:r w:rsidRPr="00337A87">
        <w:rPr>
          <w:lang w:val="my-MM" w:bidi="my-MM"/>
        </w:rPr>
        <w:t>တော်ဖြစ်ခြင်း၏ စိန်ခေါ်မှုများစွာသည် ဘဝနှင့်ဘဝဆုံးဖြတ်ချက်များ၊ ဘဝအ</w:t>
      </w:r>
      <w:r w:rsidR="000E75AD">
        <w:rPr>
          <w:rFonts w:hint="cs"/>
          <w:cs/>
          <w:lang w:val="my-MM" w:bidi="my-MM"/>
        </w:rPr>
        <w:t xml:space="preserve"> </w:t>
      </w:r>
      <w:r w:rsidRPr="00337A87">
        <w:rPr>
          <w:lang w:val="my-MM" w:bidi="my-MM"/>
        </w:rPr>
        <w:t>ကြောင်းစဥ်းစာပုံနှင့်ပတ်သက်၍ စေ့စပ်ညှိနှိုင်းခြင်းအသုံးအနှုန်းဖြစ်ပြီး၊ ကောင်း</w:t>
      </w:r>
      <w:r w:rsidR="000E75AD">
        <w:rPr>
          <w:rFonts w:hint="cs"/>
          <w:cs/>
          <w:lang w:val="my-MM" w:bidi="my-MM"/>
        </w:rPr>
        <w:t xml:space="preserve"> </w:t>
      </w:r>
      <w:r w:rsidRPr="00337A87">
        <w:rPr>
          <w:lang w:val="my-MM" w:bidi="my-MM"/>
        </w:rPr>
        <w:t>ကင်နိုင်ငံတော်သည် တစ်နည်းတစ်ဖုံအားဖြင့် ဤနေရာတွင်ရှိနေပြီနှင့် အခြား</w:t>
      </w:r>
      <w:r w:rsidR="000E75AD">
        <w:rPr>
          <w:rFonts w:hint="cs"/>
          <w:cs/>
          <w:lang w:val="my-MM" w:bidi="my-MM"/>
        </w:rPr>
        <w:t xml:space="preserve"> </w:t>
      </w:r>
      <w:r w:rsidRPr="00337A87">
        <w:rPr>
          <w:lang w:val="my-MM" w:bidi="my-MM"/>
        </w:rPr>
        <w:t>တစ်ဖက်တွင် ၎င်းသည် အပြည့်အဝမပေါ်ထွန်းသေးဟု ဆိုလိုသည်။</w:t>
      </w:r>
    </w:p>
    <w:p w14:paraId="20B12225" w14:textId="77777777" w:rsidR="00466D40" w:rsidRDefault="00155EA5" w:rsidP="00301A21">
      <w:pPr>
        <w:pStyle w:val="QuotationAuthor"/>
      </w:pPr>
      <w:r w:rsidRPr="00492C00">
        <w:rPr>
          <w:lang w:val="my-MM" w:bidi="my-MM"/>
        </w:rPr>
        <w:t>ဒေါက်တာ David R. Bauer</w:t>
      </w:r>
    </w:p>
    <w:p w14:paraId="19D05E0E" w14:textId="758DD9B2" w:rsidR="00466D40" w:rsidRPr="00337A87" w:rsidRDefault="00155EA5" w:rsidP="00337A87">
      <w:pPr>
        <w:pStyle w:val="Quotations"/>
      </w:pPr>
      <w:r w:rsidRPr="00337A87">
        <w:rPr>
          <w:lang w:val="my-MM" w:bidi="my-MM"/>
        </w:rPr>
        <w:t>ယေရှုသည် ခရစ်ဝင်ကျမ်းများတွင် ရွာတစ်ရွာမှတစ်ရွာသို့ ကြွသွားသောအခါ “ဘုရားသခင်၏နိုင်ငံတော်သည်ဤနေရာတွင်ရှိနေပြီ၊ နောင်တရကြလော့” သို့မဟုတ် “တည်လုနီးပြီ” ဟူ၍ အကြောင်းအရာနှစ်ခုကိုဟောပြောတော်မူသည်။ ပထမဦးစွာ၊ ဘုရားသခင်၏နိုင်ငံတော်သည် သူတို့အလယ်၌ရှိသည်ဟု မိန့်တော်</w:t>
      </w:r>
      <w:r w:rsidR="000E75AD">
        <w:rPr>
          <w:rFonts w:hint="cs"/>
          <w:cs/>
          <w:lang w:val="my-MM" w:bidi="my-MM"/>
        </w:rPr>
        <w:t xml:space="preserve"> </w:t>
      </w:r>
      <w:r w:rsidRPr="00337A87">
        <w:rPr>
          <w:lang w:val="my-MM" w:bidi="my-MM"/>
        </w:rPr>
        <w:t>မူသည်။ ၎င်းသည် နတ်ဆိုးများကို နှင်ထုတ်ပြီး၊ နတ်ဆိုးများအပေါ် အခွင့်အာဏာ</w:t>
      </w:r>
      <w:r w:rsidR="000E75AD">
        <w:rPr>
          <w:rFonts w:hint="cs"/>
          <w:cs/>
          <w:lang w:val="my-MM" w:bidi="my-MM"/>
        </w:rPr>
        <w:t xml:space="preserve"> </w:t>
      </w:r>
      <w:r w:rsidRPr="00337A87">
        <w:rPr>
          <w:lang w:val="my-MM" w:bidi="my-MM"/>
        </w:rPr>
        <w:t>ရယူခြင်းဖြင့်၊ သူ၏အနာရောဂါကုသပေးခြင်းအမှုတော်မှတဆင့်လည်း သူ၏ အခွင့်အာဏာရှိသောသင်ကြားမှုဖြင့် ပြသခဲ့သောအရာဖြစ်သည်။ ထို့ကြောင့်၊ ယေရှုပြောခဲ့သည့် ပထမဆုံးသောအရာသည် သင်တို့၏အလယ်၌ နိုင်ငံတော်နှင့် ရှင်ဘုရင်၏ အခွင့်အာဏာသည် ငါ၌ရှိသည်။ သို့သော် ယေရှုပြောသည့် အခြား</w:t>
      </w:r>
      <w:r w:rsidR="000E75AD">
        <w:rPr>
          <w:rFonts w:hint="cs"/>
          <w:cs/>
          <w:lang w:val="my-MM" w:bidi="my-MM"/>
        </w:rPr>
        <w:t xml:space="preserve"> </w:t>
      </w:r>
      <w:r w:rsidRPr="00337A87">
        <w:rPr>
          <w:lang w:val="my-MM" w:bidi="my-MM"/>
        </w:rPr>
        <w:t>တချက်သည် နိုင်ငံတော်သည်ကြွလာမည်၊ နိုင်ငံတော်သည် ဤနေရာတွင် မပြည့်</w:t>
      </w:r>
      <w:r w:rsidR="000E75AD">
        <w:rPr>
          <w:rFonts w:hint="cs"/>
          <w:cs/>
          <w:lang w:val="my-MM" w:bidi="my-MM"/>
        </w:rPr>
        <w:t xml:space="preserve"> </w:t>
      </w:r>
      <w:r w:rsidRPr="00337A87">
        <w:rPr>
          <w:lang w:val="my-MM" w:bidi="my-MM"/>
        </w:rPr>
        <w:t>စုံသေးသော်လည်း နောင်တစ်ချိန်တွင် ဘုရားသခင်၏ အုပ်စိုးမှု ပြည့်စုံခြင်းကို လူတိုင်းမြင်နိုင်မည်ဖြစ်သည်။ ထို့ကြောင့် ၎င်းသည်ယေရှုပြောသည့် “ဘုရားသ</w:t>
      </w:r>
      <w:r w:rsidR="000E75AD">
        <w:rPr>
          <w:rFonts w:hint="cs"/>
          <w:cs/>
          <w:lang w:val="my-MM" w:bidi="my-MM"/>
        </w:rPr>
        <w:t xml:space="preserve"> </w:t>
      </w:r>
      <w:r w:rsidRPr="00337A87">
        <w:rPr>
          <w:lang w:val="my-MM" w:bidi="my-MM"/>
        </w:rPr>
        <w:t>ခင်၏နိုင်ငံတော်သည် တည်လုနီးပြီ”ဖြစ်သည်။ ထို့ကြောင့်၊ ဘုရားသခင်၏နိုင်ငံ</w:t>
      </w:r>
      <w:r w:rsidR="000E75AD">
        <w:rPr>
          <w:rFonts w:hint="cs"/>
          <w:cs/>
          <w:lang w:val="my-MM" w:bidi="my-MM"/>
        </w:rPr>
        <w:t xml:space="preserve"> </w:t>
      </w:r>
      <w:r w:rsidRPr="00337A87">
        <w:rPr>
          <w:lang w:val="my-MM" w:bidi="my-MM"/>
        </w:rPr>
        <w:t>တော်တည်လုနီးသောကြောင့်ရှင်ဘုရင်ကိုနာခံရန်၊ ၎င်းတို့၏ဝန်ခံခြင်း၊ ၎င်းတို့၏</w:t>
      </w:r>
      <w:r w:rsidR="000E75AD">
        <w:rPr>
          <w:rFonts w:hint="cs"/>
          <w:cs/>
          <w:lang w:val="my-MM" w:bidi="my-MM"/>
        </w:rPr>
        <w:t xml:space="preserve"> </w:t>
      </w:r>
      <w:r w:rsidRPr="00337A87">
        <w:rPr>
          <w:lang w:val="my-MM" w:bidi="my-MM"/>
        </w:rPr>
        <w:t>နာခံခြင်း၊ ရှင်ဘုရင်နောက်လိုက်ခြင်းဖြင့် ဘုရားသခင်၏ ပဋိညာဉ်လူများထဲသို့ ပေါင်းစည်းခြင်း သို့မဟုတ် ပြန်လည်ပေါင်းစည်းခြင်းခံရရန် လူတို့အား နောင်တ</w:t>
      </w:r>
      <w:r w:rsidR="000E75AD">
        <w:rPr>
          <w:rFonts w:hint="cs"/>
          <w:cs/>
          <w:lang w:val="my-MM" w:bidi="my-MM"/>
        </w:rPr>
        <w:t xml:space="preserve"> </w:t>
      </w:r>
      <w:r w:rsidRPr="00337A87">
        <w:rPr>
          <w:lang w:val="my-MM" w:bidi="my-MM"/>
        </w:rPr>
        <w:t>သို့ခေါ်ခြင်း ဖြစ်သည်။ ထို့ကြောင့် နောင်တရခြင်း၏လက္ခဏာသည် ရှင်ဘုရင်</w:t>
      </w:r>
      <w:r w:rsidR="000E75AD">
        <w:rPr>
          <w:rFonts w:hint="cs"/>
          <w:cs/>
          <w:lang w:val="my-MM" w:bidi="my-MM"/>
        </w:rPr>
        <w:t xml:space="preserve"> </w:t>
      </w:r>
      <w:r w:rsidRPr="00337A87">
        <w:rPr>
          <w:lang w:val="my-MM" w:bidi="my-MM"/>
        </w:rPr>
        <w:t>အား နာခံခြင်းဖြစ်သည်။</w:t>
      </w:r>
    </w:p>
    <w:p w14:paraId="613FA826" w14:textId="77777777" w:rsidR="00466D40" w:rsidRDefault="00155EA5" w:rsidP="00301A21">
      <w:pPr>
        <w:pStyle w:val="QuotationAuthor"/>
      </w:pPr>
      <w:r w:rsidRPr="00492C00">
        <w:rPr>
          <w:lang w:val="my-MM" w:bidi="my-MM"/>
        </w:rPr>
        <w:t>ဒေါက်တာ Gregory R. Perry</w:t>
      </w:r>
    </w:p>
    <w:p w14:paraId="15B57D73" w14:textId="04CDFCF1" w:rsidR="00466D40" w:rsidRDefault="00155EA5" w:rsidP="00301A21">
      <w:pPr>
        <w:pStyle w:val="BodyText0"/>
      </w:pPr>
      <w:r w:rsidRPr="00492C00">
        <w:rPr>
          <w:lang w:val="my-MM" w:bidi="my-MM"/>
        </w:rPr>
        <w:lastRenderedPageBreak/>
        <w:t>မဿဲ ၄:၁၈-၂၂ တွင်၊ ယေရှုသည် တပည့်တော်များကို ခေါ်ခဲ့သည်။ ဤအချက်သည် မေရှိယရှင်</w:t>
      </w:r>
      <w:r w:rsidR="000E75AD">
        <w:rPr>
          <w:rFonts w:hint="cs"/>
          <w:cs/>
          <w:lang w:val="my-MM" w:bidi="my-MM"/>
        </w:rPr>
        <w:t xml:space="preserve"> </w:t>
      </w:r>
      <w:r w:rsidRPr="00492C00">
        <w:rPr>
          <w:lang w:val="my-MM" w:bidi="my-MM"/>
        </w:rPr>
        <w:t>ဘုရင်၏ နိုင်ငံတော်၏ခေါင်းဆောင်များကို စုဆောင်းမှုများထဲမှ တစ်ခုဖြစ်သည်။ ၎င်းနောက် မဿဲ ၄:၂၃-၂၅ တွင် မဿဲသည် ခရစ်ဝင်ကျမ်း၏ နောက်အပိုင်းနှစ်ပိုင်းကို အကြိုသုံးသပ်ပေးထားသည်။ ယေရှု</w:t>
      </w:r>
      <w:r w:rsidR="00203915">
        <w:rPr>
          <w:rFonts w:hint="cs"/>
          <w:cs/>
          <w:lang w:val="my-MM" w:bidi="my-MM"/>
        </w:rPr>
        <w:t xml:space="preserve"> </w:t>
      </w:r>
      <w:r w:rsidRPr="00492C00">
        <w:rPr>
          <w:lang w:val="my-MM" w:bidi="my-MM"/>
        </w:rPr>
        <w:t>သည် ဂါလိလဲပြည်အနှံ့ လှည့်လည်၍ လူအစုအဝေးတို့ကို သွန်သင်ပေးခြင်း၊ ကုသပေးခြင်းတို့ ပြုခဲ့</w:t>
      </w:r>
      <w:r w:rsidR="00203915">
        <w:rPr>
          <w:rFonts w:hint="cs"/>
          <w:cs/>
          <w:lang w:val="my-MM" w:bidi="my-MM"/>
        </w:rPr>
        <w:t xml:space="preserve"> </w:t>
      </w:r>
      <w:r w:rsidRPr="00492C00">
        <w:rPr>
          <w:lang w:val="my-MM" w:bidi="my-MM"/>
        </w:rPr>
        <w:t>ကြောင်း ဖော်ပြသည်။ မဿဲ ၅–၇ တွင် ယေရှု၏သွန်သင်ချက်ကို သရုပ်ဖော်ထားပြီး၊ အခန်းကြီး ၈-၉</w:t>
      </w:r>
      <w:r w:rsidR="00203915">
        <w:rPr>
          <w:rFonts w:hint="cs"/>
          <w:cs/>
          <w:lang w:val="my-MM" w:bidi="my-MM"/>
        </w:rPr>
        <w:t xml:space="preserve"> </w:t>
      </w:r>
      <w:r w:rsidRPr="00492C00">
        <w:rPr>
          <w:lang w:val="my-MM" w:bidi="my-MM"/>
        </w:rPr>
        <w:t>တွင် ကိုယ်တော်၏ကုသခြင်းကို ဖော်ပြသည်။</w:t>
      </w:r>
    </w:p>
    <w:p w14:paraId="754EFFBF" w14:textId="6D6D602C" w:rsidR="00466D40" w:rsidRDefault="00155EA5" w:rsidP="00301A21">
      <w:pPr>
        <w:pStyle w:val="BodyText0"/>
      </w:pPr>
      <w:r w:rsidRPr="00492C00">
        <w:rPr>
          <w:lang w:val="my-MM" w:bidi="my-MM"/>
        </w:rPr>
        <w:t>ယခု ကျွန်ုပ်တို့သည် နိုင်ငံတော်ဆိုင်ရာဧဝံဂေလိတရားနှင့်ပတ်သက်သော မဿဲ၏ဇာတ်ကြောင်း</w:t>
      </w:r>
      <w:r w:rsidR="00203915">
        <w:rPr>
          <w:rFonts w:hint="cs"/>
          <w:cs/>
          <w:lang w:val="my-MM" w:bidi="my-MM"/>
        </w:rPr>
        <w:t xml:space="preserve"> </w:t>
      </w:r>
      <w:r w:rsidRPr="00492C00">
        <w:rPr>
          <w:lang w:val="my-MM" w:bidi="my-MM"/>
        </w:rPr>
        <w:t>ကို လေ့လာပြီးနောက်၊ မဿဲ ၅:၁–၇:၂၉ တွင်ပါရှိသော ပူးတွဲဟောပြောချက်သို့ဆက်လေ့လာကြပါစို့။</w:t>
      </w:r>
    </w:p>
    <w:p w14:paraId="24EAC381" w14:textId="467799AB" w:rsidR="00466D40" w:rsidRDefault="00155EA5" w:rsidP="00155EA5">
      <w:pPr>
        <w:pStyle w:val="BulletHeading"/>
      </w:pPr>
      <w:bookmarkStart w:id="20" w:name="_Toc129794567"/>
      <w:r w:rsidRPr="00492C00">
        <w:rPr>
          <w:lang w:val="my-MM" w:bidi="my-MM"/>
        </w:rPr>
        <w:t>တောင်ပေါ်တရားဒေသနာ</w:t>
      </w:r>
      <w:bookmarkEnd w:id="20"/>
    </w:p>
    <w:p w14:paraId="07EEE638" w14:textId="5E7532A1" w:rsidR="00466D40" w:rsidRPr="00337A87" w:rsidRDefault="00155EA5" w:rsidP="00301A21">
      <w:pPr>
        <w:pStyle w:val="BodyText0"/>
        <w:rPr>
          <w:b/>
          <w:bCs/>
        </w:rPr>
      </w:pPr>
      <w:r w:rsidRPr="00492C00">
        <w:rPr>
          <w:lang w:val="my-MM" w:bidi="my-MM"/>
        </w:rPr>
        <w:t>ဤဟောပြောချက်ကို တောင်ပေါ်တရားဒေသနာဟု အများအားဖြင့် ခေါ်သည်။ ဤသွန်သင်ချက်</w:t>
      </w:r>
      <w:r w:rsidR="00203915">
        <w:rPr>
          <w:rFonts w:hint="cs"/>
          <w:cs/>
          <w:lang w:val="my-MM" w:bidi="my-MM"/>
        </w:rPr>
        <w:t xml:space="preserve"> </w:t>
      </w:r>
      <w:r w:rsidRPr="00492C00">
        <w:rPr>
          <w:lang w:val="my-MM" w:bidi="my-MM"/>
        </w:rPr>
        <w:t>တွင်၊ ယေရှုသည် နိုင်ငံသူနိုင်ငံသားများ၏ ဖြောင့်မတ်သောအသက်တာကို ဖော်ပြခဲ့သည်။ နိုင်ငံတော်အ</w:t>
      </w:r>
      <w:r w:rsidR="00203915">
        <w:rPr>
          <w:rFonts w:hint="cs"/>
          <w:cs/>
          <w:lang w:val="my-MM" w:bidi="my-MM"/>
        </w:rPr>
        <w:t xml:space="preserve"> </w:t>
      </w:r>
      <w:r w:rsidRPr="00492C00">
        <w:rPr>
          <w:lang w:val="my-MM" w:bidi="my-MM"/>
        </w:rPr>
        <w:t>ကြောင်းကို ခုနစ်ကြိမ်တိုင်အတိအလင်း ဟောတော်မူပြီး တရားဒေသနာတစ်ခုလုံးသည် ဤအကြောင်း</w:t>
      </w:r>
      <w:r w:rsidR="00203915">
        <w:rPr>
          <w:rFonts w:hint="cs"/>
          <w:cs/>
          <w:lang w:val="my-MM" w:bidi="my-MM"/>
        </w:rPr>
        <w:t xml:space="preserve"> </w:t>
      </w:r>
      <w:r w:rsidRPr="00492C00">
        <w:rPr>
          <w:lang w:val="my-MM" w:bidi="my-MM"/>
        </w:rPr>
        <w:t>အရာကို ဗဟိုပြုသည်။</w:t>
      </w:r>
    </w:p>
    <w:p w14:paraId="48B70E6B" w14:textId="487F09F2" w:rsidR="00466D40" w:rsidRDefault="00155EA5" w:rsidP="00301A21">
      <w:pPr>
        <w:pStyle w:val="BodyText0"/>
      </w:pPr>
      <w:r w:rsidRPr="00492C00">
        <w:rPr>
          <w:lang w:val="my-MM" w:bidi="my-MM"/>
        </w:rPr>
        <w:t>ဖြောင့်မတ်ခြင်း၏စိန်ခေါ်ချက်များသည် ဂျူးဘာသာ၏ခေါင်းဆောင်များထင်သည်ထက် များစွာ</w:t>
      </w:r>
      <w:r w:rsidR="00203915">
        <w:rPr>
          <w:rFonts w:hint="cs"/>
          <w:cs/>
          <w:lang w:val="my-MM" w:bidi="my-MM"/>
        </w:rPr>
        <w:t xml:space="preserve"> </w:t>
      </w:r>
      <w:r w:rsidRPr="00492C00">
        <w:rPr>
          <w:lang w:val="my-MM" w:bidi="my-MM"/>
        </w:rPr>
        <w:t>ကြီးမားသည်ဟု ယေရှု အလေးပေးဖော်ပြခဲ့သည်။ နိုင်ငံတော်၏နိုင်ငံသားများ၏ ကောင်းကင်ခမည်း</w:t>
      </w:r>
      <w:r w:rsidR="00203915">
        <w:rPr>
          <w:rFonts w:hint="cs"/>
          <w:cs/>
          <w:lang w:val="my-MM" w:bidi="my-MM"/>
        </w:rPr>
        <w:t xml:space="preserve"> </w:t>
      </w:r>
      <w:r w:rsidRPr="00492C00">
        <w:rPr>
          <w:lang w:val="my-MM" w:bidi="my-MM"/>
        </w:rPr>
        <w:t>တော်သည် သူတို့ထင်ထားသည်ထက် ပိုနီးကပ်ပြီး ကောင်းချီးပေးရန် အသင့်ရှိကြောင်းကိုလည်း အလေး</w:t>
      </w:r>
      <w:r w:rsidR="00203915">
        <w:rPr>
          <w:rFonts w:hint="cs"/>
          <w:cs/>
          <w:lang w:val="my-MM" w:bidi="my-MM"/>
        </w:rPr>
        <w:t xml:space="preserve"> </w:t>
      </w:r>
      <w:r w:rsidRPr="00492C00">
        <w:rPr>
          <w:lang w:val="my-MM" w:bidi="my-MM"/>
        </w:rPr>
        <w:t>ပေးပြောကြားသည်။ ၎င်းသည် တရားဒေသနာအပေါ် ၎င်း၏ထူးခြားသော စရိုက်လက္ခဏာကိုဖော်ပြ</w:t>
      </w:r>
      <w:r w:rsidR="00203915">
        <w:rPr>
          <w:rFonts w:hint="cs"/>
          <w:cs/>
          <w:lang w:val="my-MM" w:bidi="my-MM"/>
        </w:rPr>
        <w:t xml:space="preserve"> </w:t>
      </w:r>
      <w:r w:rsidRPr="00492C00">
        <w:rPr>
          <w:lang w:val="my-MM" w:bidi="my-MM"/>
        </w:rPr>
        <w:t>သည့် ဤပူးတွဲအတွေးများ၏ ပေါင်းစပ်မှုဖြစ်သည်။</w:t>
      </w:r>
    </w:p>
    <w:p w14:paraId="037E8F8A" w14:textId="3B9EB8B5" w:rsidR="00466D40" w:rsidRDefault="00155EA5" w:rsidP="00301A21">
      <w:pPr>
        <w:pStyle w:val="BodyText0"/>
      </w:pPr>
      <w:r w:rsidRPr="00492C00">
        <w:rPr>
          <w:lang w:val="my-MM" w:bidi="my-MM"/>
        </w:rPr>
        <w:t>တောင်ပေါ်တရားဒေသနာမှ ဥပမာတစ်ခုကို သုံးသပ်ကြည့်ပါ။ အိမ်ထောင်ရေးဖောက်ပြန်ခြင်း</w:t>
      </w:r>
      <w:r w:rsidR="00203915">
        <w:rPr>
          <w:rFonts w:hint="cs"/>
          <w:cs/>
          <w:lang w:val="my-MM" w:bidi="my-MM"/>
        </w:rPr>
        <w:t xml:space="preserve"> </w:t>
      </w:r>
      <w:r w:rsidRPr="00492C00">
        <w:rPr>
          <w:lang w:val="my-MM" w:bidi="my-MM"/>
        </w:rPr>
        <w:t>ဆိုင်ရာ ယေရှု၏သွန်သင်ချက်။ ဘုရားသခင်၏တရားတော်သည်</w:t>
      </w:r>
      <w:r w:rsidR="00203915">
        <w:rPr>
          <w:rFonts w:hint="cs"/>
          <w:cs/>
          <w:lang w:val="my-MM" w:bidi="my-MM"/>
        </w:rPr>
        <w:t xml:space="preserve"> </w:t>
      </w:r>
      <w:r w:rsidRPr="00492C00">
        <w:rPr>
          <w:lang w:val="my-MM" w:bidi="my-MM"/>
        </w:rPr>
        <w:t>အပေါ်ယံဖတ်ခြင်းထက် သာ၍လိုအပ်</w:t>
      </w:r>
      <w:r w:rsidR="00203915">
        <w:rPr>
          <w:rFonts w:hint="cs"/>
          <w:cs/>
          <w:lang w:val="my-MM" w:bidi="my-MM"/>
        </w:rPr>
        <w:t xml:space="preserve"> </w:t>
      </w:r>
      <w:r w:rsidRPr="00492C00">
        <w:rPr>
          <w:lang w:val="my-MM" w:bidi="my-MM"/>
        </w:rPr>
        <w:t>ကြောင်းနှင့် ဂျူးလူမျိုးဆရာများ သာမာန်အားဖြင့် သင်ကြားလေ့ရှိသည်ထက် ပို၍တောင်းဆိုကြောင်း ယေရှု သွန်သင်ခဲ့သည်။ မဿဲ ၅း၂၇-၂၈ တွင် ယေရှု ပြောခဲ့သည်ကို နားထောင်ကြည့်ပါ_</w:t>
      </w:r>
    </w:p>
    <w:p w14:paraId="4820476A" w14:textId="2C12D188" w:rsidR="00466D40" w:rsidRDefault="00155EA5" w:rsidP="00301A21">
      <w:pPr>
        <w:pStyle w:val="Quotations"/>
      </w:pPr>
      <w:r w:rsidRPr="00492C00">
        <w:rPr>
          <w:lang w:val="my-MM" w:bidi="my-MM"/>
        </w:rPr>
        <w:t>သူ့မယားကို မပြစ်မှားရဟူသော ရှေးပညတ်စကားကို သင်တို့ကြားရပြီ။ ငါပညတ်သည်ကား ကိလေသာစိတ်နှင့် သူ့မယားကိုကြည့်ရှုသောသူသည် စိတ်နှလုံးထဲ၌ ထိုမိန်းမနှင့် ပြစ်မှားပြီ (မဿဲ ၅း၂၇-၂၈)။</w:t>
      </w:r>
    </w:p>
    <w:p w14:paraId="282C67E2" w14:textId="110B67F5" w:rsidR="00466D40" w:rsidRDefault="00155EA5" w:rsidP="00301A21">
      <w:pPr>
        <w:pStyle w:val="BodyText0"/>
      </w:pPr>
      <w:r w:rsidRPr="00492C00">
        <w:rPr>
          <w:lang w:val="my-MM" w:bidi="my-MM"/>
        </w:rPr>
        <w:t>ယေရှုသည် “ရှေးပညတ်စကား” ကိုရည်ညွှန်းသောအခါ၊ ယနေ့ခေတ် ဂျူးလူမျိုးရဗ္ဗိများကြား ယေဘူယျအဓိပ္ပာယ်ဖွင့်ဆိုချက်များအကြောင်း ပြောနေခြင်းဖြစ်သည်။ ဓမ္မဟောင်းပညတ်တော်များ</w:t>
      </w:r>
      <w:r w:rsidR="00D67638">
        <w:rPr>
          <w:rFonts w:hint="cs"/>
          <w:cs/>
          <w:lang w:val="my-MM" w:bidi="my-MM"/>
        </w:rPr>
        <w:t xml:space="preserve"> </w:t>
      </w:r>
      <w:r w:rsidRPr="00492C00">
        <w:rPr>
          <w:lang w:val="my-MM" w:bidi="my-MM"/>
        </w:rPr>
        <w:t>သည် အိမ်ထောင်ရေးဖောက်ပြန်ခြင်းကို တားမြစ်ထားကြောင်း ရဗ္ဗိအချို့ သွန်သင်သော်လည်း လူ့စိတ်၏ အခြေခံပြဿနာကို မဖြေရှင်းနိုင်ခဲ့ပါ။ သို့သော် ဓမ္မဟောင်းကာလ၌ပင်မှန်သောအရာကို သခင်ယေရှု</w:t>
      </w:r>
      <w:r w:rsidR="00D67638">
        <w:rPr>
          <w:rFonts w:hint="cs"/>
          <w:cs/>
          <w:lang w:val="my-MM" w:bidi="my-MM"/>
        </w:rPr>
        <w:t xml:space="preserve"> </w:t>
      </w:r>
      <w:r w:rsidRPr="00492C00">
        <w:rPr>
          <w:lang w:val="my-MM" w:bidi="my-MM"/>
        </w:rPr>
        <w:t>ထောက်ပြခဲ့သည်။ ဘုရားသခင်သည် အပြင်ပန်းအပြုအမူကို ထိန်းချုပ်ရန် စိတ်ဝင်စားရုံသာမက၊ စိတ်နှ</w:t>
      </w:r>
      <w:r w:rsidR="00D67638">
        <w:rPr>
          <w:rFonts w:hint="cs"/>
          <w:cs/>
          <w:lang w:val="my-MM" w:bidi="my-MM"/>
        </w:rPr>
        <w:t xml:space="preserve"> </w:t>
      </w:r>
      <w:r w:rsidRPr="00492C00">
        <w:rPr>
          <w:lang w:val="my-MM" w:bidi="my-MM"/>
        </w:rPr>
        <w:t>လုံးထဲ၌ နာခံမှုကိုစတင်လိုသည်။</w:t>
      </w:r>
    </w:p>
    <w:p w14:paraId="14CB59C7" w14:textId="2BC2043D" w:rsidR="00466D40" w:rsidRPr="00337A87" w:rsidRDefault="00155EA5" w:rsidP="00337A87">
      <w:pPr>
        <w:pStyle w:val="Quotations"/>
      </w:pPr>
      <w:r w:rsidRPr="00337A87">
        <w:rPr>
          <w:lang w:val="my-MM" w:bidi="my-MM"/>
        </w:rPr>
        <w:lastRenderedPageBreak/>
        <w:t>တခါတရံ ဓမ္မဟောင်းနှင့်ဓမ္မသစ်ကျမ်းအပေါ် ကျွန်ုပ်တို့ထင်မြင်ချက်ရှုထောင့်နှင့်</w:t>
      </w:r>
      <w:r w:rsidR="00D67638">
        <w:rPr>
          <w:rFonts w:hint="cs"/>
          <w:cs/>
          <w:lang w:val="my-MM" w:bidi="my-MM"/>
        </w:rPr>
        <w:t xml:space="preserve"> </w:t>
      </w:r>
      <w:r w:rsidRPr="00337A87">
        <w:rPr>
          <w:lang w:val="my-MM" w:bidi="my-MM"/>
        </w:rPr>
        <w:t>ပတ်သက်၍ အမြင်တစ်ခု ရှိနိုင်သည်ဟု ထင်ပါသည်။ ဓမ္မဟောင်း၌ ဘုရားသခင်</w:t>
      </w:r>
      <w:r w:rsidR="00D67638">
        <w:rPr>
          <w:rFonts w:hint="cs"/>
          <w:cs/>
          <w:lang w:val="my-MM" w:bidi="my-MM"/>
        </w:rPr>
        <w:t xml:space="preserve"> </w:t>
      </w:r>
      <w:r w:rsidRPr="00337A87">
        <w:rPr>
          <w:lang w:val="my-MM" w:bidi="my-MM"/>
        </w:rPr>
        <w:t>သည် ဤပြင်ပလက္ခဏာများတောင်းဆိုသည်_ လူတို့ကို အရေဖျားလှီးစေလို</w:t>
      </w:r>
      <w:r w:rsidR="00D67638">
        <w:rPr>
          <w:rFonts w:hint="cs"/>
          <w:cs/>
          <w:lang w:val="my-MM" w:bidi="my-MM"/>
        </w:rPr>
        <w:t xml:space="preserve"> </w:t>
      </w:r>
      <w:r w:rsidRPr="00337A87">
        <w:rPr>
          <w:lang w:val="my-MM" w:bidi="my-MM"/>
        </w:rPr>
        <w:t>သည်၊ ယဇ်ပူဇော်စေလိုသည်၊ အထူးနေ့ရက်များကို စောင့်ထိန်းစေလိုသည်။ ၎င်းသည် ဘာသာတရားဆိုင်ရာ ပြင်ပအသုံးအနှုန်းတစ်ခုဖြစ်သည်။ ထို့နောက်</w:t>
      </w:r>
      <w:r w:rsidR="00D67638">
        <w:rPr>
          <w:rFonts w:hint="cs"/>
          <w:cs/>
          <w:lang w:val="my-MM" w:bidi="my-MM"/>
        </w:rPr>
        <w:t xml:space="preserve"> </w:t>
      </w:r>
      <w:r w:rsidRPr="00337A87">
        <w:rPr>
          <w:lang w:val="my-MM" w:bidi="my-MM"/>
        </w:rPr>
        <w:t>ဓမ္မသစ်ကျမ်းတွင် ၎င်းသည် ယခုအခါ စိတ်နှလုံးသား၏ဘာသာတရားတစ်ခုဖြစ်</w:t>
      </w:r>
      <w:r w:rsidR="00D67638">
        <w:rPr>
          <w:rFonts w:hint="cs"/>
          <w:cs/>
          <w:lang w:val="my-MM" w:bidi="my-MM"/>
        </w:rPr>
        <w:t xml:space="preserve"> </w:t>
      </w:r>
      <w:r w:rsidRPr="00337A87">
        <w:rPr>
          <w:lang w:val="my-MM" w:bidi="my-MM"/>
        </w:rPr>
        <w:t>သည်။ ဘုရားသခင်သည် ကျွန်ုပ်တို့၏စိတ်နှလုံးများကို အလိုရှိသည်။ ကျွန်ုပ်တို့</w:t>
      </w:r>
      <w:r w:rsidR="00D67638">
        <w:rPr>
          <w:rFonts w:hint="cs"/>
          <w:cs/>
          <w:lang w:val="my-MM" w:bidi="my-MM"/>
        </w:rPr>
        <w:t xml:space="preserve"> </w:t>
      </w:r>
      <w:r w:rsidRPr="00337A87">
        <w:rPr>
          <w:lang w:val="my-MM" w:bidi="my-MM"/>
        </w:rPr>
        <w:t>၏ ချစ်ခင်မှုကို လိုချင်သည်။ သို့သော် ဓမ္မဟောင်းကျမ်းတွင်တွေ့ရသော အကြောင်းအရာများကို အထူးသဖြင့်ပရောဖက်ကျမ်းများအား အနီးကပ်ကြည့်</w:t>
      </w:r>
      <w:r w:rsidR="00D67638">
        <w:rPr>
          <w:rFonts w:hint="cs"/>
          <w:cs/>
          <w:lang w:val="my-MM" w:bidi="my-MM"/>
        </w:rPr>
        <w:t xml:space="preserve"> </w:t>
      </w:r>
      <w:r w:rsidRPr="00337A87">
        <w:rPr>
          <w:lang w:val="my-MM" w:bidi="my-MM"/>
        </w:rPr>
        <w:t>သောအခါ ၎င်းသည် အကျိုးမရှိဟု ကျွန်ုပ်မထင်ပါ။ ဥပမာအားဖြင့် ပရောဖက်</w:t>
      </w:r>
      <w:r w:rsidR="00D67638">
        <w:rPr>
          <w:rFonts w:hint="cs"/>
          <w:cs/>
          <w:lang w:val="my-MM" w:bidi="my-MM"/>
        </w:rPr>
        <w:t xml:space="preserve"> </w:t>
      </w:r>
      <w:r w:rsidRPr="00337A87">
        <w:rPr>
          <w:lang w:val="my-MM" w:bidi="my-MM"/>
        </w:rPr>
        <w:t>ယောလသည် “အဝတ်ကို မဆုတ်ဘဲ နှလုံးကိုဆုတ်လျက် ” ဟူသည့် စကားသည် ပြင်ပဘာသာတရားကို တိုက်ရိုက်ဆန့်ကျင်သည့်ဖော်ပြချက်ဖြစ်ပြီး၊ ဘုရားသခင်</w:t>
      </w:r>
      <w:r w:rsidR="00D67638">
        <w:rPr>
          <w:rFonts w:hint="cs"/>
          <w:cs/>
          <w:lang w:val="my-MM" w:bidi="my-MM"/>
        </w:rPr>
        <w:t xml:space="preserve"> </w:t>
      </w:r>
      <w:r w:rsidRPr="00337A87">
        <w:rPr>
          <w:lang w:val="my-MM" w:bidi="my-MM"/>
        </w:rPr>
        <w:t>သည် သူတို့၏ပြင်ပဖော်ပြမှုပုံစံများကို မလိုချင်ဘဲ၊ သူတို့စိတ်နှလုံးကို လိုချင်</w:t>
      </w:r>
      <w:r w:rsidR="00D67638">
        <w:rPr>
          <w:rFonts w:hint="cs"/>
          <w:cs/>
          <w:lang w:val="my-MM" w:bidi="my-MM"/>
        </w:rPr>
        <w:t xml:space="preserve"> </w:t>
      </w:r>
      <w:r w:rsidRPr="00337A87">
        <w:rPr>
          <w:lang w:val="my-MM" w:bidi="my-MM"/>
        </w:rPr>
        <w:t>သည်၊ သူတို့အတွင်း၌ရှိသော သူတို့ကိုမည်သို့သောသူဖြစ်စေခဲ့သောအရာကို လိုချင်သည်။ ဥပမာ၊ ဆာလံ ၁၀၃ ၌လည်းမြင်ရသည်။ “အို ငါ့ဝိညာဉ်၊ ထာဝရ</w:t>
      </w:r>
      <w:r w:rsidR="00D67638">
        <w:rPr>
          <w:rFonts w:hint="cs"/>
          <w:cs/>
          <w:lang w:val="my-MM" w:bidi="my-MM"/>
        </w:rPr>
        <w:t xml:space="preserve"> </w:t>
      </w:r>
      <w:r w:rsidRPr="00337A87">
        <w:rPr>
          <w:lang w:val="my-MM" w:bidi="my-MM"/>
        </w:rPr>
        <w:t>ဘုရားကို ကောင်းကြီးပေးလော့။ ငါ၏ အထဲမှာ ရှိသမျှတို့၊ သန့်ရှင်းသောနာမ</w:t>
      </w:r>
      <w:r w:rsidR="00D67638">
        <w:rPr>
          <w:rFonts w:hint="cs"/>
          <w:cs/>
          <w:lang w:val="my-MM" w:bidi="my-MM"/>
        </w:rPr>
        <w:t xml:space="preserve"> </w:t>
      </w:r>
      <w:r w:rsidRPr="00337A87">
        <w:rPr>
          <w:lang w:val="my-MM" w:bidi="my-MM"/>
        </w:rPr>
        <w:t>တော်ကို ကောင်းကြီးပေးကြလော့” ဆိုလိုသည်မှာ၊ ဤနေရာတွင် ဆာလံဆရာ</w:t>
      </w:r>
      <w:r w:rsidR="00D67638">
        <w:rPr>
          <w:rFonts w:hint="cs"/>
          <w:cs/>
          <w:lang w:val="my-MM" w:bidi="my-MM"/>
        </w:rPr>
        <w:t xml:space="preserve"> </w:t>
      </w:r>
      <w:r w:rsidRPr="00337A87">
        <w:rPr>
          <w:lang w:val="my-MM" w:bidi="my-MM"/>
        </w:rPr>
        <w:t>သည် ဘုရားသခင်ကို ကောင်းချီးပေးရန်၊ ၎င်းတို့ကို မည်ကဲ့သို့သောသူဖြစ်လာ</w:t>
      </w:r>
      <w:r w:rsidR="00D67638">
        <w:rPr>
          <w:rFonts w:hint="cs"/>
          <w:cs/>
          <w:lang w:val="my-MM" w:bidi="my-MM"/>
        </w:rPr>
        <w:t xml:space="preserve"> </w:t>
      </w:r>
      <w:r w:rsidRPr="00337A87">
        <w:rPr>
          <w:lang w:val="my-MM" w:bidi="my-MM"/>
        </w:rPr>
        <w:t>စေသည့်အရာအားလုံးဖြင့် သခင်ဘုရားအား ဝတ်ပြုကိုးကွယ်ရန် ဘုရားသခင်၏</w:t>
      </w:r>
      <w:r w:rsidR="00D67638">
        <w:rPr>
          <w:rFonts w:hint="cs"/>
          <w:cs/>
          <w:lang w:val="my-MM" w:bidi="my-MM"/>
        </w:rPr>
        <w:t xml:space="preserve"> </w:t>
      </w:r>
      <w:r w:rsidRPr="00337A87">
        <w:rPr>
          <w:lang w:val="my-MM" w:bidi="my-MM"/>
        </w:rPr>
        <w:t>လူများကို ဖိတ်ခေါ်နေသည်။ ထို့ကြောင့်၊ ချစ်ခြင်းမေတ္တာသည် ဓမ္မသစ်တွင်</w:t>
      </w:r>
      <w:r w:rsidR="00D67638">
        <w:rPr>
          <w:rFonts w:hint="cs"/>
          <w:cs/>
          <w:lang w:val="my-MM" w:bidi="my-MM"/>
        </w:rPr>
        <w:t xml:space="preserve"> </w:t>
      </w:r>
      <w:r w:rsidRPr="00337A87">
        <w:rPr>
          <w:lang w:val="my-MM" w:bidi="my-MM"/>
        </w:rPr>
        <w:t>ပါရှိသော အရာဖြစ်ကာ၊ စိတ်နှလုံးထက်သန်သောဘာသာတရားသည် ဓမ္မဟောင်းတွင်မရှိ၊ ဓမ္မဟောင်းတွင် သူ၏လူများနှင့် ပဋိညာဉ်ပြုခြင်း၏ အပြည့်</w:t>
      </w:r>
      <w:r w:rsidR="00D67638">
        <w:rPr>
          <w:rFonts w:hint="cs"/>
          <w:cs/>
          <w:lang w:val="my-MM" w:bidi="my-MM"/>
        </w:rPr>
        <w:t xml:space="preserve"> </w:t>
      </w:r>
      <w:r w:rsidRPr="00337A87">
        <w:rPr>
          <w:lang w:val="my-MM" w:bidi="my-MM"/>
        </w:rPr>
        <w:t>အ၀အမှန်တရားအတွက် တရားမျှတမှုမရှိဟူသည့် ဤအယူအဆမျိုးဖြစ်သည်။</w:t>
      </w:r>
    </w:p>
    <w:p w14:paraId="28F7185B" w14:textId="77777777" w:rsidR="00466D40" w:rsidRDefault="00155EA5" w:rsidP="00301A21">
      <w:pPr>
        <w:pStyle w:val="QuotationAuthor"/>
      </w:pPr>
      <w:r w:rsidRPr="00492C00">
        <w:rPr>
          <w:lang w:val="my-MM" w:bidi="my-MM"/>
        </w:rPr>
        <w:t>ဒေါက်တာ Mark Gignilliat</w:t>
      </w:r>
    </w:p>
    <w:p w14:paraId="5D63D618" w14:textId="55D3145F" w:rsidR="00466D40" w:rsidRDefault="00155EA5" w:rsidP="00301A21">
      <w:pPr>
        <w:pStyle w:val="BodyText0"/>
      </w:pPr>
      <w:r w:rsidRPr="00492C00">
        <w:rPr>
          <w:lang w:val="my-MM" w:bidi="my-MM"/>
        </w:rPr>
        <w:t>စိတ်နှလုံးထက်သန်သောနာခံခြင်းအပေါ် ယေရှု၏အလေးပေးမှုသည် ၅:၅ တွင် “စိတ်နူးညံ့သိမ်</w:t>
      </w:r>
      <w:r w:rsidR="00D67638">
        <w:rPr>
          <w:rFonts w:hint="cs"/>
          <w:cs/>
          <w:lang w:val="my-MM" w:bidi="my-MM"/>
        </w:rPr>
        <w:t xml:space="preserve"> </w:t>
      </w:r>
      <w:r w:rsidRPr="00492C00">
        <w:rPr>
          <w:lang w:val="my-MM" w:bidi="my-MM"/>
        </w:rPr>
        <w:t>မွေ့သောသူ”၊ ၅:၆ တွင် “ဖြောင့်မတ်ခြင်းပါရမီကို ဆာငတ်ခင်မွတ်သောသူ” နှင့် ၅:၈ တွင် “စိတ်နှလုံး</w:t>
      </w:r>
      <w:r w:rsidR="00D67638">
        <w:rPr>
          <w:rFonts w:hint="cs"/>
          <w:cs/>
          <w:lang w:val="my-MM" w:bidi="my-MM"/>
        </w:rPr>
        <w:t xml:space="preserve"> </w:t>
      </w:r>
      <w:r w:rsidRPr="00492C00">
        <w:rPr>
          <w:lang w:val="my-MM" w:bidi="my-MM"/>
        </w:rPr>
        <w:t>ဖြူစင်သောသူ”အဖြစ် ဖော်ပြခဲ့သည်။</w:t>
      </w:r>
      <w:r w:rsidR="00D67638">
        <w:rPr>
          <w:rFonts w:hint="cs"/>
          <w:cs/>
          <w:lang w:val="my-MM" w:bidi="my-MM"/>
        </w:rPr>
        <w:t xml:space="preserve"> </w:t>
      </w:r>
      <w:r w:rsidRPr="00492C00">
        <w:rPr>
          <w:lang w:val="my-MM" w:bidi="my-MM"/>
        </w:rPr>
        <w:t>ယခုတွင်၊ ကောင်းကင်နိုင်ငံတော်သည် အလုံးစုံပြီးပြည့်စုံသည့်</w:t>
      </w:r>
      <w:r w:rsidR="00D67638">
        <w:rPr>
          <w:rFonts w:hint="cs"/>
          <w:cs/>
          <w:lang w:val="my-MM" w:bidi="my-MM"/>
        </w:rPr>
        <w:t xml:space="preserve"> </w:t>
      </w:r>
      <w:r w:rsidRPr="00492C00">
        <w:rPr>
          <w:lang w:val="my-MM" w:bidi="my-MM"/>
        </w:rPr>
        <w:t>အချိန်တိုင်အောင် သူ၏နောက်လိုက်များအနေဖြင့် ဤနိုင်ငံသားများအဖြစ်သို့ အလုံးစုံပြောင်းလဲမည်</w:t>
      </w:r>
      <w:r w:rsidR="00D67638">
        <w:rPr>
          <w:rFonts w:hint="cs"/>
          <w:cs/>
          <w:lang w:val="my-MM" w:bidi="my-MM"/>
        </w:rPr>
        <w:t xml:space="preserve"> </w:t>
      </w:r>
      <w:r w:rsidRPr="00492C00">
        <w:rPr>
          <w:lang w:val="my-MM" w:bidi="my-MM"/>
        </w:rPr>
        <w:t>မဟုတ်ကြောင်း ယေရှုသိခဲ့သည်။ သို့ရာတွင်၊ ထိုကာလမတိုင်မီကပင် ဖြောင့်မတ်ခြင်းရှိရန် သူတို့ကို တိုက်တွန်းခဲ့သည်။ မဿဲ ၅း၄၈ တွင် ယေရှု ပြောခဲ့သည်ကို နားထောင်ကြည့်ပါ_</w:t>
      </w:r>
    </w:p>
    <w:p w14:paraId="1306F405" w14:textId="58605E0E" w:rsidR="00466D40" w:rsidRDefault="00155EA5" w:rsidP="00301A21">
      <w:pPr>
        <w:pStyle w:val="Quotations"/>
      </w:pPr>
      <w:r w:rsidRPr="00492C00">
        <w:rPr>
          <w:lang w:val="my-MM" w:bidi="my-MM"/>
        </w:rPr>
        <w:lastRenderedPageBreak/>
        <w:t>ထို့ကြောင့် ကောင်းကင်ဘုံ၌ ရှိတော်မူသော သင်တို့အဘသည် စုံလင်တော်မူ</w:t>
      </w:r>
      <w:r w:rsidR="00D67638">
        <w:rPr>
          <w:rFonts w:hint="cs"/>
          <w:cs/>
          <w:lang w:val="my-MM" w:bidi="my-MM"/>
        </w:rPr>
        <w:t xml:space="preserve"> </w:t>
      </w:r>
      <w:r w:rsidRPr="00492C00">
        <w:rPr>
          <w:lang w:val="my-MM" w:bidi="my-MM"/>
        </w:rPr>
        <w:t>သည်နည်းတူ သင်တို့ သည်လည်း စုံလင်ခြင်းရှိကြလော့ (မဿဲ ၅း၄၈)။</w:t>
      </w:r>
    </w:p>
    <w:p w14:paraId="415D5A9F" w14:textId="56C19DEB" w:rsidR="00466D40" w:rsidRDefault="00155EA5" w:rsidP="00301A21">
      <w:pPr>
        <w:pStyle w:val="BodyText0"/>
      </w:pPr>
      <w:r w:rsidRPr="00492C00">
        <w:rPr>
          <w:lang w:val="my-MM" w:bidi="my-MM"/>
        </w:rPr>
        <w:t>တစ်နည်းအားဖြင့်၊ ဤအမိန့်တော်ကို ဖြည့်ဆည်းရန် မဖြစ်နိုင်— ဘုရားသခင်ကဲ့သို့ မည်သူမျှ ပြီးပြည့်စုံလင်ခြင်း မရှိနိုင်ပါ။ သို့သော်၎င်းသည် ကျွန်ုပ်တို့ကို စိတ်ပျက်အားငယ်စေခြင်း မဖြစ်သင့်ပါ။ ဆန့်ကျင်ဘက်အနေနှင့်၊ ယေရှုသည် ကျွန်ုပ်တို့အား သနားကြင်နာသော၊ အားတက်ဖွယ်ကတိတစ်ခုကို</w:t>
      </w:r>
      <w:r w:rsidR="00D67638">
        <w:rPr>
          <w:rFonts w:hint="cs"/>
          <w:cs/>
          <w:lang w:val="my-MM" w:bidi="my-MM"/>
        </w:rPr>
        <w:t xml:space="preserve"> </w:t>
      </w:r>
      <w:r w:rsidRPr="00492C00">
        <w:rPr>
          <w:lang w:val="my-MM" w:bidi="my-MM"/>
        </w:rPr>
        <w:t>လည်း ပေးခဲ့သည်။ သူ၏တရားဒေသနာတစ်လျှောက်လုံးတွင်၊ နိုင်ငံတော်သည် ကျွန်ုပ်တို့နှင့်သက်ဆိုင်</w:t>
      </w:r>
      <w:r w:rsidR="00D67638">
        <w:rPr>
          <w:rFonts w:hint="cs"/>
          <w:cs/>
          <w:lang w:val="my-MM" w:bidi="my-MM"/>
        </w:rPr>
        <w:t xml:space="preserve"> </w:t>
      </w:r>
      <w:r w:rsidRPr="00492C00">
        <w:rPr>
          <w:lang w:val="my-MM" w:bidi="my-MM"/>
        </w:rPr>
        <w:t>ကြောင်း သူ၏သစ္စာရှိနောက်လိုက်များအား အာမခံခဲ့သည်။</w:t>
      </w:r>
    </w:p>
    <w:p w14:paraId="10553F81" w14:textId="4D19C15F" w:rsidR="00466D40" w:rsidRDefault="00155EA5" w:rsidP="00301A21">
      <w:pPr>
        <w:pStyle w:val="BodyText0"/>
      </w:pPr>
      <w:r w:rsidRPr="00492C00">
        <w:rPr>
          <w:lang w:val="my-MM" w:bidi="my-MM"/>
        </w:rPr>
        <w:t>ဥပမာ၊ မဿဲ ၅:၃-၁၀ တွင် မင်္ဂလာရှစ်ပါးတွေ့ရသည်။ ကောင်းကင်နိုင်ငံတော် အလုံးစုံပြည့်စုံလာ</w:t>
      </w:r>
      <w:r w:rsidR="00D67638">
        <w:rPr>
          <w:rFonts w:hint="cs"/>
          <w:cs/>
          <w:lang w:val="my-MM" w:bidi="my-MM"/>
        </w:rPr>
        <w:t xml:space="preserve"> </w:t>
      </w:r>
      <w:r w:rsidRPr="00492C00">
        <w:rPr>
          <w:lang w:val="my-MM" w:bidi="my-MM"/>
        </w:rPr>
        <w:t>သောထိုအနာဂတ်နေ့၌ ကောင်းချီးမင်္ဂလာများ ရရှိမည်ဟု အလယ်ခြောက်ပါး ကတိပြုသည်။ သို့သော် ပထမနှင့် နောက်ဆုံးကောင်းချီးမင်္ဂလာများသည် ကွဲပြားသည်—ယေရှုက သူ၏လူများသည် ဤနိုင်ငံ</w:t>
      </w:r>
      <w:r w:rsidR="00D67638">
        <w:rPr>
          <w:rFonts w:hint="cs"/>
          <w:cs/>
          <w:lang w:val="my-MM" w:bidi="my-MM"/>
        </w:rPr>
        <w:t xml:space="preserve"> </w:t>
      </w:r>
      <w:r w:rsidRPr="00492C00">
        <w:rPr>
          <w:lang w:val="my-MM" w:bidi="my-MM"/>
        </w:rPr>
        <w:t>တော်၏ကောင်းချီးမင်္ဂလာများအား ရရှိပြီးဖြစ်သည်ဟု မိန့်တော်မူသည်။ မဿဲ ၅:၃၊ ၁၀ တွင် ဤ</w:t>
      </w:r>
      <w:r w:rsidR="00D67638">
        <w:rPr>
          <w:rFonts w:hint="cs"/>
          <w:cs/>
          <w:lang w:val="my-MM" w:bidi="my-MM"/>
        </w:rPr>
        <w:t xml:space="preserve"> </w:t>
      </w:r>
      <w:r w:rsidRPr="00492C00">
        <w:rPr>
          <w:lang w:val="my-MM" w:bidi="my-MM"/>
        </w:rPr>
        <w:t>ကောင်းချီးမင်္ဂလာများကို ယေရှုမိန့်ဆိုပုံကို နားထောင်ပါ_</w:t>
      </w:r>
    </w:p>
    <w:p w14:paraId="78F40A92" w14:textId="3677CE3D" w:rsidR="00466D40" w:rsidRDefault="00155EA5" w:rsidP="00301A21">
      <w:pPr>
        <w:pStyle w:val="Quotations"/>
      </w:pPr>
      <w:r w:rsidRPr="00492C00">
        <w:rPr>
          <w:lang w:val="my-MM" w:bidi="my-MM"/>
        </w:rPr>
        <w:t>စိတ်နှလုံးနှိမ့်ချသောသူတို့သည် မင်္ဂလာရှိကြ၏။ အကြောင်းမူကား ကောင်းကင်</w:t>
      </w:r>
      <w:r w:rsidR="00D67638">
        <w:rPr>
          <w:rFonts w:hint="cs"/>
          <w:cs/>
          <w:lang w:val="my-MM" w:bidi="my-MM"/>
        </w:rPr>
        <w:t xml:space="preserve"> </w:t>
      </w:r>
      <w:r w:rsidRPr="00492C00">
        <w:rPr>
          <w:lang w:val="my-MM" w:bidi="my-MM"/>
        </w:rPr>
        <w:t>နိုင်ငံတော်သည် ထိုသူ တို့၏ နိုင်ငံဖြစ်၏။...ဖြောင့်မတ်ခြင်းတရားကြောင့် နှောင့်ရှက်ညှဉ်းဆဲခြင်းကို ခံရသောသူတို့သည် မင်္ဂလာရှိကြ၏။ အကြောင်းမူ</w:t>
      </w:r>
      <w:r w:rsidR="00D67638">
        <w:rPr>
          <w:rFonts w:hint="cs"/>
          <w:cs/>
          <w:lang w:val="my-MM" w:bidi="my-MM"/>
        </w:rPr>
        <w:t xml:space="preserve"> </w:t>
      </w:r>
      <w:r w:rsidRPr="00492C00">
        <w:rPr>
          <w:lang w:val="my-MM" w:bidi="my-MM"/>
        </w:rPr>
        <w:t>ကား၊ ကောင်းကင်နိုင်ငံတော်သည် ထိုသူတို့၏ နိုင်ငံဖြစ်၏ (မဿဲ ၅:၃၊ ၁၀)။</w:t>
      </w:r>
    </w:p>
    <w:p w14:paraId="4CF0C7F8" w14:textId="27F4C661" w:rsidR="00466D40" w:rsidRDefault="00155EA5" w:rsidP="00301A21">
      <w:pPr>
        <w:pStyle w:val="BodyText0"/>
      </w:pPr>
      <w:r w:rsidRPr="00492C00">
        <w:rPr>
          <w:lang w:val="my-MM" w:bidi="my-MM"/>
        </w:rPr>
        <w:t>သခင်ယေရှုနောက်သို့လိုက်ခြင်း၏ အမှန်တကယ်ကြီးမားသောစိန်ခေါ်မှုသည် ဘုရားသခင်၏</w:t>
      </w:r>
      <w:r w:rsidR="00D67638">
        <w:rPr>
          <w:rFonts w:hint="cs"/>
          <w:cs/>
          <w:lang w:val="my-MM" w:bidi="my-MM"/>
        </w:rPr>
        <w:t xml:space="preserve"> </w:t>
      </w:r>
      <w:r w:rsidRPr="00492C00">
        <w:rPr>
          <w:lang w:val="my-MM" w:bidi="my-MM"/>
        </w:rPr>
        <w:t>နိုင်ငံတော်တန်ခိုးအာဏာသည် ကျွန်ုပ်တို့အား ကိုယ်</w:t>
      </w:r>
      <w:r w:rsidR="00D67638">
        <w:rPr>
          <w:rFonts w:hint="cs"/>
          <w:cs/>
          <w:lang w:val="my-MM" w:bidi="my-MM"/>
        </w:rPr>
        <w:t>တော့်</w:t>
      </w:r>
      <w:r w:rsidRPr="00492C00">
        <w:rPr>
          <w:lang w:val="my-MM" w:bidi="my-MM"/>
        </w:rPr>
        <w:t>နိုင်ငံတော်၏ ဖြောင့်မတ်သောနိုင်ငံသားများ</w:t>
      </w:r>
      <w:r w:rsidR="00D67638">
        <w:rPr>
          <w:rFonts w:hint="cs"/>
          <w:cs/>
          <w:lang w:val="my-MM" w:bidi="my-MM"/>
        </w:rPr>
        <w:t xml:space="preserve"> </w:t>
      </w:r>
      <w:r w:rsidRPr="00492C00">
        <w:rPr>
          <w:lang w:val="my-MM" w:bidi="my-MM"/>
        </w:rPr>
        <w:t>အဖြစ် ပြောင်းလဲစေပြီဖြစ်သည်ဟူသော ကြီးမားသောကတိတော်နှင့် ကိုက်ညီပါသည်။</w:t>
      </w:r>
    </w:p>
    <w:p w14:paraId="1AFA267D" w14:textId="3B708766" w:rsidR="00466D40" w:rsidRDefault="00155EA5" w:rsidP="00301A21">
      <w:pPr>
        <w:pStyle w:val="BodyText0"/>
      </w:pPr>
      <w:r w:rsidRPr="00492C00">
        <w:rPr>
          <w:lang w:val="my-MM" w:bidi="my-MM"/>
        </w:rPr>
        <w:t>သူ၏ခရစ်ဝင်ကျမ်း၏ပထမအဓိကအစိတ်အပိုင်းတွင်၊ မဿဲသည် ယေရှု၏သာသနာအမှုတော်</w:t>
      </w:r>
      <w:r w:rsidR="00D67638">
        <w:rPr>
          <w:rFonts w:hint="cs"/>
          <w:cs/>
          <w:lang w:val="my-MM" w:bidi="my-MM"/>
        </w:rPr>
        <w:t xml:space="preserve"> </w:t>
      </w:r>
      <w:r w:rsidRPr="00492C00">
        <w:rPr>
          <w:lang w:val="my-MM" w:bidi="my-MM"/>
        </w:rPr>
        <w:t>၏ရည်ရွယ်ချက်နှင့် သတင်းစကားကိုအာရုံစိုက်ခြင်းဖြင့် နိုင်ငံတော်ဆိုင်ရာဧဝံဂေလိတရားကိုအလေးပေး</w:t>
      </w:r>
      <w:r w:rsidR="00D67638">
        <w:rPr>
          <w:rFonts w:hint="cs"/>
          <w:cs/>
          <w:lang w:val="my-MM" w:bidi="my-MM"/>
        </w:rPr>
        <w:t xml:space="preserve"> </w:t>
      </w:r>
      <w:r w:rsidRPr="00492C00">
        <w:rPr>
          <w:lang w:val="my-MM" w:bidi="my-MM"/>
        </w:rPr>
        <w:t>ဖော်ပြခဲ့သည်။ ယေရှုသည် ကောင်းကင်နိုင်ငံတော်ကို ဘုရားသခင်၏လူတို့ထံ ယူဆောင်လာပေးသော မေရှိယရှင်ဘုရင်ဖြစ်သည်။ ထိုနိုင်ငံတော်၏ အသက်တာပြောင်းစေလဲနိုင်သော စွမ်းအားများအကြောင်း ထိုသူတို့ကို သွန်သင်ပေးသည်။ ထိုသူတို့သည်သစ္စာရှိလျှင်၊ ပြည့်စုံခြင်းသို့ ရောက်သောအခါ၊ နိုင်ငံတော်</w:t>
      </w:r>
      <w:r w:rsidR="00D67638">
        <w:rPr>
          <w:rFonts w:hint="cs"/>
          <w:cs/>
          <w:lang w:val="my-MM" w:bidi="my-MM"/>
        </w:rPr>
        <w:t xml:space="preserve"> </w:t>
      </w:r>
      <w:r w:rsidRPr="00492C00">
        <w:rPr>
          <w:lang w:val="my-MM" w:bidi="my-MM"/>
        </w:rPr>
        <w:t>၏ ကြီးမြတ်သောကောင်းချီးမင်္လာများကို အမွေခံရမည်ဟု ကတိပြုခဲ့သည်။</w:t>
      </w:r>
    </w:p>
    <w:p w14:paraId="24BA343B" w14:textId="303922D6" w:rsidR="00466D40" w:rsidRDefault="00155EA5" w:rsidP="00155EA5">
      <w:pPr>
        <w:pStyle w:val="PanelHeading"/>
      </w:pPr>
      <w:bookmarkStart w:id="21" w:name="_Toc129794568"/>
      <w:r w:rsidRPr="00492C00">
        <w:rPr>
          <w:lang w:val="my-MM" w:bidi="my-MM"/>
        </w:rPr>
        <w:t>နိုင်ငံတော်ပြန့်ပွားခြင်း</w:t>
      </w:r>
      <w:bookmarkEnd w:id="21"/>
    </w:p>
    <w:p w14:paraId="029263B3" w14:textId="67072FFD" w:rsidR="00466D40" w:rsidRDefault="00155EA5" w:rsidP="00301A21">
      <w:pPr>
        <w:pStyle w:val="BodyText0"/>
      </w:pPr>
      <w:r w:rsidRPr="00492C00">
        <w:rPr>
          <w:lang w:val="my-MM" w:bidi="my-MM"/>
        </w:rPr>
        <w:t>မဿဲ၏ခရစ်ဝင်ကျမ်း၏ဒုတိယအဓိကအစိတ်အပိုင်းသည် နိုင်ငံတော်ပြန့်ပွားခြင်းနှင့်သက်ဆိုင်</w:t>
      </w:r>
      <w:r w:rsidR="00D67638">
        <w:rPr>
          <w:rFonts w:hint="cs"/>
          <w:cs/>
          <w:lang w:val="my-MM" w:bidi="my-MM"/>
        </w:rPr>
        <w:t xml:space="preserve"> </w:t>
      </w:r>
      <w:r w:rsidRPr="00492C00">
        <w:rPr>
          <w:lang w:val="my-MM" w:bidi="my-MM"/>
        </w:rPr>
        <w:t>သည်။ မဿဲ ၈:၁–၁၁:၁ တွင်တွေ့ရသည်။</w:t>
      </w:r>
    </w:p>
    <w:p w14:paraId="485D0269" w14:textId="64A755C5" w:rsidR="00466D40" w:rsidRDefault="00155EA5" w:rsidP="00155EA5">
      <w:pPr>
        <w:pStyle w:val="BulletHeading"/>
      </w:pPr>
      <w:bookmarkStart w:id="22" w:name="_Toc129794569"/>
      <w:r w:rsidRPr="00492C00">
        <w:rPr>
          <w:lang w:val="my-MM" w:bidi="my-MM"/>
        </w:rPr>
        <w:lastRenderedPageBreak/>
        <w:t>ယေရှု၏အံ့ဖွယ်အမှုများနှင့် တုံ့ပြန်မှုများ</w:t>
      </w:r>
      <w:bookmarkEnd w:id="22"/>
    </w:p>
    <w:p w14:paraId="715F6F2B" w14:textId="59E79180" w:rsidR="00466D40" w:rsidRDefault="00155EA5" w:rsidP="00301A21">
      <w:pPr>
        <w:pStyle w:val="BodyText0"/>
      </w:pPr>
      <w:r w:rsidRPr="00492C00">
        <w:rPr>
          <w:lang w:val="my-MM" w:bidi="my-MM"/>
        </w:rPr>
        <w:t>နိုင်ငံတော်ပြန့်ပွားခြင်းနှင့်ပတ်သက်သော ဇာတ်ကြောင်းကို မဿဲ ၈:၁–၉:၃၈ တွင်ဖော်ပြသည်။ ၎င်းတွင် ယေရှု၏အံ့ဖွယ်အမှုများအကြောင်းနှင့် ကိုယ်တော်၏အံ့ဖွယ်အမှုများအတွက် မတူညီသောလူ</w:t>
      </w:r>
      <w:r w:rsidR="00D67638">
        <w:rPr>
          <w:rFonts w:hint="cs"/>
          <w:cs/>
          <w:lang w:val="my-MM" w:bidi="my-MM"/>
        </w:rPr>
        <w:t xml:space="preserve"> </w:t>
      </w:r>
      <w:r w:rsidRPr="00492C00">
        <w:rPr>
          <w:lang w:val="my-MM" w:bidi="my-MM"/>
        </w:rPr>
        <w:t>များ၏တုံ့ပြန်မှုများအကြောင်းများ ပါဝင်သည်။</w:t>
      </w:r>
    </w:p>
    <w:p w14:paraId="6457E850" w14:textId="4CB6A208" w:rsidR="00155EA5" w:rsidRPr="00492C00" w:rsidRDefault="00155EA5" w:rsidP="00301A21">
      <w:pPr>
        <w:pStyle w:val="BodyText0"/>
      </w:pPr>
      <w:r w:rsidRPr="00492C00">
        <w:rPr>
          <w:lang w:val="my-MM" w:bidi="my-MM"/>
        </w:rPr>
        <w:t>ဤဇာတ်ကြောင်းတွင် အပိုင်း ၁၁ ပိုင်းပါဝင်သည်၊ ၈:၁-၄ တွင် ယေရှုနှင့်နူနာသည်တစ်ဦး၊ ၈:၅-၁၃ တွင် တပ်မှူး၏ကျွန်၊ ၈:၁၄-၁၇ တွင် ပေတရု၏ယောက္ခမ၊ ၈:၁၈-၂၇ တွင် မုန်တိုင်းတစ်ခု၊ ၈:၂၈-၃၄ တွင် နတ်ဆိုးနှစ်ကောင်၊ ၉:၁-၈ တွင် လေဖြတ်သူတစ်ဦး၊ ၉:၉-၁၇ တွင် အခွန်ခံများနှင့်အပြစ်သားများ၊ ၉:၁၈-၂၆ တွင် မိန်းကလေး တစ်ဦးနှင့်အမျိုးသမီးတစ်ဦး၊ ၉:၂၇-၃၁ တွင် မျက်မမြင်နှစ်ဦး နှင့် ၉:၃၂-၃၄ တွင် နတ်ဆိုးနောက်တစ်မျိုးတို့ ဖြစ်သည်။ ထို့နောက် ဤအပိုင်းသည် ၉:၃၅-၃၈ တွင် ယေရှု၏သနား</w:t>
      </w:r>
      <w:r w:rsidR="00D67638">
        <w:rPr>
          <w:rFonts w:hint="cs"/>
          <w:cs/>
          <w:lang w:val="my-MM" w:bidi="my-MM"/>
        </w:rPr>
        <w:t xml:space="preserve"> </w:t>
      </w:r>
      <w:r w:rsidRPr="00492C00">
        <w:rPr>
          <w:lang w:val="my-MM" w:bidi="my-MM"/>
        </w:rPr>
        <w:t>ကြင်နာမှု သရုပ်ဖော်ပြချက်ဖြင့် အဆုံးသတ်သည်။</w:t>
      </w:r>
    </w:p>
    <w:p w14:paraId="1B78238D" w14:textId="6ED9C941" w:rsidR="00155EA5" w:rsidRPr="00492C00" w:rsidRDefault="00155EA5" w:rsidP="00301A21">
      <w:pPr>
        <w:pStyle w:val="BodyText0"/>
      </w:pPr>
      <w:r w:rsidRPr="00492C00">
        <w:rPr>
          <w:lang w:val="my-MM" w:bidi="my-MM"/>
        </w:rPr>
        <w:t>ယေရှု၏အသက်တာရှိ ဤအဖြစ်အပျက်များနှင့်ပတ်သက်၍ အနည်းငယ်မျှကိုသာလေ့လာနိုင်</w:t>
      </w:r>
      <w:r w:rsidR="00D67638">
        <w:rPr>
          <w:rFonts w:hint="cs"/>
          <w:cs/>
          <w:lang w:val="my-MM" w:bidi="my-MM"/>
        </w:rPr>
        <w:t xml:space="preserve"> </w:t>
      </w:r>
      <w:r w:rsidRPr="00492C00">
        <w:rPr>
          <w:lang w:val="my-MM" w:bidi="my-MM"/>
        </w:rPr>
        <w:t>စေရန် အချိန်သည် ကျွန်ုပ်တို့ကို ခွင့်ပြုမည်ဖြစ်သည်။ ၈း၁-၄ တွင် နူနာစွဲသူတစ်ဦး၊ ၈း၅-၁၃ တွင် တပ်မှူး</w:t>
      </w:r>
      <w:r w:rsidR="00DE2466">
        <w:rPr>
          <w:rFonts w:hint="cs"/>
          <w:cs/>
          <w:lang w:val="my-MM" w:bidi="my-MM"/>
        </w:rPr>
        <w:t xml:space="preserve"> </w:t>
      </w:r>
      <w:r w:rsidRPr="00492C00">
        <w:rPr>
          <w:lang w:val="my-MM" w:bidi="my-MM"/>
        </w:rPr>
        <w:t>၏ကျွန်၊ ၈:၁၄-၁၇ တွင် ပေတရု၏ယောက္ခမ၊ ၉း၁-၈ တွင် လေဖြတ်သူ၊ ၉:၂၀-၂၂ တွင် သွေးလွန်နေသည့် အမျိုးသမီးတစ်ဦးနှင့် ၉:၂၇-၃၁ တွင် မျက်မမြင်နှစ်ဦးစသည်တို့ကို ပျောက်ကင်းစေခြင်းဖြင့် ဖျားနာခြင်း</w:t>
      </w:r>
      <w:r w:rsidR="00DE2466">
        <w:rPr>
          <w:rFonts w:hint="cs"/>
          <w:cs/>
          <w:lang w:val="my-MM" w:bidi="my-MM"/>
        </w:rPr>
        <w:t xml:space="preserve"> </w:t>
      </w:r>
      <w:r w:rsidRPr="00492C00">
        <w:rPr>
          <w:lang w:val="my-MM" w:bidi="my-MM"/>
        </w:rPr>
        <w:t>အပေါ် သူ၏နိုင်ငံတော်တန်ခိုးအာဏာကို ကျင့်သုံးခဲ့သည်။</w:t>
      </w:r>
    </w:p>
    <w:p w14:paraId="1E763DE1" w14:textId="1303FD1D" w:rsidR="00466D40" w:rsidRDefault="00155EA5" w:rsidP="00301A21">
      <w:pPr>
        <w:pStyle w:val="BodyText0"/>
      </w:pPr>
      <w:r w:rsidRPr="00492C00">
        <w:rPr>
          <w:lang w:val="my-MM" w:bidi="my-MM"/>
        </w:rPr>
        <w:t>မဿဲ ၉:၁၈-၂၆ တွင် သေလွန်သောမိန်းကလေးတစ်ဦးကို အသက်ပြန်ရှင်စေတော်မူပြီး သေခြင်း</w:t>
      </w:r>
      <w:r w:rsidR="00DE2466">
        <w:rPr>
          <w:rFonts w:hint="cs"/>
          <w:cs/>
          <w:lang w:val="my-MM" w:bidi="my-MM"/>
        </w:rPr>
        <w:t xml:space="preserve"> </w:t>
      </w:r>
      <w:r w:rsidRPr="00492C00">
        <w:rPr>
          <w:lang w:val="my-MM" w:bidi="my-MM"/>
        </w:rPr>
        <w:t>အပေါ်၌ပင် တန်ခိုးနှင့်အခွင့်အာဏာရှိကြောင်း သက်သေပြခဲ့သည်။ ယေရှုသည် မဿဲ ၈:၂၃-၂၇ တွင် မုန်တိုင်းကို ငြိမ်သက်စေခြင်းဖြင့် သဘာဝအပေါ် သူ၏ထိန်းချုပ်မှုကို သရုပ်ပြခဲ့သည်။</w:t>
      </w:r>
    </w:p>
    <w:p w14:paraId="7D78EBCD" w14:textId="5832E9E1" w:rsidR="00466D40" w:rsidRDefault="00155EA5" w:rsidP="00301A21">
      <w:pPr>
        <w:pStyle w:val="BodyText0"/>
      </w:pPr>
      <w:r w:rsidRPr="00337A87">
        <w:rPr>
          <w:lang w:val="my-MM" w:bidi="my-MM"/>
        </w:rPr>
        <w:t>၎င်းအပြင် ယေရှုသည် မဿဲ ၈:၂၈-၃၄ တွင် သင်္ချိုင်းဂူများကြားတွင် နေထိုင်သောလူနှစ်ဦးနှင့် မဿဲ ၉:၃၂-၃၄ တွင် စကားမပြောနိုင်သောလူတစ်ဦးထဲမှ နတ်ဆိုးများကို နှင်ထုတ်ခြင်းဖြင့် စာတန်၏</w:t>
      </w:r>
      <w:r w:rsidR="00DE2466">
        <w:rPr>
          <w:rFonts w:hint="cs"/>
          <w:cs/>
          <w:lang w:val="my-MM" w:bidi="my-MM"/>
        </w:rPr>
        <w:t xml:space="preserve"> </w:t>
      </w:r>
      <w:r w:rsidRPr="00337A87">
        <w:rPr>
          <w:lang w:val="my-MM" w:bidi="my-MM"/>
        </w:rPr>
        <w:t>နိုင်ငံတော်အပေါ် သူ၏တန်ခိုးကို ပြသခဲ့သည်။ တပည့်တော်တစ်ဦးအနေဖြင့် မဿဲ၏ခေါ်ခြင်းခံရမှုသည် ၉:၉-၁၇ တွင် အခွန်ခံများ၊ အပြစ်သားများနှင့် ယေရှု၏ပေါင်းသင်းဆက်ဆံခြင်းဆိုင်ရာ ကြီးမားသော</w:t>
      </w:r>
      <w:r w:rsidR="00DE2466">
        <w:rPr>
          <w:rFonts w:hint="cs"/>
          <w:cs/>
          <w:lang w:val="my-MM" w:bidi="my-MM"/>
        </w:rPr>
        <w:t xml:space="preserve"> </w:t>
      </w:r>
      <w:r w:rsidRPr="00337A87">
        <w:rPr>
          <w:lang w:val="my-MM" w:bidi="my-MM"/>
        </w:rPr>
        <w:t>အပိုင်းကို မိတ်ဆက်ပေးသည်။ ယေရှုသည် မဿဲအား အခွန်ခံဘဝကိုစွန့်လွတ်ကာ ဘဝသစ်ကိုစတင်ရန် ခေါ်ခဲ့သည်။ ဤပြောင်းလဲမှုသည် အံ့သြဖွယ်မဟုတ်ပါ။ အခွန်ခံများနှင့်အပြစ်သားများ၏ အသွင်ပြောင်း</w:t>
      </w:r>
      <w:r w:rsidR="00DE2466">
        <w:rPr>
          <w:rFonts w:hint="cs"/>
          <w:cs/>
          <w:lang w:val="my-MM" w:bidi="my-MM"/>
        </w:rPr>
        <w:t xml:space="preserve"> </w:t>
      </w:r>
      <w:r w:rsidRPr="00337A87">
        <w:rPr>
          <w:lang w:val="my-MM" w:bidi="my-MM"/>
        </w:rPr>
        <w:t>လဲခြင်းသည် အလွန်အံ့ဩစရာဖြစ်သဖြင့် မဿဲသည် အခွန်ခံများ၊ အပြစ်သားများနှင့်အတူပွဲခံကာ ယေရှု</w:t>
      </w:r>
      <w:r w:rsidR="00DE2466">
        <w:rPr>
          <w:rFonts w:hint="cs"/>
          <w:cs/>
          <w:lang w:val="my-MM" w:bidi="my-MM"/>
        </w:rPr>
        <w:t xml:space="preserve"> </w:t>
      </w:r>
      <w:r w:rsidRPr="00337A87">
        <w:rPr>
          <w:lang w:val="my-MM" w:bidi="my-MM"/>
        </w:rPr>
        <w:t>ထံ ချက်ခြင်းပြောင်းလဲလာသောကြောင့် သူတို့၏ရွှင်လန်းရခြင်းအကြောင်းရင်းကို သူရှင်းပြရမည်ဖြစ်</w:t>
      </w:r>
      <w:r w:rsidR="00DE2466">
        <w:rPr>
          <w:rFonts w:hint="cs"/>
          <w:cs/>
          <w:lang w:val="my-MM" w:bidi="my-MM"/>
        </w:rPr>
        <w:t xml:space="preserve"> </w:t>
      </w:r>
      <w:r w:rsidRPr="00337A87">
        <w:rPr>
          <w:lang w:val="my-MM" w:bidi="my-MM"/>
        </w:rPr>
        <w:t>သည်။</w:t>
      </w:r>
    </w:p>
    <w:p w14:paraId="14C8452F" w14:textId="46D02ADD" w:rsidR="00466D40" w:rsidRDefault="00155EA5" w:rsidP="00301A21">
      <w:pPr>
        <w:pStyle w:val="BodyText0"/>
      </w:pPr>
      <w:r w:rsidRPr="00492C00">
        <w:rPr>
          <w:lang w:val="my-MM" w:bidi="my-MM"/>
        </w:rPr>
        <w:t>ယေရှု၏တန်ခိုးကို အာရုံစိုက်ခြင်းအပြင်၊ မဿဲသည် ယေရှု၏တန်ခိုးအပေါ် လူထု၏တုံ့ပြန်မှုကို</w:t>
      </w:r>
      <w:r w:rsidR="00DE2466">
        <w:rPr>
          <w:rFonts w:hint="cs"/>
          <w:cs/>
          <w:lang w:val="my-MM" w:bidi="my-MM"/>
        </w:rPr>
        <w:t xml:space="preserve"> </w:t>
      </w:r>
      <w:r w:rsidRPr="00492C00">
        <w:rPr>
          <w:lang w:val="my-MM" w:bidi="my-MM"/>
        </w:rPr>
        <w:t>လည်း အာရုံစိုက်ခဲ့သည်။ ရိုးရှင်းစွာပြောရမည်ဆိုလျှင်၊ သူတို့ အံ့သြကြသည်။ မဿဲ ၈:၂၇၊ ၃၄၊ ၉:၈၊ ၂၆၊ ၃၁၊ ၃၃ ကျမ်းပိုဒ်များတွင် တွေ့မြင်ရသည်။ သူတို့၏အံ့အားသင့်မှုသည် ယေရှုကို ဆန့်ကျင်ခြင်းသို့အများ</w:t>
      </w:r>
      <w:r w:rsidR="00DE2466">
        <w:rPr>
          <w:rFonts w:hint="cs"/>
          <w:cs/>
          <w:lang w:val="my-MM" w:bidi="my-MM"/>
        </w:rPr>
        <w:t xml:space="preserve"> </w:t>
      </w:r>
      <w:r w:rsidRPr="00492C00">
        <w:rPr>
          <w:lang w:val="my-MM" w:bidi="my-MM"/>
        </w:rPr>
        <w:t>ဆုံးဖြစ်စေခဲ့သည်။</w:t>
      </w:r>
    </w:p>
    <w:p w14:paraId="2A813BC0" w14:textId="770B1E41" w:rsidR="00466D40" w:rsidRDefault="00155EA5" w:rsidP="00301A21">
      <w:pPr>
        <w:pStyle w:val="BodyText0"/>
      </w:pPr>
      <w:r w:rsidRPr="00492C00">
        <w:rPr>
          <w:lang w:val="my-MM" w:bidi="my-MM"/>
        </w:rPr>
        <w:lastRenderedPageBreak/>
        <w:t>အချို့သည် မယုံကြည်သောကြောင့် ယေရှုကို ဆန့်ကျင်ကြသည်။ အခြားသူများ—အထူးသဖြင့် ဂျူးလူမျိုးခေါင်းဆောင်များ—သည် သူ့ကို ပွင့်လင်းစွာ ဝေဖန်ကြသည်။ အချို့သည် မဿဲ ၈:၃၄ ကဲ့သို့ ယေရှုကို ကြောက်ရွံ့ကြသည်။ မဿဲ ၉:၃ ကဲ့သို့ အခြားသူများ ထိတ်လန့်တုန်လှုပ်ကြသည်။ ရံဖန်ရံခါ၊ ၉:၁၄ ကဲ့သို့ ယေရှုအား ဆန့်ကျင်တိုက်ခိုက်ခြင်းတွင်ပင် ကောင်းသောရည်ရွယ်ချက်ရှိပုံပေါ်သည်— မှား</w:t>
      </w:r>
      <w:r w:rsidR="00DE2466">
        <w:rPr>
          <w:rFonts w:hint="cs"/>
          <w:cs/>
          <w:lang w:val="my-MM" w:bidi="my-MM"/>
        </w:rPr>
        <w:t xml:space="preserve"> </w:t>
      </w:r>
      <w:r w:rsidRPr="00492C00">
        <w:rPr>
          <w:lang w:val="my-MM" w:bidi="my-MM"/>
        </w:rPr>
        <w:t>ယွင်းနေသော်လည်း။ မဿဲ ၉:၃၄ ကဲ့သို့ တစ်ခါတစ်ရံ လူတို့သည် အမှန်ဖြစ်ကြောင်း သိထားသည်ကို ရည်ရွယ်ချက်ရှိစွာငြင်းပယ်ပြီးယေရှုကို ဆန့်ကျင်ခဲ့ကြသည်။ ဝမ်းနည်းစရာမှာ၊ ယေရှု၏သာသနာအမှု</w:t>
      </w:r>
      <w:r w:rsidR="00DE2466">
        <w:rPr>
          <w:rFonts w:hint="cs"/>
          <w:cs/>
          <w:lang w:val="my-MM" w:bidi="my-MM"/>
        </w:rPr>
        <w:t xml:space="preserve"> </w:t>
      </w:r>
      <w:r w:rsidRPr="00492C00">
        <w:rPr>
          <w:lang w:val="my-MM" w:bidi="my-MM"/>
        </w:rPr>
        <w:t>တော်သည် ဆက်လက်ကြီးထွားလာသည်နှင့်အမျှ ယေရှုအား ဆန့်ကျင်တိုက်ခိုက်ခြင်းသည် ပို၍ထင်ရှား</w:t>
      </w:r>
      <w:r w:rsidR="00DE2466">
        <w:rPr>
          <w:rFonts w:hint="cs"/>
          <w:cs/>
          <w:lang w:val="my-MM" w:bidi="my-MM"/>
        </w:rPr>
        <w:t xml:space="preserve"> </w:t>
      </w:r>
      <w:r w:rsidRPr="00492C00">
        <w:rPr>
          <w:lang w:val="my-MM" w:bidi="my-MM"/>
        </w:rPr>
        <w:t>လာသည်။</w:t>
      </w:r>
    </w:p>
    <w:p w14:paraId="6F565CE7" w14:textId="642DD592" w:rsidR="00466D40" w:rsidRPr="00337A87" w:rsidRDefault="00155EA5" w:rsidP="00337A87">
      <w:pPr>
        <w:pStyle w:val="Quotations"/>
      </w:pPr>
      <w:r w:rsidRPr="00337A87">
        <w:rPr>
          <w:lang w:val="my-MM" w:bidi="my-MM"/>
        </w:rPr>
        <w:t>ဓမ္မသစ်ကျမ်းကို သင်ကြည့်ရှုသောအခါ အကြီးမားဆုံးပဟေဠိများထဲမှ တစ်ခု ဖြစ်နိုင်သည်မှာ၊ သူတို့ကိုယ်တိုင်၏ မျက်စိဖြင့် အံ့ဖွယ်အမှုများကိုမြင်သော</w:t>
      </w:r>
      <w:r w:rsidR="00DE2466">
        <w:rPr>
          <w:rFonts w:hint="cs"/>
          <w:cs/>
          <w:lang w:val="my-MM" w:bidi="my-MM"/>
        </w:rPr>
        <w:t xml:space="preserve"> </w:t>
      </w:r>
      <w:r w:rsidRPr="00337A87">
        <w:rPr>
          <w:lang w:val="my-MM" w:bidi="my-MM"/>
        </w:rPr>
        <w:t>လူတို့သည် ခရစ်တော်ကို မည်သို့ငြင်းပယ်နိုင်ပုံပင် ဖြစ်သည်။ သူပြုသောအမှုကို လူများသည် အကြိမ်ကြိမ် အံ့ဩခြင်းရှိကြသည်ဟု သမ္မာကျမ်းစာဆိုသည်။ ထိုမေးခွန်းကို သုံးသပ်သောအခါ၊ သူတို့ မည်သို့လုပ်ဆောင်နိုင်သနည်း၊ မဿဲ ၂၂:၂၉ ကျွန်ုပ်တို့ကြည့်ရန်လိုသည်။ ယေရှုကလည်း၊ သင်တို့သည် ကျမ်းစာကို</w:t>
      </w:r>
      <w:r w:rsidR="00DE2466">
        <w:rPr>
          <w:rFonts w:hint="cs"/>
          <w:cs/>
          <w:lang w:val="my-MM" w:bidi="my-MM"/>
        </w:rPr>
        <w:t xml:space="preserve"> </w:t>
      </w:r>
      <w:r w:rsidRPr="00337A87">
        <w:rPr>
          <w:lang w:val="my-MM" w:bidi="my-MM"/>
        </w:rPr>
        <w:t>နားမလည်၊ ဘုရားသခင်၏တန်ခိုးတော်ကို မသိသော ကြောင့် မှားသောအယူကို</w:t>
      </w:r>
      <w:r w:rsidR="00DE2466">
        <w:rPr>
          <w:rFonts w:hint="cs"/>
          <w:cs/>
          <w:lang w:val="my-MM" w:bidi="my-MM"/>
        </w:rPr>
        <w:t xml:space="preserve"> </w:t>
      </w:r>
      <w:r w:rsidRPr="00337A87">
        <w:rPr>
          <w:lang w:val="my-MM" w:bidi="my-MM"/>
        </w:rPr>
        <w:t>ယူကြ၏။ ယခုမူ၊ ထိုအကြောင်းအရာနှင့်စပ်လျဉ်း၍ ကိုယ်တော်သည် ဇဒ္ဒုကဲများ</w:t>
      </w:r>
      <w:r w:rsidR="00DE2466">
        <w:rPr>
          <w:rFonts w:hint="cs"/>
          <w:cs/>
          <w:lang w:val="my-MM" w:bidi="my-MM"/>
        </w:rPr>
        <w:t xml:space="preserve"> </w:t>
      </w:r>
      <w:r w:rsidRPr="00337A87">
        <w:rPr>
          <w:lang w:val="my-MM" w:bidi="my-MM"/>
        </w:rPr>
        <w:t>ကို အထူးပြောနေသော်လည်း၊ ဖာရိရှဲများ၊ ပညတ္တိကျမ်းဆရာများအားလည်း အလားတူပြောမည်ဟု ကျွန်ုပ်ထင်ပါသည်။ သူတို့သည် လူတို့ကို မှားယွင်းစွာ</w:t>
      </w:r>
      <w:r w:rsidR="00DE2466">
        <w:rPr>
          <w:rFonts w:hint="cs"/>
          <w:cs/>
          <w:lang w:val="my-MM" w:bidi="my-MM"/>
        </w:rPr>
        <w:t xml:space="preserve"> </w:t>
      </w:r>
      <w:r w:rsidRPr="00337A87">
        <w:rPr>
          <w:lang w:val="my-MM" w:bidi="my-MM"/>
        </w:rPr>
        <w:t>သွန်သင်ဆုံးမ၍၊ ကြွလာမည့်မေရှိယအတွက် မျှော်လင့်ချက်များသည် မှားယွင်း</w:t>
      </w:r>
      <w:r w:rsidR="00DE2466">
        <w:rPr>
          <w:rFonts w:hint="cs"/>
          <w:cs/>
          <w:lang w:val="my-MM" w:bidi="my-MM"/>
        </w:rPr>
        <w:t xml:space="preserve"> </w:t>
      </w:r>
      <w:r w:rsidRPr="00337A87">
        <w:rPr>
          <w:lang w:val="my-MM" w:bidi="my-MM"/>
        </w:rPr>
        <w:t>သောသွန်သင်ချက်ဖြင့် ပုံသွင်းခံထားရသည်။ ယနေ့ကျွန်ုပ်တို့အတွက် သင်ခန်းစာ</w:t>
      </w:r>
      <w:r w:rsidR="00DE2466">
        <w:rPr>
          <w:rFonts w:hint="cs"/>
          <w:cs/>
          <w:lang w:val="my-MM" w:bidi="my-MM"/>
        </w:rPr>
        <w:t xml:space="preserve"> </w:t>
      </w:r>
      <w:r w:rsidRPr="00337A87">
        <w:rPr>
          <w:lang w:val="my-MM" w:bidi="my-MM"/>
        </w:rPr>
        <w:t>ကြီးတစ်ခုရှိသည်— ဘုရားသခင်၏ နှုတ်ကပတ်တော်ကို လွဲမှားစွာကိုင်တွယ်ပြီး လူများကို မှားယွင်းစွာသွန်သင်သူများ၊ လူများဘက်မှ မှားယွင်းသော မျှော်လင့်</w:t>
      </w:r>
      <w:r w:rsidR="00DE2466">
        <w:rPr>
          <w:rFonts w:hint="cs"/>
          <w:cs/>
          <w:lang w:val="my-MM" w:bidi="my-MM"/>
        </w:rPr>
        <w:t xml:space="preserve"> </w:t>
      </w:r>
      <w:r w:rsidRPr="00337A87">
        <w:rPr>
          <w:lang w:val="my-MM" w:bidi="my-MM"/>
        </w:rPr>
        <w:t>ချက်များကို ချမှတ်သူများဟု ထင်ပါသည်။ ၎င်းသည် ဣသရေလနိုင်ငံတွင် ပထမရာစု၌အတိအကျ ဖြစ်ပျက်ခဲ့သောအရာဟု ထင်ပါသည်။ သူတို့သည် မေရှိယကြွလာရန် မျှော်လင့်ထားပြီး၊ ၎င်းသည် အမျိုးသားရေးအောင်ပွဲ ဖြစ်</w:t>
      </w:r>
      <w:r w:rsidR="00DE2466">
        <w:rPr>
          <w:rFonts w:hint="cs"/>
          <w:cs/>
          <w:lang w:val="my-MM" w:bidi="my-MM"/>
        </w:rPr>
        <w:t xml:space="preserve"> </w:t>
      </w:r>
      <w:r w:rsidRPr="00337A87">
        <w:rPr>
          <w:lang w:val="my-MM" w:bidi="my-MM"/>
        </w:rPr>
        <w:t>သည်ဟု ဆိုနိုင်သည်။ ယေရှုသည်ကြွလာသည်။ သူတို့ မမြင်ဖူးသည့်အရာများနှင့် နောက်တစ်ကြိမ်မတွေ့နိုင်သည့်အရာများကို ကိုယ်တော်လုပ်ခဲ့သော်လည်း၊ ခရစ်တော်အပေါ် ခေါင်းဆောင်များ၏ တိုက်ခိုက်မှုများသည် သူ၏အံ့ဖွယ်အမှု</w:t>
      </w:r>
      <w:r w:rsidR="00DE2466">
        <w:rPr>
          <w:rFonts w:hint="cs"/>
          <w:cs/>
          <w:lang w:val="my-MM" w:bidi="my-MM"/>
        </w:rPr>
        <w:t xml:space="preserve"> </w:t>
      </w:r>
      <w:r w:rsidRPr="00337A87">
        <w:rPr>
          <w:lang w:val="my-MM" w:bidi="my-MM"/>
        </w:rPr>
        <w:t>များကို အသိအမှတ်မပြုရန် အမြဲကြိုးစားနေသောကြောင့် နောက်ဆုံးတွင် ငြင်းပယ်ခဲ့ကြသည်။ ဤအရာများကို လုပ်ဆောင်ခြင်းသည် စာတန်၏နည်းလမ်း</w:t>
      </w:r>
      <w:r w:rsidR="00DE2466">
        <w:rPr>
          <w:rFonts w:hint="cs"/>
          <w:cs/>
          <w:lang w:val="my-MM" w:bidi="my-MM"/>
        </w:rPr>
        <w:t xml:space="preserve"> </w:t>
      </w:r>
      <w:r w:rsidRPr="00337A87">
        <w:rPr>
          <w:lang w:val="my-MM" w:bidi="my-MM"/>
        </w:rPr>
        <w:t>အဖြစ် သူ့ကိုသတ်မှတ်လိုကြသည်။ ဝမ်းနည်းစရာကောင်းသည်မှာ ဆယ်စုနှစ်</w:t>
      </w:r>
      <w:r w:rsidR="00DE2466">
        <w:rPr>
          <w:rFonts w:hint="cs"/>
          <w:cs/>
          <w:lang w:val="my-MM" w:bidi="my-MM"/>
        </w:rPr>
        <w:t xml:space="preserve"> </w:t>
      </w:r>
      <w:r w:rsidRPr="00337A87">
        <w:rPr>
          <w:lang w:val="my-MM" w:bidi="my-MM"/>
        </w:rPr>
        <w:t xml:space="preserve">များ၊ မျိုးဆက်များ၊ မှားယွင်းသည့်သွန်သင်မှုများ၊ အခွင့်အာဏာရှိသူများ၏ တိုက်ခိုက်မှုများ၊ ဘာသာရေးဆိုင်ရာအခွင့်အာဏာရှိသူများသည် နောက်ဆုံးတွင် </w:t>
      </w:r>
      <w:r w:rsidRPr="00337A87">
        <w:rPr>
          <w:lang w:val="my-MM" w:bidi="my-MM"/>
        </w:rPr>
        <w:lastRenderedPageBreak/>
        <w:t>အံ့ဖွယ်အမှုများကို သူတို့မြင်ခဲ့ရသော်လည်း လူများ၏စိတ်နှလုံးကို ခရစ်တော်နှင့်</w:t>
      </w:r>
      <w:r w:rsidR="00DE2466">
        <w:rPr>
          <w:rFonts w:hint="cs"/>
          <w:cs/>
          <w:lang w:val="my-MM" w:bidi="my-MM"/>
        </w:rPr>
        <w:t xml:space="preserve"> </w:t>
      </w:r>
      <w:r w:rsidRPr="00337A87">
        <w:rPr>
          <w:lang w:val="my-MM" w:bidi="my-MM"/>
        </w:rPr>
        <w:t>ဝေးကွာသွားစေသည်။</w:t>
      </w:r>
    </w:p>
    <w:p w14:paraId="5AA39A6D" w14:textId="77777777" w:rsidR="00466D40" w:rsidRDefault="00BC2B27" w:rsidP="00301A21">
      <w:pPr>
        <w:pStyle w:val="QuotationAuthor"/>
      </w:pPr>
      <w:r>
        <w:rPr>
          <w:lang w:val="my-MM" w:bidi="my-MM"/>
        </w:rPr>
        <w:t>ဒေါက်တာ Jim Maples</w:t>
      </w:r>
    </w:p>
    <w:p w14:paraId="278081B1" w14:textId="1EB90960" w:rsidR="00466D40" w:rsidRDefault="00155EA5" w:rsidP="00301A21">
      <w:pPr>
        <w:pStyle w:val="BodyText0"/>
      </w:pPr>
      <w:r w:rsidRPr="00492C00">
        <w:rPr>
          <w:lang w:val="my-MM" w:bidi="my-MM"/>
        </w:rPr>
        <w:t>မဿဲ ၉:၃၅-၃၈ တွင် ယေရှု၏တန်ခိုးကြီးသောအံ့ဖွယ်အမှုများနှင့်ပတ်သက်သည့် ဤဇာတ်</w:t>
      </w:r>
      <w:r w:rsidR="009D04D8">
        <w:rPr>
          <w:rFonts w:hint="cs"/>
          <w:cs/>
          <w:lang w:val="my-MM" w:bidi="my-MM"/>
        </w:rPr>
        <w:t xml:space="preserve"> </w:t>
      </w:r>
      <w:r w:rsidRPr="00492C00">
        <w:rPr>
          <w:lang w:val="my-MM" w:bidi="my-MM"/>
        </w:rPr>
        <w:t>ကြောင်းကို မဿဲသည် လူအစုအဝေးအတွက် ယေရှု၏သနားကြင်နာမှုကို ဖော်ပြခြင်းဖြင့် အဆုံးသတ်</w:t>
      </w:r>
      <w:r w:rsidR="009D04D8">
        <w:rPr>
          <w:rFonts w:hint="cs"/>
          <w:cs/>
          <w:lang w:val="my-MM" w:bidi="my-MM"/>
        </w:rPr>
        <w:t xml:space="preserve"> </w:t>
      </w:r>
      <w:r w:rsidRPr="00492C00">
        <w:rPr>
          <w:lang w:val="my-MM" w:bidi="my-MM"/>
        </w:rPr>
        <w:t>ထားသည်။ မဿဲ ၉:၃၆-၃၈ တွင် ဤမှတ်တမ်းကို နားထောင်ပါ။</w:t>
      </w:r>
    </w:p>
    <w:p w14:paraId="6F5B66EF" w14:textId="1B0E4A53" w:rsidR="00466D40" w:rsidRDefault="00155EA5" w:rsidP="00301A21">
      <w:pPr>
        <w:pStyle w:val="Quotations"/>
      </w:pPr>
      <w:r w:rsidRPr="00492C00">
        <w:rPr>
          <w:lang w:val="my-MM" w:bidi="my-MM"/>
        </w:rPr>
        <w:t>အကြောင်းမူကား၊ ထိုသူတို့သည် ပင်ပန်းသည်ဖြစ်၍ ထိန်းသူမရှိဘဲ ပစ်ထား</w:t>
      </w:r>
      <w:r w:rsidR="009D04D8">
        <w:rPr>
          <w:rFonts w:hint="cs"/>
          <w:cs/>
          <w:lang w:val="my-MM" w:bidi="my-MM"/>
        </w:rPr>
        <w:t xml:space="preserve"> </w:t>
      </w:r>
      <w:r w:rsidRPr="00492C00">
        <w:rPr>
          <w:lang w:val="my-MM" w:bidi="my-MM"/>
        </w:rPr>
        <w:t>သောသိုးကဲ့သို့ ဖြစ်ကြ၏။ ထိုအခါ ကိုယ်တော်က၊ စပါးရိတ်စရာများစွာရှိ၏။ ရိတ်သောသူတို့သည် နည်းကြ၏။ ထိုကြောင့် လုပ်ဆောင်သောသူတို့ကို စပါး</w:t>
      </w:r>
      <w:r w:rsidR="009D04D8">
        <w:rPr>
          <w:rFonts w:hint="cs"/>
          <w:cs/>
          <w:lang w:val="my-MM" w:bidi="my-MM"/>
        </w:rPr>
        <w:t xml:space="preserve"> </w:t>
      </w:r>
      <w:r w:rsidRPr="00492C00">
        <w:rPr>
          <w:lang w:val="my-MM" w:bidi="my-MM"/>
        </w:rPr>
        <w:t>ရိတ်စေခြင်းငှါ စေလွှတ်တော်မူမည်အကြောင်း၊ စပါးရှင်ကို ဆုတောင်းကြလော့</w:t>
      </w:r>
      <w:r w:rsidR="009D04D8">
        <w:rPr>
          <w:rFonts w:hint="cs"/>
          <w:cs/>
          <w:lang w:val="my-MM" w:bidi="my-MM"/>
        </w:rPr>
        <w:t xml:space="preserve"> </w:t>
      </w:r>
      <w:r w:rsidRPr="00492C00">
        <w:rPr>
          <w:lang w:val="my-MM" w:bidi="my-MM"/>
        </w:rPr>
        <w:t>ဟု တပည့်တော်တို့အား မိန့်တော်မူ၏ (မဿဲ ၉:၃၆-၃၈)။</w:t>
      </w:r>
    </w:p>
    <w:p w14:paraId="7E298966" w14:textId="56C23820" w:rsidR="00466D40" w:rsidRDefault="00155EA5" w:rsidP="00301A21">
      <w:pPr>
        <w:pStyle w:val="BodyText0"/>
      </w:pPr>
      <w:r w:rsidRPr="00492C00">
        <w:rPr>
          <w:lang w:val="my-MM" w:bidi="my-MM"/>
        </w:rPr>
        <w:t>သူ၏လူများသည် သူ့အားရှင်ဘုရင်အဖြစ် လက်မခံရသည့် အကြောင်းရင်းတစ်ခုသည် သူတို့၏</w:t>
      </w:r>
      <w:r w:rsidR="009D04D8">
        <w:rPr>
          <w:rFonts w:hint="cs"/>
          <w:cs/>
          <w:lang w:val="my-MM" w:bidi="my-MM"/>
        </w:rPr>
        <w:t xml:space="preserve"> </w:t>
      </w:r>
      <w:r w:rsidRPr="00492C00">
        <w:rPr>
          <w:lang w:val="my-MM" w:bidi="my-MM"/>
        </w:rPr>
        <w:t>ခေါင်းဆောင်များ၏ နှိပ်စက်ခြင်းနှင့် ညံ့ဖျင်းစွာ သွန်သင်ခြင်းခံခဲ့ရခြင်းကြောင့်ဖြစ်သည်ဟု ယေရှုနား</w:t>
      </w:r>
      <w:r w:rsidR="009D04D8">
        <w:rPr>
          <w:rFonts w:hint="cs"/>
          <w:cs/>
          <w:lang w:val="my-MM" w:bidi="my-MM"/>
        </w:rPr>
        <w:t xml:space="preserve"> </w:t>
      </w:r>
      <w:r w:rsidRPr="00492C00">
        <w:rPr>
          <w:lang w:val="my-MM" w:bidi="my-MM"/>
        </w:rPr>
        <w:t>လည်သည်။ သူ၏အံ့ဖွယ်အမှုများသည် သူတို့၏စိတ်နှလုံးကို ပျော့ပျောင်းစေပြီး၊ သူ၏နောက်လိုက်ရန် လှုံ့ဆော်ပေးကြောင်းကိုလည်း သူသိသည်။ ထို့ကြောင့် ဘုရားသခင်သည် ဧဝံဂေလိဆရာနှင့် ဖြောင့်မတ်</w:t>
      </w:r>
      <w:r w:rsidR="009D04D8">
        <w:rPr>
          <w:rFonts w:hint="cs"/>
          <w:cs/>
          <w:lang w:val="my-MM" w:bidi="my-MM"/>
        </w:rPr>
        <w:t xml:space="preserve"> </w:t>
      </w:r>
      <w:r w:rsidRPr="00492C00">
        <w:rPr>
          <w:lang w:val="my-MM" w:bidi="my-MM"/>
        </w:rPr>
        <w:t>သောခေါင်းဆောင်များကို ပေါ်ထွန်းစေခြင်းငှာ ဆုတောင်းရန် တပည့်တော်များအား ညွှန်ကြားခဲ့သည်—ပျောက်ဆုံးသူများကို မြေကြီးပေါ်ရှိ ဘုရားသခင့်နိုင်ငံတော်သို့ ခေါ်ဆောင်လာပြီး ၎င်း၏ဖြောင့်မတ်</w:t>
      </w:r>
      <w:r w:rsidR="009D04D8">
        <w:rPr>
          <w:rFonts w:hint="cs"/>
          <w:cs/>
          <w:lang w:val="my-MM" w:bidi="my-MM"/>
        </w:rPr>
        <w:t xml:space="preserve"> </w:t>
      </w:r>
      <w:r w:rsidRPr="00492C00">
        <w:rPr>
          <w:lang w:val="my-MM" w:bidi="my-MM"/>
        </w:rPr>
        <w:t>သောနိုင်ငံသားဖြစ်ရန် သွန်သင်ပေးမည့် သူများ။</w:t>
      </w:r>
    </w:p>
    <w:p w14:paraId="5CC2A276" w14:textId="47540AA7" w:rsidR="00466D40" w:rsidRDefault="00155EA5" w:rsidP="00155EA5">
      <w:pPr>
        <w:pStyle w:val="BulletHeading"/>
      </w:pPr>
      <w:bookmarkStart w:id="23" w:name="_Toc129794570"/>
      <w:r w:rsidRPr="00492C00">
        <w:rPr>
          <w:lang w:val="my-MM" w:bidi="my-MM"/>
        </w:rPr>
        <w:t>ဘုရင်မင်းမြတ်၏ကိုယ်စားလှယ်များ</w:t>
      </w:r>
      <w:bookmarkEnd w:id="23"/>
    </w:p>
    <w:p w14:paraId="64335065" w14:textId="32E6F476" w:rsidR="00466D40" w:rsidRPr="00337A87" w:rsidRDefault="00155EA5" w:rsidP="00301A21">
      <w:pPr>
        <w:pStyle w:val="BodyText0"/>
        <w:rPr>
          <w:b/>
          <w:bCs/>
        </w:rPr>
      </w:pPr>
      <w:r w:rsidRPr="00492C00">
        <w:rPr>
          <w:lang w:val="my-MM" w:bidi="my-MM"/>
        </w:rPr>
        <w:t>နိုင်ငံတော်ပြန့်ပွားခြင်းနှင့်ပတ်သက်သော မဿဲ၏ဇာတ်ကြောင်းကို လေ့လာပြီးနောက်၊ မဿဲ ၁၀:၁–၁၁:၁ ပါ သက်ဆိုင်သည့်</w:t>
      </w:r>
      <w:r w:rsidR="00321F15" w:rsidRPr="00321F15">
        <w:rPr>
          <w:cs/>
          <w:lang w:val="my-MM" w:bidi="my-MM"/>
        </w:rPr>
        <w:t>အကျယ်တဝင့်ရေးသားဖေါ်ပြချက်</w:t>
      </w:r>
      <w:r w:rsidRPr="00492C00">
        <w:rPr>
          <w:lang w:val="my-MM" w:bidi="my-MM"/>
        </w:rPr>
        <w:t>ကို လေ့လာကြည့်ကြပါစို့။ ဤဟော</w:t>
      </w:r>
      <w:r w:rsidR="00321F15">
        <w:rPr>
          <w:rFonts w:hint="cs"/>
          <w:cs/>
          <w:lang w:val="my-MM" w:bidi="my-MM"/>
        </w:rPr>
        <w:t xml:space="preserve"> </w:t>
      </w:r>
      <w:r w:rsidRPr="00492C00">
        <w:rPr>
          <w:lang w:val="my-MM" w:bidi="my-MM"/>
        </w:rPr>
        <w:t>ပြောချက်သည် တပည့်တော်များအား ဘုရင်မင်းမြတ်၏ကိုယ်စားလှယ်များ၊ သို့မဟုတ် ကိုယ်စားပြုသူ</w:t>
      </w:r>
      <w:r w:rsidR="00321F15">
        <w:rPr>
          <w:rFonts w:hint="cs"/>
          <w:cs/>
          <w:lang w:val="my-MM" w:bidi="my-MM"/>
        </w:rPr>
        <w:t xml:space="preserve"> </w:t>
      </w:r>
      <w:r w:rsidRPr="00492C00">
        <w:rPr>
          <w:lang w:val="my-MM" w:bidi="my-MM"/>
        </w:rPr>
        <w:t>များအဖြစ် အာရုံစိုက်သည်။ ဤအပိုင်းတွင်၊ ယေရှုသည် ရှေ့ဇာတ်ကြောင်းအဆုံးတွင် သူတင်ပြခဲ့သော</w:t>
      </w:r>
      <w:r w:rsidR="00321F15">
        <w:rPr>
          <w:rFonts w:hint="cs"/>
          <w:cs/>
          <w:lang w:val="my-MM" w:bidi="my-MM"/>
        </w:rPr>
        <w:t xml:space="preserve"> </w:t>
      </w:r>
      <w:r w:rsidRPr="00492C00">
        <w:rPr>
          <w:lang w:val="my-MM" w:bidi="my-MM"/>
        </w:rPr>
        <w:t>စိန်ခေါ်မှုကို ဖြေကြားခဲ့သည်။ ဧဝံဂေလိဆရာများနှင့် ခေါင်းဆောင်များပေါ်ထွန်းလာစေရန် ဘုရားသခင်</w:t>
      </w:r>
      <w:r w:rsidR="00321F15">
        <w:rPr>
          <w:rFonts w:hint="cs"/>
          <w:cs/>
          <w:lang w:val="my-MM" w:bidi="my-MM"/>
        </w:rPr>
        <w:t xml:space="preserve"> </w:t>
      </w:r>
      <w:r w:rsidRPr="00492C00">
        <w:rPr>
          <w:lang w:val="my-MM" w:bidi="my-MM"/>
        </w:rPr>
        <w:t>ထံဆုတောင်းရန် သူ၏နောက်လိုက်များအား မိန့်ကြားပြီးနောက်၊ ယေရှုသည် တပည့်တော်တကျိပ်နှစ်ပါး</w:t>
      </w:r>
      <w:r w:rsidR="00321F15">
        <w:rPr>
          <w:rFonts w:hint="cs"/>
          <w:cs/>
          <w:lang w:val="my-MM" w:bidi="my-MM"/>
        </w:rPr>
        <w:t xml:space="preserve"> </w:t>
      </w:r>
      <w:r w:rsidRPr="00492C00">
        <w:rPr>
          <w:lang w:val="my-MM" w:bidi="my-MM"/>
        </w:rPr>
        <w:t>ကိုတန်ခိုးအာဏာအပ်နှင်းခြင်းဖြင့် သာသနာအမှုတော်ချဲ့ထွင်ကာ၊ သူကိုယ်တိုင်ပြုသကဲ့သို့ နိုင်ငံတော်၏</w:t>
      </w:r>
      <w:r w:rsidR="00321F15">
        <w:rPr>
          <w:rFonts w:hint="cs"/>
          <w:cs/>
          <w:lang w:val="my-MM" w:bidi="my-MM"/>
        </w:rPr>
        <w:t xml:space="preserve"> </w:t>
      </w:r>
      <w:r w:rsidRPr="00492C00">
        <w:rPr>
          <w:lang w:val="my-MM" w:bidi="my-MM"/>
        </w:rPr>
        <w:t>မျက်မှောက်တော်ကို နှုတ်ကပတ်တော်နှင့် လုပ်ဆောင်မှုဖြင့် ကြေညာရန် မိန့်တော်မူခဲ့သည်။ မဿဲ ၁၀:၇-၈ တွင် ကျွန်ုပ်တို့ဖတ်ရသည့်အတိုင်း ယေရှုသည် သူတို့ကို ဤစကားများဖြင့် တာဝန်ပေးတော်မူခဲ့</w:t>
      </w:r>
      <w:r w:rsidR="00321F15">
        <w:rPr>
          <w:rFonts w:hint="cs"/>
          <w:cs/>
          <w:lang w:val="my-MM" w:bidi="my-MM"/>
        </w:rPr>
        <w:t xml:space="preserve"> </w:t>
      </w:r>
      <w:r w:rsidRPr="00492C00">
        <w:rPr>
          <w:lang w:val="my-MM" w:bidi="my-MM"/>
        </w:rPr>
        <w:t>သည်_</w:t>
      </w:r>
    </w:p>
    <w:p w14:paraId="5D240B83" w14:textId="599AF29C" w:rsidR="00466D40" w:rsidRDefault="00155EA5" w:rsidP="00301A21">
      <w:pPr>
        <w:pStyle w:val="Quotations"/>
      </w:pPr>
      <w:r w:rsidRPr="00492C00">
        <w:rPr>
          <w:lang w:val="my-MM" w:bidi="my-MM"/>
        </w:rPr>
        <w:lastRenderedPageBreak/>
        <w:t>သွားစဉ်တွင်၊ ကောင်းကင်နိုင်ငံတော် တည်လုနီးပြီဟု သိတင်းကြားပြောကြ</w:t>
      </w:r>
      <w:r w:rsidR="009D04D8">
        <w:rPr>
          <w:rFonts w:hint="cs"/>
          <w:cs/>
          <w:lang w:val="my-MM" w:bidi="my-MM"/>
        </w:rPr>
        <w:t xml:space="preserve"> </w:t>
      </w:r>
      <w:r w:rsidRPr="00492C00">
        <w:rPr>
          <w:lang w:val="my-MM" w:bidi="my-MM"/>
        </w:rPr>
        <w:t>လော့။ နာသောသူတို့အား ချမ်းသာပေးကြလော့။ သေသောသူတို့ကို ထမြောက်</w:t>
      </w:r>
      <w:r w:rsidR="009D04D8">
        <w:rPr>
          <w:rFonts w:hint="cs"/>
          <w:cs/>
          <w:lang w:val="my-MM" w:bidi="my-MM"/>
        </w:rPr>
        <w:t xml:space="preserve"> </w:t>
      </w:r>
      <w:r w:rsidRPr="00492C00">
        <w:rPr>
          <w:lang w:val="my-MM" w:bidi="my-MM"/>
        </w:rPr>
        <w:t>စေကြလော့။ နူသောသူတို့ကို သန့်ရှင်းစေကြလော့။ နတ်ဆိုးတို့ကိုလည်း နှင်ထုတ်ကြလော့ (မဿဲ ၁၀:၇-၈)။</w:t>
      </w:r>
    </w:p>
    <w:p w14:paraId="3D29E205" w14:textId="2C2464F8" w:rsidR="00466D40" w:rsidRDefault="00155EA5" w:rsidP="00301A21">
      <w:pPr>
        <w:pStyle w:val="BodyText0"/>
      </w:pPr>
      <w:r w:rsidRPr="00492C00">
        <w:rPr>
          <w:lang w:val="my-MM" w:bidi="my-MM"/>
        </w:rPr>
        <w:t>ယေရှုသည် တပည့်တော်တို့ကို မစေလွှတ်မီ သတိပေးချက်များစွာ ပေးခဲ့သည်။ ယေရှု၏စံနမူနာ</w:t>
      </w:r>
      <w:r w:rsidR="009D04D8">
        <w:rPr>
          <w:rFonts w:hint="cs"/>
          <w:cs/>
          <w:lang w:val="my-MM" w:bidi="my-MM"/>
        </w:rPr>
        <w:t xml:space="preserve"> </w:t>
      </w:r>
      <w:r w:rsidRPr="00492C00">
        <w:rPr>
          <w:lang w:val="my-MM" w:bidi="my-MM"/>
        </w:rPr>
        <w:t>ကို လိုက်လျှောက်သောအခါ ဘဝသည် လွယ်ကူမည်မဟုတ်။ ကမ္ဘာကြီးသည် သူတို့အပေါ် ကြင်နာမည် မဟုတ်။ သူတို့ ဒုက္ခရောက်မည်။ လှောင်ပြောင်၊ ဖမ်းဆီး၊ သတ်ခြင်းခံကြရလိမ့်မည်။ သို့သော် သူတို့၏</w:t>
      </w:r>
      <w:r w:rsidR="009D04D8">
        <w:rPr>
          <w:rFonts w:hint="cs"/>
          <w:cs/>
          <w:lang w:val="my-MM" w:bidi="my-MM"/>
        </w:rPr>
        <w:t xml:space="preserve"> </w:t>
      </w:r>
      <w:r w:rsidRPr="00492C00">
        <w:rPr>
          <w:lang w:val="my-MM" w:bidi="my-MM"/>
        </w:rPr>
        <w:t>သာသနာအမှုတော်ကို ကောင်းကင်ခမည်းတော်သည် ကောင်းချီးပေးမည်ဖြစ်ပြီး နောက်ဆုံးတွင် နိုင်ငံ</w:t>
      </w:r>
      <w:r w:rsidR="009D04D8">
        <w:rPr>
          <w:rFonts w:hint="cs"/>
          <w:cs/>
          <w:lang w:val="my-MM" w:bidi="my-MM"/>
        </w:rPr>
        <w:t xml:space="preserve"> </w:t>
      </w:r>
      <w:r w:rsidRPr="00492C00">
        <w:rPr>
          <w:lang w:val="my-MM" w:bidi="my-MM"/>
        </w:rPr>
        <w:t>တော်၏အသက်ကို ၎င်းတို့ပိုင်ဆိုင်နိုင်မည်ဟု ယေရှုကတိပြုခဲ့သည်။ မဿဲ ၁၀:၃၉ တွင် ယေရှုသည် တပည့်တော်များအား စိတ်ချစေပုံကို နားထောင်ပါ_</w:t>
      </w:r>
    </w:p>
    <w:p w14:paraId="00054E30" w14:textId="77777777" w:rsidR="00466D40" w:rsidRDefault="00155EA5" w:rsidP="00301A21">
      <w:pPr>
        <w:pStyle w:val="Quotations"/>
      </w:pPr>
      <w:r w:rsidRPr="00492C00">
        <w:rPr>
          <w:lang w:val="my-MM" w:bidi="my-MM"/>
        </w:rPr>
        <w:t>မိမိအသက်ကို တွေ့သောသူသည် အသက်ရှုံးလိမ့်မည်။ ငါ့ကြောင့် မိမိအသက်ရှုံးသောသူမူကား အသက်ကို တွေ့လိမ့်မည် (မဿဲ ၁၀:၃၉)။</w:t>
      </w:r>
    </w:p>
    <w:p w14:paraId="1E10C39F" w14:textId="496B20EB" w:rsidR="00466D40" w:rsidRDefault="00155EA5" w:rsidP="00301A21">
      <w:pPr>
        <w:pStyle w:val="BodyText0"/>
      </w:pPr>
      <w:r w:rsidRPr="00492C00">
        <w:rPr>
          <w:lang w:val="my-MM" w:bidi="my-MM"/>
        </w:rPr>
        <w:t>ယေရှု၏တပည့်များသည် ယေရှု၏သွန်သင်ခြင်းနှင့် ကုသခြင်းသာသနာအမှုတော်ကိုထောက်၍ သူတို့၏ယခင်အသက်တာကို စွန့်လွှတ်ခဲ့ကြသည်။ သို့သော် ရှင်ဘုရင်ယေရှု၏ အပေါင်းအသင်း၌စစ်မှန်</w:t>
      </w:r>
      <w:r w:rsidR="009D04D8">
        <w:rPr>
          <w:rFonts w:hint="cs"/>
          <w:cs/>
          <w:lang w:val="my-MM" w:bidi="my-MM"/>
        </w:rPr>
        <w:t xml:space="preserve"> </w:t>
      </w:r>
      <w:r w:rsidRPr="00492C00">
        <w:rPr>
          <w:lang w:val="my-MM" w:bidi="my-MM"/>
        </w:rPr>
        <w:t>သည့်နိုင်ငံတော်အသက်ကို ရှာတွေ့မည်ဟု သူတို့ကို ယေရှုကိုယ်တိုင် အာမခံခဲ့သည်။</w:t>
      </w:r>
    </w:p>
    <w:p w14:paraId="662B23E3" w14:textId="7BC2F5F2" w:rsidR="00466D40" w:rsidRDefault="00155EA5" w:rsidP="00301A21">
      <w:pPr>
        <w:pStyle w:val="BodyText0"/>
      </w:pPr>
      <w:r w:rsidRPr="00492C00">
        <w:rPr>
          <w:lang w:val="my-MM" w:bidi="my-MM"/>
        </w:rPr>
        <w:t>ဤခရစ်ဝင်ကျမ်း၏ဒုတိယအဓိကအစိတ်အပိုင်းတွင်၊ မဿဲသည် နိုင်ငံတော်၏ပြန့်ပွားပုံကို ဖော်ပြသည်ကို ကျွန်ုပ်တို့တွေ့ခဲ့ရသည်။ အထူးသဖြင့် သခင်ယေရှု၏ တန်ခိုးနှင့်ဆိုင်သော အမှုများနှင့် တပည့်တော်များထံ ယေရှု၏ ညွှန်ကြားချက်များ ပါဝင်သည်။ ၎င်းသည် မျက်မှောက်ခေတ်အသင်းတော်</w:t>
      </w:r>
      <w:r w:rsidR="009D04D8">
        <w:rPr>
          <w:rFonts w:hint="cs"/>
          <w:cs/>
          <w:lang w:val="my-MM" w:bidi="my-MM"/>
        </w:rPr>
        <w:t xml:space="preserve"> </w:t>
      </w:r>
      <w:r w:rsidRPr="00492C00">
        <w:rPr>
          <w:lang w:val="my-MM" w:bidi="my-MM"/>
        </w:rPr>
        <w:t>တွင် ကျွန်ုပ်တို့၏သာသနာအမှုတော်အတွက် စံနမူနာကောင်းတစ်ခုဖြစ်သည်။ ကျွန်ုပ်တို့သည် ယေရှု၏</w:t>
      </w:r>
      <w:r w:rsidR="009D04D8">
        <w:rPr>
          <w:rFonts w:hint="cs"/>
          <w:cs/>
          <w:lang w:val="my-MM" w:bidi="my-MM"/>
        </w:rPr>
        <w:t xml:space="preserve"> </w:t>
      </w:r>
      <w:r w:rsidRPr="00492C00">
        <w:rPr>
          <w:lang w:val="my-MM" w:bidi="my-MM"/>
        </w:rPr>
        <w:t>တန်ခိုးကို အားကိုးပြီး သစ္စာရှိတပည့်တော်များအဖြစ် အစေခံနေကြစဉ်၊ ယေရှုသည် ကျွန်ုပ်တို့အားဖြင့် ကိုယ်တော်၏နိုင်ငံတော်ကို တည်ဆောက်ကာ၊ ကောင်းကင်ဆိုင်ရာကောင်းချီးမင်္လာများဖြင့် ကျွန်ုပ်တို့ကို ဆုချမည်ဖြစ်သည်။</w:t>
      </w:r>
    </w:p>
    <w:p w14:paraId="65BDA1E5" w14:textId="6755EB27" w:rsidR="00466D40" w:rsidRDefault="00155EA5" w:rsidP="00155EA5">
      <w:pPr>
        <w:pStyle w:val="PanelHeading"/>
      </w:pPr>
      <w:bookmarkStart w:id="24" w:name="_Toc129794571"/>
      <w:r w:rsidRPr="00492C00">
        <w:rPr>
          <w:lang w:val="my-MM" w:bidi="my-MM"/>
        </w:rPr>
        <w:t>နိမိတ်လက္ခဏာများနှင့် ပုံဥပမာများ</w:t>
      </w:r>
      <w:bookmarkEnd w:id="24"/>
    </w:p>
    <w:p w14:paraId="3A50785D" w14:textId="01624CD7" w:rsidR="00466D40" w:rsidRDefault="00155EA5" w:rsidP="00301A21">
      <w:pPr>
        <w:pStyle w:val="BodyText0"/>
      </w:pPr>
      <w:r w:rsidRPr="00492C00">
        <w:rPr>
          <w:lang w:val="my-MM" w:bidi="my-MM"/>
        </w:rPr>
        <w:t>မဿဲခရစ်ဝင်ကျမ်း၏တတိယမြောက်အဓိကအစိတ်အပိုင်းသည် ရှင်ဘုရင်နှင့်သူ၏နိုင်ငံတော်ကို</w:t>
      </w:r>
      <w:r w:rsidR="009D04D8">
        <w:rPr>
          <w:rFonts w:hint="cs"/>
          <w:cs/>
          <w:lang w:val="my-MM" w:bidi="my-MM"/>
        </w:rPr>
        <w:t xml:space="preserve"> </w:t>
      </w:r>
      <w:r w:rsidRPr="00492C00">
        <w:rPr>
          <w:lang w:val="my-MM" w:bidi="my-MM"/>
        </w:rPr>
        <w:t>နိမိတ်လက္ခဏာများနှင့်ပုံဥပမာများအားဖြင့်ဆက်လက်ဖော်ပြပြီး မဿဲ ၁၁:၂–၁၃:၅၃ တွင်တွေ့ရှိရသည်။</w:t>
      </w:r>
    </w:p>
    <w:p w14:paraId="391326AC" w14:textId="69BE0847" w:rsidR="00466D40" w:rsidRDefault="00155EA5" w:rsidP="00155EA5">
      <w:pPr>
        <w:pStyle w:val="BulletHeading"/>
      </w:pPr>
      <w:bookmarkStart w:id="25" w:name="_Toc129794572"/>
      <w:r w:rsidRPr="00492C00">
        <w:rPr>
          <w:lang w:val="my-MM" w:bidi="my-MM"/>
        </w:rPr>
        <w:t>နိမိတ်လက္ခဏာများနှင့် တုံ့ပြန်မှုများ</w:t>
      </w:r>
      <w:bookmarkEnd w:id="25"/>
    </w:p>
    <w:p w14:paraId="311BB60A" w14:textId="5AD80143" w:rsidR="00466D40" w:rsidRDefault="00155EA5" w:rsidP="00301A21">
      <w:pPr>
        <w:pStyle w:val="BodyText0"/>
      </w:pPr>
      <w:r w:rsidRPr="00492C00">
        <w:rPr>
          <w:lang w:val="my-MM" w:bidi="my-MM"/>
        </w:rPr>
        <w:t>မဿဲ၏ဇာတ်ကြောင်းသည် ယေရှုလုပ်ဆောင်ခဲ့သော နိမိတ်လက္ခဏာများနှင့် ကိုယ်တော်၏</w:t>
      </w:r>
      <w:r w:rsidR="009D04D8">
        <w:rPr>
          <w:rFonts w:hint="cs"/>
          <w:cs/>
          <w:lang w:val="my-MM" w:bidi="my-MM"/>
        </w:rPr>
        <w:t xml:space="preserve"> </w:t>
      </w:r>
      <w:r w:rsidRPr="00492C00">
        <w:rPr>
          <w:lang w:val="my-MM" w:bidi="my-MM"/>
        </w:rPr>
        <w:t>နိမိတ်လက္ခဏာများကို တုံ့ပြန်ခြင်းအပေါ် မဿဲ ၁၁:၂–၁၂:၅၀ တွင်တွေ့ရသည်။ ဤနိမိတ်လက္ခဏာများ</w:t>
      </w:r>
      <w:r w:rsidR="009D04D8">
        <w:rPr>
          <w:rFonts w:hint="cs"/>
          <w:cs/>
          <w:lang w:val="my-MM" w:bidi="my-MM"/>
        </w:rPr>
        <w:t xml:space="preserve"> </w:t>
      </w:r>
      <w:r w:rsidRPr="00492C00">
        <w:rPr>
          <w:lang w:val="my-MM" w:bidi="my-MM"/>
        </w:rPr>
        <w:t>သည် ရှင်ဘုရင်နှင့် သူ၏နိုင်ငံတော် တည်ရှိနေကြောင်း သက်သေပြပြီး၊ နိုင်ငံတော်သည် မည်သို့မည်ပုံ</w:t>
      </w:r>
      <w:r w:rsidR="009D04D8">
        <w:rPr>
          <w:rFonts w:hint="cs"/>
          <w:cs/>
          <w:lang w:val="my-MM" w:bidi="my-MM"/>
        </w:rPr>
        <w:t xml:space="preserve"> </w:t>
      </w:r>
      <w:r w:rsidRPr="00492C00">
        <w:rPr>
          <w:lang w:val="my-MM" w:bidi="my-MM"/>
        </w:rPr>
        <w:lastRenderedPageBreak/>
        <w:t>ဖြစ်မည်နှင့်ပတ်သက်၍ မှားယွင်းသောမျှော်လင့်ချက်များကို ပြုပြင်ပေးသည်။ ရလဒ်သည်၊ အမြစ်တွယ်</w:t>
      </w:r>
      <w:r w:rsidR="009D04D8">
        <w:rPr>
          <w:rFonts w:hint="cs"/>
          <w:cs/>
          <w:lang w:val="my-MM" w:bidi="my-MM"/>
        </w:rPr>
        <w:t xml:space="preserve"> </w:t>
      </w:r>
      <w:r w:rsidRPr="00492C00">
        <w:rPr>
          <w:lang w:val="my-MM" w:bidi="my-MM"/>
        </w:rPr>
        <w:t>နေပြီဖြစ်သောဝေဖန်မှုများသည် ပို၍ကြီးထွား ပြန့်ပွားလာသည်။</w:t>
      </w:r>
    </w:p>
    <w:p w14:paraId="7E4376FD" w14:textId="37A83C57" w:rsidR="00466D40" w:rsidRDefault="00155EA5" w:rsidP="00301A21">
      <w:pPr>
        <w:pStyle w:val="BodyText0"/>
      </w:pPr>
      <w:r w:rsidRPr="00492C00">
        <w:rPr>
          <w:lang w:val="my-MM" w:bidi="my-MM"/>
        </w:rPr>
        <w:t>ဤအပိုင်းတွဲများကို အပိုင်းငါးပိုင်းအဖြစ် ပိုင်းခြားထားပါသည်_ ၁၁:၂-၁၉ တွင်၊ ယေရှုသည် ဓမ္မ</w:t>
      </w:r>
      <w:r w:rsidR="009D04D8">
        <w:rPr>
          <w:rFonts w:hint="cs"/>
          <w:cs/>
          <w:lang w:val="my-MM" w:bidi="my-MM"/>
        </w:rPr>
        <w:t xml:space="preserve"> </w:t>
      </w:r>
      <w:r w:rsidRPr="00492C00">
        <w:rPr>
          <w:lang w:val="my-MM" w:bidi="my-MM"/>
        </w:rPr>
        <w:t>ဟောင်းပရောဖက်ပြုချက်များကို ပြည့်စုံစေသော မေရှိယဖြစ်ခြင်းကို သူ၏နိမိတ်လက္ခဏာများသည် သက်သေပြခဲ့ကြောင်း နှစ်ခြင်းဆရာယောဟန်အား ယေရှုအာမခံခဲ့ပြီး၊ လူထုကို နောင်တရခြင်းဖြင့် သူ၏</w:t>
      </w:r>
      <w:r w:rsidR="009D04D8">
        <w:rPr>
          <w:rFonts w:hint="cs"/>
          <w:cs/>
          <w:lang w:val="my-MM" w:bidi="my-MM"/>
        </w:rPr>
        <w:t xml:space="preserve"> </w:t>
      </w:r>
      <w:r w:rsidRPr="00492C00">
        <w:rPr>
          <w:lang w:val="my-MM" w:bidi="my-MM"/>
        </w:rPr>
        <w:t>နိမိတ်လက္ခဏာများကို တုံ့ပြန်ရန်တောင်းဆိုခဲ့သည်။ ၁၁:၂၀-၃၀ တွင် ယေရှုသည် သူအံ့ဖွယ်အမှုများပြု</w:t>
      </w:r>
      <w:r w:rsidR="009D04D8">
        <w:rPr>
          <w:rFonts w:hint="cs"/>
          <w:cs/>
          <w:lang w:val="my-MM" w:bidi="my-MM"/>
        </w:rPr>
        <w:t xml:space="preserve"> </w:t>
      </w:r>
      <w:r w:rsidRPr="00492C00">
        <w:rPr>
          <w:lang w:val="my-MM" w:bidi="my-MM"/>
        </w:rPr>
        <w:t>လုပ်ခဲ့သည့်မြို့များကို ဖော်ပြပြီး၊ နောင်တမရသောသူများကို သတိပေးကာ သူ့ထံလာသူများကိုငြိမ်သက်</w:t>
      </w:r>
      <w:r w:rsidR="009D04D8">
        <w:rPr>
          <w:rFonts w:hint="cs"/>
          <w:cs/>
          <w:lang w:val="my-MM" w:bidi="my-MM"/>
        </w:rPr>
        <w:t xml:space="preserve"> </w:t>
      </w:r>
      <w:r w:rsidRPr="00492C00">
        <w:rPr>
          <w:lang w:val="my-MM" w:bidi="my-MM"/>
        </w:rPr>
        <w:t>ခြင်းပေးခဲ့သည်။ မဿဲ ၁၁:၃၀ တွင် ရေးထားသကဲ့သို့_</w:t>
      </w:r>
    </w:p>
    <w:p w14:paraId="05ACBA5C" w14:textId="77777777" w:rsidR="00466D40" w:rsidRDefault="00155EA5" w:rsidP="00301A21">
      <w:pPr>
        <w:pStyle w:val="Quotations"/>
      </w:pPr>
      <w:r w:rsidRPr="00492C00">
        <w:rPr>
          <w:lang w:val="my-MM" w:bidi="my-MM"/>
        </w:rPr>
        <w:t>အကြောင်းမူကား၊ ငါ့ထမ်းဘိုးသည် ထမ်းလွယ်၏။ ငါ့ဝန်လည်း ပေါ့၏ဟု မိန့်တော်မူ၏ (မဿဲ ၁၁:၃၀)။</w:t>
      </w:r>
    </w:p>
    <w:p w14:paraId="00BDE7C2" w14:textId="49E07DE6" w:rsidR="00466D40" w:rsidRDefault="00155EA5" w:rsidP="00301A21">
      <w:pPr>
        <w:pStyle w:val="BodyText0"/>
      </w:pPr>
      <w:r w:rsidRPr="00492C00">
        <w:rPr>
          <w:lang w:val="my-MM" w:bidi="my-MM"/>
        </w:rPr>
        <w:t>၁၂:၁-၂၁ တွင်၊ မဿဲသည် ယေရှု၏နိမိတ်လက္ခဏာများနှင့်ပတ်သက်၍ ဖာရိရှဲများ၏တုံ့ပြန်မှု</w:t>
      </w:r>
      <w:r w:rsidR="009D04D8">
        <w:rPr>
          <w:rFonts w:hint="cs"/>
          <w:cs/>
          <w:lang w:val="my-MM" w:bidi="my-MM"/>
        </w:rPr>
        <w:t xml:space="preserve"> </w:t>
      </w:r>
      <w:r w:rsidRPr="00492C00">
        <w:rPr>
          <w:lang w:val="my-MM" w:bidi="my-MM"/>
        </w:rPr>
        <w:t>အပိုင်းများကို စတင်အာရုံစိုက်ခဲ့သည်။ ဦးစွာ၊ ဥပု</w:t>
      </w:r>
      <w:r w:rsidR="009D04D8">
        <w:rPr>
          <w:rFonts w:hint="cs"/>
          <w:cs/>
          <w:lang w:val="my-MM" w:bidi="my-MM"/>
        </w:rPr>
        <w:t>ဒ်</w:t>
      </w:r>
      <w:r w:rsidRPr="00492C00">
        <w:rPr>
          <w:lang w:val="my-MM" w:bidi="my-MM"/>
        </w:rPr>
        <w:t>နေ့အတွက် ဘုရားသခင်၏ရည်ရွယ်ချက်များအပေါ် ဖာရိရှဲများနှင့် ယေရှုငြင်းဆိုပုံတို့ကို တင်ပြခဲ့ပြီး၊ ဥပု</w:t>
      </w:r>
      <w:r w:rsidR="009D04D8">
        <w:rPr>
          <w:rFonts w:hint="cs"/>
          <w:cs/>
          <w:lang w:val="my-MM" w:bidi="my-MM"/>
        </w:rPr>
        <w:t>ဒ်</w:t>
      </w:r>
      <w:r w:rsidRPr="00492C00">
        <w:rPr>
          <w:lang w:val="my-MM" w:bidi="my-MM"/>
        </w:rPr>
        <w:t>နေ့တွင် လူတစ်ဦးကို ကုသခြင်းဖြင့် သူ၏အခွင့်အာ</w:t>
      </w:r>
      <w:r w:rsidR="009D04D8">
        <w:rPr>
          <w:rFonts w:hint="cs"/>
          <w:cs/>
          <w:lang w:val="my-MM" w:bidi="my-MM"/>
        </w:rPr>
        <w:t xml:space="preserve"> </w:t>
      </w:r>
      <w:r w:rsidRPr="00492C00">
        <w:rPr>
          <w:lang w:val="my-MM" w:bidi="my-MM"/>
        </w:rPr>
        <w:t>ဏာကို ပြသခဲ့သည်။ ဥ</w:t>
      </w:r>
      <w:r w:rsidR="009D04D8">
        <w:rPr>
          <w:rFonts w:hint="cs"/>
          <w:cs/>
          <w:lang w:val="my-MM" w:bidi="my-MM"/>
        </w:rPr>
        <w:t>ပုဒ်</w:t>
      </w:r>
      <w:r w:rsidRPr="00492C00">
        <w:rPr>
          <w:lang w:val="my-MM" w:bidi="my-MM"/>
        </w:rPr>
        <w:t>နေ့သည် ကုသခြင်းနှင့် အသက်များကို ကယ်တင်ရန်ဖြစ်ကြောင်း ယေရှု သွန်သင်ခဲ့သည်။</w:t>
      </w:r>
    </w:p>
    <w:p w14:paraId="4F9A42CB" w14:textId="6670CB3A" w:rsidR="00466D40" w:rsidRDefault="00155EA5" w:rsidP="00301A21">
      <w:pPr>
        <w:pStyle w:val="BodyText0"/>
      </w:pPr>
      <w:r w:rsidRPr="00492C00">
        <w:rPr>
          <w:lang w:val="my-MM" w:bidi="my-MM"/>
        </w:rPr>
        <w:t>၁၂း၂၂-၃၇ တွင်၊ ဖာရိရှဲများသည် ယေရှုအား သူ၏အံ့ဖွယ်အမှုများကြောင့် လူများအံ့အားသင့်</w:t>
      </w:r>
      <w:r w:rsidR="009D04D8">
        <w:rPr>
          <w:rFonts w:hint="cs"/>
          <w:cs/>
          <w:lang w:val="my-MM" w:bidi="my-MM"/>
        </w:rPr>
        <w:t xml:space="preserve"> </w:t>
      </w:r>
      <w:r w:rsidRPr="00492C00">
        <w:rPr>
          <w:lang w:val="my-MM" w:bidi="my-MM"/>
        </w:rPr>
        <w:t>ခဲ့ကြသော်လည်း၊ ဗေလဇေဗုလ၏တန်ခိုးကို အသုံးပြုခဲ့ကြောင်း စွ</w:t>
      </w:r>
      <w:r w:rsidR="00321F15">
        <w:rPr>
          <w:rFonts w:hint="cs"/>
          <w:cs/>
          <w:lang w:val="my-MM" w:bidi="my-MM"/>
        </w:rPr>
        <w:t>ပ်</w:t>
      </w:r>
      <w:r w:rsidRPr="00492C00">
        <w:rPr>
          <w:lang w:val="my-MM" w:bidi="my-MM"/>
        </w:rPr>
        <w:t>စွဲကြသည်။ ကိုယ်တော်အား မေရှိယအဖြစ်လက္ခံမည့်အစား၊ နတ်ဆိုးပူးကပ်နေသူဟု ပညတ်တရားဆရာများယုံကြည်ကြသည်။</w:t>
      </w:r>
    </w:p>
    <w:p w14:paraId="093A24E3" w14:textId="12B4C1EB" w:rsidR="00466D40" w:rsidRDefault="00155EA5" w:rsidP="00301A21">
      <w:pPr>
        <w:pStyle w:val="BodyText0"/>
      </w:pPr>
      <w:r w:rsidRPr="00492C00">
        <w:rPr>
          <w:lang w:val="my-MM" w:bidi="my-MM"/>
        </w:rPr>
        <w:t>၁၂:၃၈-၅၀ တွင်၊ ဖာရိရှဲများသည် ယုံကြည်ဟန်ဆောင်ကာ အခြားနိမိတ်လက္ခဏာကို တောင်းဆို</w:t>
      </w:r>
      <w:r w:rsidR="009D04D8">
        <w:rPr>
          <w:rFonts w:hint="cs"/>
          <w:cs/>
          <w:lang w:val="my-MM" w:bidi="my-MM"/>
        </w:rPr>
        <w:t xml:space="preserve"> </w:t>
      </w:r>
      <w:r w:rsidRPr="00492C00">
        <w:rPr>
          <w:lang w:val="my-MM" w:bidi="my-MM"/>
        </w:rPr>
        <w:t>သော်လည်း၊ ယောန၏နိမိတ်လက္ခဏာကိုသာ ရရှိမည်ဖြစ်ကြောင်း ယေရှုသတိပေးခဲ့သည်။ ၎င်းနိမိတ်</w:t>
      </w:r>
      <w:r w:rsidR="009D04D8">
        <w:rPr>
          <w:rFonts w:hint="cs"/>
          <w:cs/>
          <w:lang w:val="my-MM" w:bidi="my-MM"/>
        </w:rPr>
        <w:t xml:space="preserve"> </w:t>
      </w:r>
      <w:r w:rsidRPr="00492C00">
        <w:rPr>
          <w:lang w:val="my-MM" w:bidi="my-MM"/>
        </w:rPr>
        <w:t>လက္ခဏာသည် အဘယ်နည်း။ ယောနသည် ငါးကြီးဝမ်းမှ သုံးရက်အကြာတွင် ထွက်ပြီး နိနေဝေမြို့ရှိ တပါးအမျိုးသားများ၏နောင်တရမှုကို ဖြစ်စေခဲ့သကဲ့သို့၊ ယေရှု၏ မြေကြီးတွင်းမှသုံးရက်အကြာ အနာ</w:t>
      </w:r>
      <w:r w:rsidR="009D04D8">
        <w:rPr>
          <w:rFonts w:hint="cs"/>
          <w:cs/>
          <w:lang w:val="my-MM" w:bidi="my-MM"/>
        </w:rPr>
        <w:t xml:space="preserve"> </w:t>
      </w:r>
      <w:r w:rsidRPr="00492C00">
        <w:rPr>
          <w:lang w:val="my-MM" w:bidi="my-MM"/>
        </w:rPr>
        <w:t>ဂတ်ရှင်ပြန်ထမြောက်ခြင်းသည် တပါးအမျိုးသားများစွာ၏နောင်တရခြင်းကို ဖြစ်ပေါ်စေမည်ဖြစ်သည်။</w:t>
      </w:r>
    </w:p>
    <w:p w14:paraId="20C1EF44" w14:textId="3CE47D09" w:rsidR="00466D40" w:rsidRDefault="00155EA5" w:rsidP="00301A21">
      <w:pPr>
        <w:pStyle w:val="BodyText0"/>
      </w:pPr>
      <w:r w:rsidRPr="00492C00">
        <w:rPr>
          <w:lang w:val="my-MM" w:bidi="my-MM"/>
        </w:rPr>
        <w:t>နောင်တရသော မည်သည့်လူမျိုးကိုမဆို ဘုရားသခင်မည်သို့လက်ခံမည်ကို သရုပ်ပြရန်၊ ယေရှု</w:t>
      </w:r>
      <w:r w:rsidR="009D04D8">
        <w:rPr>
          <w:rFonts w:hint="cs"/>
          <w:cs/>
          <w:lang w:val="my-MM" w:bidi="my-MM"/>
        </w:rPr>
        <w:t xml:space="preserve"> </w:t>
      </w:r>
      <w:r w:rsidRPr="00492C00">
        <w:rPr>
          <w:lang w:val="my-MM" w:bidi="my-MM"/>
        </w:rPr>
        <w:t>သည် သူ၏လူဇာတိအရ ဂျူးလူမျိုးမိခင်နှင့် ညီအစ်ကိုများသည် သူ၏မိသားစုမဟုတ်ကြောင်း ပြောခဲ့</w:t>
      </w:r>
      <w:r w:rsidR="009D04D8">
        <w:rPr>
          <w:rFonts w:hint="cs"/>
          <w:cs/>
          <w:lang w:val="my-MM" w:bidi="my-MM"/>
        </w:rPr>
        <w:t xml:space="preserve"> </w:t>
      </w:r>
      <w:r w:rsidRPr="00492C00">
        <w:rPr>
          <w:lang w:val="my-MM" w:bidi="my-MM"/>
        </w:rPr>
        <w:t>သည်။ ၎င်းအစား မဿဲ ၁၂:၄၉-၅၀ တွင်ဖော်ပြထားသည်အတိုင်း_</w:t>
      </w:r>
    </w:p>
    <w:p w14:paraId="10BA5CF4" w14:textId="43D043EA" w:rsidR="00466D40" w:rsidRDefault="00155EA5" w:rsidP="00301A21">
      <w:pPr>
        <w:pStyle w:val="Quotations"/>
      </w:pPr>
      <w:r w:rsidRPr="00492C00">
        <w:rPr>
          <w:lang w:val="my-MM" w:bidi="my-MM"/>
        </w:rPr>
        <w:t>ဤသူတို့သည် ငါ့အမိ၊ ငါ့ညီပေတည်း။ ကောင်းကင်ဘုံ၌ ရှိတော်မူသော ငါ့အဘ</w:t>
      </w:r>
      <w:r w:rsidR="009D04D8">
        <w:rPr>
          <w:rFonts w:hint="cs"/>
          <w:cs/>
          <w:lang w:val="my-MM" w:bidi="my-MM"/>
        </w:rPr>
        <w:t xml:space="preserve"> </w:t>
      </w:r>
      <w:r w:rsidRPr="00492C00">
        <w:rPr>
          <w:lang w:val="my-MM" w:bidi="my-MM"/>
        </w:rPr>
        <w:t>၏အလိုတော်ကိုဆောင်သောသူသည် ငါ့ညီ၊ ငါ့နှမ၊ ငါ့အမိ ဖြစ်သတည်းဟု မိန့်တော်မူ၏ (မဿဲ ၁၂:၄၉-၅၀)။</w:t>
      </w:r>
    </w:p>
    <w:p w14:paraId="47AE3BAE" w14:textId="42018993" w:rsidR="00466D40" w:rsidRDefault="00155EA5" w:rsidP="00301A21">
      <w:pPr>
        <w:pStyle w:val="BodyText0"/>
      </w:pPr>
      <w:r w:rsidRPr="00492C00">
        <w:rPr>
          <w:lang w:val="my-MM" w:bidi="my-MM"/>
        </w:rPr>
        <w:lastRenderedPageBreak/>
        <w:t>ယခု ယေရှုလုပ်ဆောင်ခဲ့သော နိမိတ်လက္ခဏာများအကြောင်း မဿဲ၏ဇာတ်ကြောင်းကို ကျွန်ုပ်</w:t>
      </w:r>
      <w:r w:rsidR="009D04D8">
        <w:rPr>
          <w:rFonts w:hint="cs"/>
          <w:cs/>
          <w:lang w:val="my-MM" w:bidi="my-MM"/>
        </w:rPr>
        <w:t xml:space="preserve"> </w:t>
      </w:r>
      <w:r w:rsidRPr="00492C00">
        <w:rPr>
          <w:lang w:val="my-MM" w:bidi="my-MM"/>
        </w:rPr>
        <w:t>တို့ကြည့်ရှုပြီးနောက်၊ မဿဲ ၁၃:၁-၅၃ တွင် ယေရှု၏နိုင်ငံတော်ပုံဥပမာများအကြောင်း သူ၏ဟောပြော</w:t>
      </w:r>
      <w:r w:rsidR="009D04D8">
        <w:rPr>
          <w:rFonts w:hint="cs"/>
          <w:cs/>
          <w:lang w:val="my-MM" w:bidi="my-MM"/>
        </w:rPr>
        <w:t xml:space="preserve"> </w:t>
      </w:r>
      <w:r w:rsidRPr="00492C00">
        <w:rPr>
          <w:lang w:val="my-MM" w:bidi="my-MM"/>
        </w:rPr>
        <w:t>ချက်ကို ဆက်ကြည့်ကြပါစို့။</w:t>
      </w:r>
    </w:p>
    <w:p w14:paraId="25A09DCF" w14:textId="4E665A97" w:rsidR="00466D40" w:rsidRDefault="00155EA5" w:rsidP="00155EA5">
      <w:pPr>
        <w:pStyle w:val="BulletHeading"/>
      </w:pPr>
      <w:bookmarkStart w:id="26" w:name="_Toc129794573"/>
      <w:r w:rsidRPr="00492C00">
        <w:rPr>
          <w:lang w:val="my-MM" w:bidi="my-MM"/>
        </w:rPr>
        <w:t>နိုင်ငံတော်ပုံဥပမာများ</w:t>
      </w:r>
      <w:bookmarkEnd w:id="26"/>
    </w:p>
    <w:p w14:paraId="5ACE5B1E" w14:textId="327669F2" w:rsidR="00466D40" w:rsidRDefault="00155EA5" w:rsidP="00301A21">
      <w:pPr>
        <w:pStyle w:val="BodyText0"/>
      </w:pPr>
      <w:r w:rsidRPr="00492C00">
        <w:rPr>
          <w:lang w:val="my-MM" w:bidi="my-MM"/>
        </w:rPr>
        <w:t>မဿဲ၏မှတ်တမ်းတွင် ယေရှု၏လူသိများသောပုံဥပမာများကို အပိုင်းငါးပိုင်းဖြင့် ဖော်ပြသည်။ ၁၃:၁-၂၃ တွင်မျိုးစေ့ကြဲသူ၏ပုံဥပမာ၊ ၁၃:၂၄-၃၀ တွင် ပေါင်းပင်ပုံဥပမာ၊ ၁၃:၃၁-၄၃ တွင် မုန်ညင်းစေ့</w:t>
      </w:r>
      <w:r w:rsidR="009D04D8">
        <w:rPr>
          <w:rFonts w:hint="cs"/>
          <w:cs/>
          <w:lang w:val="my-MM" w:bidi="my-MM"/>
        </w:rPr>
        <w:t xml:space="preserve"> </w:t>
      </w:r>
      <w:r w:rsidRPr="00492C00">
        <w:rPr>
          <w:lang w:val="my-MM" w:bidi="my-MM"/>
        </w:rPr>
        <w:t>နှင့်တဆေး၊ ၁၃:၄၄-၄၆ တွင် ဝှက်ထားသောဘဏ္ဍာနှင့်ပုလဲ၊ ၁၃:၄၇-၅၃ တွင် ပိုက်ကွန်ပုံဥပမာတို့ ဖြစ်</w:t>
      </w:r>
      <w:r w:rsidR="009D04D8">
        <w:rPr>
          <w:rFonts w:hint="cs"/>
          <w:cs/>
          <w:lang w:val="my-MM" w:bidi="my-MM"/>
        </w:rPr>
        <w:t xml:space="preserve"> </w:t>
      </w:r>
      <w:r w:rsidRPr="00492C00">
        <w:rPr>
          <w:lang w:val="my-MM" w:bidi="my-MM"/>
        </w:rPr>
        <w:t>သည်။ ဤပုံဥပမာများသည် ဘုရားသခင်၏နိုင်ငံတော်အကြောင်း ရှင်းပြမှုကိုနားလည်မှုလွဲမှားခြင်းအား ပြုပြင်ရန် ပုံစံပြုထားသည်။</w:t>
      </w:r>
    </w:p>
    <w:p w14:paraId="0D645337" w14:textId="03CB3964" w:rsidR="00466D40" w:rsidRDefault="00155EA5" w:rsidP="00301A21">
      <w:pPr>
        <w:pStyle w:val="BodyText0"/>
      </w:pPr>
      <w:r w:rsidRPr="00492C00">
        <w:rPr>
          <w:lang w:val="my-MM" w:bidi="my-MM"/>
        </w:rPr>
        <w:t>အချို့သောပုံဥပမာများတွင် —၁၃း၃၁-၃၂ တွင်ရှိသောမုန်ညင်းစေ့ပုံဥပမာများ၊ အခန်းငယ် ၃၃ တွင်ရှိသောတဆေး၊ အခန်းငယ် ၄၄ တွင်ရှိသောရတနာ၊ နှင့် အခန်းငယ် ၄၅-၄၆ တွင်ရှိသောပုလဲ</w:t>
      </w:r>
      <w:r w:rsidR="009D04D8">
        <w:rPr>
          <w:rFonts w:hint="cs"/>
          <w:cs/>
          <w:lang w:val="my-MM" w:bidi="my-MM"/>
        </w:rPr>
        <w:t xml:space="preserve"> </w:t>
      </w:r>
      <w:r w:rsidRPr="00492C00">
        <w:rPr>
          <w:lang w:val="my-MM" w:bidi="my-MM"/>
        </w:rPr>
        <w:t>ကဲ့သို့သော— ကောင်းကင်နိုင်ငံတော်သည် အလွန်တန်ဖိုးရှိပြီး အကုန်အကျခံရှာဖွေရမည်ဟု ယေရှု သွန်သင်ခဲ့သည်။ အစပိုင်းတွင် သိပ်အရေးမကြီးဟုထင်ရသော်လည်း တစ်နေ့တွင်၎င်း၏ဂုဏ်အသရေကို မြင်တွေ့ရပါလိမ့်မည်။</w:t>
      </w:r>
    </w:p>
    <w:p w14:paraId="23C49618" w14:textId="120C89CA" w:rsidR="00466D40" w:rsidRDefault="00155EA5" w:rsidP="00301A21">
      <w:pPr>
        <w:pStyle w:val="BodyText0"/>
      </w:pPr>
      <w:r w:rsidRPr="00492C00">
        <w:rPr>
          <w:lang w:val="my-MM" w:bidi="my-MM"/>
        </w:rPr>
        <w:t>သို့သော် ရှင်ဘုရင်ယေရှုနှင့် ကိုယ်တော်၏နိုင်ငံတော်ကို လက္ခံယုံကြည်ရန် ဣသရေလလူမျိုး၏ ပျက်ကွက်မှုကို အာရုံစိုက်သည့် အခြားပုံဥပမာများကိုလည်း ယေရှုသည်ပြောပြသည်။ မဿဲ ၁၃:၁-၂၃ တွင် မျိုးစေ့ကြဲသူပုံဥပမာနှင့် ၎င်း၏ရှင်းပြချက်တွင် ယေရှုသည် ယုံကြည်ခြင်းအတွက် အတားအဆီး</w:t>
      </w:r>
      <w:r w:rsidR="009D04D8">
        <w:rPr>
          <w:rFonts w:hint="cs"/>
          <w:cs/>
          <w:lang w:val="my-MM" w:bidi="my-MM"/>
        </w:rPr>
        <w:t xml:space="preserve"> </w:t>
      </w:r>
      <w:r w:rsidRPr="00492C00">
        <w:rPr>
          <w:lang w:val="my-MM" w:bidi="my-MM"/>
        </w:rPr>
        <w:t>များစွာရှိကြောင်းနှင့် လူအများစုသည် နိုင်ငံတော်ကို ငြင်းပယ်မည်ဖြစ်ကြောင်း ရှင်းလင်းစွာ ဖော်ပြခဲ့</w:t>
      </w:r>
      <w:r w:rsidR="009D04D8">
        <w:rPr>
          <w:rFonts w:hint="cs"/>
          <w:cs/>
          <w:lang w:val="my-MM" w:bidi="my-MM"/>
        </w:rPr>
        <w:t xml:space="preserve"> </w:t>
      </w:r>
      <w:r w:rsidRPr="00492C00">
        <w:rPr>
          <w:lang w:val="my-MM" w:bidi="my-MM"/>
        </w:rPr>
        <w:t>သည်။</w:t>
      </w:r>
    </w:p>
    <w:p w14:paraId="3E872008" w14:textId="1DB8AD7D" w:rsidR="00466D40" w:rsidRDefault="00155EA5" w:rsidP="00301A21">
      <w:pPr>
        <w:pStyle w:val="BodyText0"/>
      </w:pPr>
      <w:r w:rsidRPr="00492C00">
        <w:rPr>
          <w:lang w:val="my-MM" w:bidi="my-MM"/>
        </w:rPr>
        <w:t>ဤအယူအဆကို အခန်းငယ် ၂၄-၃၀ နှင့် ၃၆-၄၃ တွင် တောမျိုးစေ့ပုံဥပမာနှင့် အခန်းငယ် ၄၇-၅၁ တွင် ပိုက်ပုံဥပမာတို့ဖြင့် အားဖြည့်ထားသည်။ လူများစွာသည် နိုင်ငံတော်ကို လက်ခံရန် ငြင်းဆန်ပြီး အဆုံးတွင် ဖျက်ဆီးခံရမည်ဖြစ်ကြောင်း ယေရှု သွန်သင်ခဲ့သည်။ ဤပုံဥပမာများသည် ယေရှုကိုဆန့်ကျင်</w:t>
      </w:r>
      <w:r w:rsidR="009D04D8">
        <w:rPr>
          <w:rFonts w:hint="cs"/>
          <w:cs/>
          <w:lang w:val="my-MM" w:bidi="my-MM"/>
        </w:rPr>
        <w:t xml:space="preserve"> </w:t>
      </w:r>
      <w:r w:rsidRPr="00492C00">
        <w:rPr>
          <w:lang w:val="my-MM" w:bidi="my-MM"/>
        </w:rPr>
        <w:t>သူတို့အား ရှင်းလင်းစွာသတိပေးချက်ဖြစ်သည်။ မယုံကြည်သူများကို နောင်တရရန်နှင့် စစ်မှန်သော ရှင်</w:t>
      </w:r>
      <w:r w:rsidR="009D04D8">
        <w:rPr>
          <w:rFonts w:hint="cs"/>
          <w:cs/>
          <w:lang w:val="my-MM" w:bidi="my-MM"/>
        </w:rPr>
        <w:t xml:space="preserve"> </w:t>
      </w:r>
      <w:r w:rsidRPr="00492C00">
        <w:rPr>
          <w:lang w:val="my-MM" w:bidi="my-MM"/>
        </w:rPr>
        <w:t>ဘုရင်တစ်ပါးတည်း၏ သစ္စာရှိနောက်လိုက်များ ဖြစ်လာစေရန် အခွင့်အလမ်းပေးထားသည်။</w:t>
      </w:r>
    </w:p>
    <w:p w14:paraId="3D514941" w14:textId="6D50EB6F" w:rsidR="00466D40" w:rsidRPr="00337A87" w:rsidRDefault="00155EA5" w:rsidP="00337A87">
      <w:pPr>
        <w:pStyle w:val="Quotations"/>
      </w:pPr>
      <w:r w:rsidRPr="00337A87">
        <w:rPr>
          <w:lang w:val="my-MM" w:bidi="my-MM"/>
        </w:rPr>
        <w:t>ခရစ်တော်ကြွလာပြီ။ ပရောဖက်ပြုချက်တို့ကို ပြည့်စုံစေတော်မူပြီ။ သူ၏နိုင်ငံ</w:t>
      </w:r>
      <w:r w:rsidR="009D04D8">
        <w:rPr>
          <w:rFonts w:hint="cs"/>
          <w:cs/>
          <w:lang w:val="my-MM" w:bidi="my-MM"/>
        </w:rPr>
        <w:t xml:space="preserve"> </w:t>
      </w:r>
      <w:r w:rsidRPr="00337A87">
        <w:rPr>
          <w:lang w:val="my-MM" w:bidi="my-MM"/>
        </w:rPr>
        <w:t>တော်ကို ပေးရန်ယူဆောင်လာသည်။ သို့သော်လည်း ၎င်း၏အဆုံးရလဒ်ကို စောင့်မျှော်နေဆဲဖြစ်သည်။ ခရစ်ယာန်များအနေနှင့်ကျွန်ုပ်တို့သည်၊ ထိုနိုင်ငံတော်</w:t>
      </w:r>
      <w:r w:rsidR="009D04D8">
        <w:rPr>
          <w:rFonts w:hint="cs"/>
          <w:cs/>
          <w:lang w:val="my-MM" w:bidi="my-MM"/>
        </w:rPr>
        <w:t xml:space="preserve"> </w:t>
      </w:r>
      <w:r w:rsidRPr="00337A87">
        <w:rPr>
          <w:lang w:val="my-MM" w:bidi="my-MM"/>
        </w:rPr>
        <w:t>သို့ ဝင်ရောက်ကြသော်လည်း၊ ကျွန်ုပ်တို့၏ဦးစားပေးမှုများနှင့်ပတ်သက်၍ အစဥ်</w:t>
      </w:r>
      <w:r w:rsidR="009D04D8">
        <w:rPr>
          <w:rFonts w:hint="cs"/>
          <w:cs/>
          <w:lang w:val="my-MM" w:bidi="my-MM"/>
        </w:rPr>
        <w:t xml:space="preserve"> </w:t>
      </w:r>
      <w:r w:rsidRPr="00337A87">
        <w:rPr>
          <w:lang w:val="my-MM" w:bidi="my-MM"/>
        </w:rPr>
        <w:t>ပြန်လည်သုံးသပ်နေရန် လိုအပ်သည်၊ သူ့နောက်သို့လိုက်သင့်သည့်အတိုင်း</w:t>
      </w:r>
      <w:r w:rsidR="009D04D8">
        <w:rPr>
          <w:rFonts w:hint="cs"/>
          <w:cs/>
          <w:lang w:val="my-MM" w:bidi="my-MM"/>
        </w:rPr>
        <w:t xml:space="preserve"> </w:t>
      </w:r>
      <w:r w:rsidRPr="00337A87">
        <w:rPr>
          <w:lang w:val="my-MM" w:bidi="my-MM"/>
        </w:rPr>
        <w:t>မလို</w:t>
      </w:r>
      <w:r w:rsidR="009D04D8">
        <w:rPr>
          <w:rFonts w:hint="cs"/>
          <w:cs/>
          <w:lang w:val="my-MM" w:bidi="my-MM"/>
        </w:rPr>
        <w:t>က်</w:t>
      </w:r>
      <w:r w:rsidRPr="00337A87">
        <w:rPr>
          <w:lang w:val="my-MM" w:bidi="my-MM"/>
        </w:rPr>
        <w:t>ခြင်းကြောင့် နောင်တရခြင်း၊ ကိုယ်တော်၏အလိုတော်နှင့်အညီ ကျွန်ုပ်တို့</w:t>
      </w:r>
      <w:r w:rsidR="009D04D8">
        <w:rPr>
          <w:rFonts w:hint="cs"/>
          <w:cs/>
          <w:lang w:val="my-MM" w:bidi="my-MM"/>
        </w:rPr>
        <w:t xml:space="preserve"> </w:t>
      </w:r>
      <w:r w:rsidRPr="00337A87">
        <w:rPr>
          <w:lang w:val="my-MM" w:bidi="my-MM"/>
        </w:rPr>
        <w:t>၏အသက်တာကို သစ္စာရှိစွာကြိုးစားနေထိုင်ခြင်း၊ သူ၏တန်ဖိုးများနှင့် နိုင်ငံတော်</w:t>
      </w:r>
      <w:r w:rsidR="009D04D8">
        <w:rPr>
          <w:rFonts w:hint="cs"/>
          <w:cs/>
          <w:lang w:val="my-MM" w:bidi="my-MM"/>
        </w:rPr>
        <w:t xml:space="preserve"> </w:t>
      </w:r>
      <w:r w:rsidRPr="00337A87">
        <w:rPr>
          <w:lang w:val="my-MM" w:bidi="my-MM"/>
        </w:rPr>
        <w:lastRenderedPageBreak/>
        <w:t>သည် မည်သို့သော အကြောင်းအရာများဖြစ်သည်ကို သဘောတူခြင်း။ ထို့ကြောင့်၊ ပရောဖက်အဖြစ်၊ ယဇ်ပုရောဟိတ်အဖြစ်၊ ရှင်ဘုရင်အဖြစ် နောင်တ</w:t>
      </w:r>
      <w:r w:rsidR="009D04D8">
        <w:rPr>
          <w:rFonts w:hint="cs"/>
          <w:cs/>
          <w:lang w:val="my-MM" w:bidi="my-MM"/>
        </w:rPr>
        <w:t xml:space="preserve"> </w:t>
      </w:r>
      <w:r w:rsidRPr="00337A87">
        <w:rPr>
          <w:lang w:val="my-MM" w:bidi="my-MM"/>
        </w:rPr>
        <w:t>ရကာဝန်ခံခြင်းဖြင့် ကိုယ်တော်ထံရောက်ရှိလာပြီး၊ ဤလောက၌ ကျွန်ုပ်တို့</w:t>
      </w:r>
      <w:r w:rsidR="009D04D8">
        <w:rPr>
          <w:rFonts w:hint="cs"/>
          <w:cs/>
          <w:lang w:val="my-MM" w:bidi="my-MM"/>
        </w:rPr>
        <w:t xml:space="preserve"> </w:t>
      </w:r>
      <w:r w:rsidRPr="00337A87">
        <w:rPr>
          <w:lang w:val="my-MM" w:bidi="my-MM"/>
        </w:rPr>
        <w:t>အတွက် ကိုယ်တော်၏ရည်ရွယ်ချက်များကို အကောင်အထည်ဖော်သည့်</w:t>
      </w:r>
      <w:r w:rsidR="009D04D8">
        <w:rPr>
          <w:rFonts w:hint="cs"/>
          <w:cs/>
          <w:lang w:val="my-MM" w:bidi="my-MM"/>
        </w:rPr>
        <w:t xml:space="preserve"> </w:t>
      </w:r>
      <w:r w:rsidRPr="00337A87">
        <w:rPr>
          <w:lang w:val="my-MM" w:bidi="my-MM"/>
        </w:rPr>
        <w:t>နည်းဖြင့် သူ၏နောက်လိုက်ကာအစေခံရန် အစဥ်လိုအပ်သည်။</w:t>
      </w:r>
    </w:p>
    <w:p w14:paraId="274720F5" w14:textId="77777777" w:rsidR="00466D40" w:rsidRDefault="00155EA5" w:rsidP="00301A21">
      <w:pPr>
        <w:pStyle w:val="QuotationAuthor"/>
      </w:pPr>
      <w:r w:rsidRPr="00492C00">
        <w:rPr>
          <w:lang w:val="my-MM" w:bidi="my-MM"/>
        </w:rPr>
        <w:t>ဒေါက်တာ Stephen J. Wellum</w:t>
      </w:r>
    </w:p>
    <w:p w14:paraId="41AEEBF7" w14:textId="3B31B500" w:rsidR="00466D40" w:rsidRPr="00337A87" w:rsidRDefault="00155EA5" w:rsidP="00337A87">
      <w:pPr>
        <w:pStyle w:val="Quotations"/>
      </w:pPr>
      <w:r w:rsidRPr="00337A87">
        <w:rPr>
          <w:lang w:val="my-MM" w:bidi="my-MM"/>
        </w:rPr>
        <w:t>ကျွန်ုပ်တို့သည် ခရစ်ယာန်များအား ဆက်လက်လုပ်ဆောင်ရန်နှင့် ဘုရားသခင်၏</w:t>
      </w:r>
      <w:r w:rsidR="009D04D8">
        <w:rPr>
          <w:rFonts w:hint="cs"/>
          <w:cs/>
          <w:lang w:val="my-MM" w:bidi="my-MM"/>
        </w:rPr>
        <w:t xml:space="preserve"> </w:t>
      </w:r>
      <w:r w:rsidRPr="00337A87">
        <w:rPr>
          <w:lang w:val="my-MM" w:bidi="my-MM"/>
        </w:rPr>
        <w:t>နိုင်ငံတော် ကြွလာမည့်အချိန်ကို တောင့်တရန် တိုက်တွန်းလိုပါသည်။ ဦးစွာ၊ ကိုယ်ပိုင်ရှုထောင့်အရ၊ ကောင်းကင်နိုင်ငံတော်၏အခွင့်အာဏာသည် အသက်တာ</w:t>
      </w:r>
      <w:r w:rsidR="009D04D8">
        <w:rPr>
          <w:rFonts w:hint="cs"/>
          <w:cs/>
          <w:lang w:val="my-MM" w:bidi="my-MM"/>
        </w:rPr>
        <w:t xml:space="preserve"> </w:t>
      </w:r>
      <w:r w:rsidRPr="00337A87">
        <w:rPr>
          <w:lang w:val="my-MM" w:bidi="my-MM"/>
        </w:rPr>
        <w:t>တွင် ကျွန်ုပ်တို့၏တန်ခိုးဖြစ်သည်။ ဘုရားသခင်ထံ နာခံရန်နှင့် ဘုရားသခင်ကို ဗဟိုပြုသောအသက်တာတွင် နေထိုင်ရန် ကျွန်ုပ်တို့အား လှုံ့ဆော်ပေးသည်၊ သို့မှသာ ကျွန်ုပ်တို့၏အသက်တာတွင် ဘုရားသခင်၏ အခွင့်အာဏာသည် ဝိညာဉ်ရေးအသက်တာ၏ပန်းတိုင်ဖြစ်လာမည်ဖြစ်သည်။ ဒုတိယ၊ ရွေးနှုတ်ခြင်း</w:t>
      </w:r>
      <w:r w:rsidR="009D04D8">
        <w:rPr>
          <w:rFonts w:hint="cs"/>
          <w:cs/>
          <w:lang w:val="my-MM" w:bidi="my-MM"/>
        </w:rPr>
        <w:t xml:space="preserve"> </w:t>
      </w:r>
      <w:r w:rsidRPr="00337A87">
        <w:rPr>
          <w:lang w:val="my-MM" w:bidi="my-MM"/>
        </w:rPr>
        <w:t>သမိုင်းကိုရှုမြင်ခြင်းဖြင့် ကောင်းကင်နိုင်ငံတော်၏အယူအဆကို လေ့လာရန် လိုအပ်သည်။ သူ၏ရွေးနှုတ်ခြင်းအစီအစဉ်ကို မည်သို့စတင်သည်၊ မည်သို့ဖော်</w:t>
      </w:r>
      <w:r w:rsidR="0086658F">
        <w:rPr>
          <w:rFonts w:hint="cs"/>
          <w:cs/>
          <w:lang w:val="my-MM" w:bidi="my-MM"/>
        </w:rPr>
        <w:t xml:space="preserve"> </w:t>
      </w:r>
      <w:r w:rsidRPr="00337A87">
        <w:rPr>
          <w:lang w:val="my-MM" w:bidi="my-MM"/>
        </w:rPr>
        <w:t>ထုတ်သည်နှင့် မည်သို့ပြီးမြောက်စေသည်ကို လေ့လာပါသည်။ ထို့နောက် ကောင်းကင်နိုင်ငံတော်၏ သွန်သင်ချက်များသည် ဓမ္မဟောင်းနှင့် ဓမ္မသစ်ကို စည်းလုံးညီညွတ်စေကြောင်း မြင်တွေ့ရလိမ့်မည်။ ရွေးနှုတ်ခြင်းဘုရားသခင်၏ ကြီးမားသောအသေးစိတ်ပုံစံကို မြင်တွေ့ရပြီး ကိုယ်တော်၏ပြည့်စုံသော</w:t>
      </w:r>
      <w:r w:rsidR="0086658F">
        <w:rPr>
          <w:rFonts w:hint="cs"/>
          <w:cs/>
          <w:lang w:val="my-MM" w:bidi="my-MM"/>
        </w:rPr>
        <w:t xml:space="preserve"> </w:t>
      </w:r>
      <w:r w:rsidRPr="00337A87">
        <w:rPr>
          <w:lang w:val="my-MM" w:bidi="my-MM"/>
        </w:rPr>
        <w:t>ရည်ရွယ်ချက်ကို လွယ်ကူစွာဆုပ်ကိုင်နိုင်ရန် ကူညီပေးသည်။ တတိယ၊ ကောင်းကင်နိုင်ငံတော်သည် မှန်ကန်သော ကျမ်းစာဆိုင်ရာလောကအမြင်ကို ဖန်တီးပေးပြီး အရာခပ်သိမ်းသည် ဘုရားသခင်နှင့်သက်ဆိုင်ကြောင်း သိမြင်ရန် ကူညီပေးသည်။ သူ၏နိုင်ငံသည် ပြီးမြောက်မည်ဖြစ်ပြီး၊ ဘုရားသခင်ကိုယ်တော်</w:t>
      </w:r>
      <w:r w:rsidR="0086658F">
        <w:rPr>
          <w:rFonts w:hint="cs"/>
          <w:cs/>
          <w:lang w:val="my-MM" w:bidi="my-MM"/>
        </w:rPr>
        <w:t xml:space="preserve"> </w:t>
      </w:r>
      <w:r w:rsidRPr="00337A87">
        <w:rPr>
          <w:lang w:val="my-MM" w:bidi="my-MM"/>
        </w:rPr>
        <w:t>တိုင်သည် အကြွင်းမဲ့ရှင်ဘုရင်ဖြစ်သောကြောင့် မြေကြီးပေါ်ရှိ မကောင်းသော</w:t>
      </w:r>
      <w:r w:rsidR="0086658F">
        <w:rPr>
          <w:rFonts w:hint="cs"/>
          <w:cs/>
          <w:lang w:val="my-MM" w:bidi="my-MM"/>
        </w:rPr>
        <w:t xml:space="preserve"> </w:t>
      </w:r>
      <w:r w:rsidRPr="00337A87">
        <w:rPr>
          <w:lang w:val="my-MM" w:bidi="my-MM"/>
        </w:rPr>
        <w:t>တန်ခိုးအားလုံးကို သုတ်သင်ပယ်ရှင်းမည်ဖြစ်သည်။ ထို့ကြောင့်၊ ကျွန်ုပ်တို့သည်</w:t>
      </w:r>
      <w:r w:rsidR="0086658F">
        <w:rPr>
          <w:rFonts w:hint="cs"/>
          <w:cs/>
          <w:lang w:val="my-MM" w:bidi="my-MM"/>
        </w:rPr>
        <w:t xml:space="preserve"> </w:t>
      </w:r>
      <w:r w:rsidRPr="00337A87">
        <w:rPr>
          <w:lang w:val="my-MM" w:bidi="my-MM"/>
        </w:rPr>
        <w:t>ကိုယ်တိုင်အတွက် အသက်မရှင်တော့ပါ။ ကျွန်ုပ်တို့၏ အိမ်နီးနားချင်းများ၊ လူ့</w:t>
      </w:r>
      <w:r w:rsidR="0086658F">
        <w:rPr>
          <w:rFonts w:hint="cs"/>
          <w:cs/>
          <w:lang w:val="my-MM" w:bidi="my-MM"/>
        </w:rPr>
        <w:t xml:space="preserve"> </w:t>
      </w:r>
      <w:r w:rsidRPr="00337A87">
        <w:rPr>
          <w:lang w:val="my-MM" w:bidi="my-MM"/>
        </w:rPr>
        <w:t>အဖွဲ့အစည်းနှင့် ဤကမ္ဘာကြီး၏ သာယာဝပြောရေးကို ဂရုစိုက်လိုပါသည်။ ကျွန်ုပ်တို့နှင့် နီးသည်ဖြစ်စေ ဝေးသည်ဖြစ်စေ အာရုံစိုက်သင့်သည် ။ လူ့အဖွဲ့</w:t>
      </w:r>
      <w:r w:rsidR="0086658F">
        <w:rPr>
          <w:rFonts w:hint="cs"/>
          <w:cs/>
          <w:lang w:val="my-MM" w:bidi="my-MM"/>
        </w:rPr>
        <w:t xml:space="preserve"> </w:t>
      </w:r>
      <w:r w:rsidRPr="00337A87">
        <w:rPr>
          <w:lang w:val="my-MM" w:bidi="my-MM"/>
        </w:rPr>
        <w:t>အစည်းထဲဝင်ပြီး ကဏ္ဍပေါင်းစုံကို လိုက်လျောညီထွေဖြစ်စေရန် တာဝန်ကဲ့သို့</w:t>
      </w:r>
      <w:r w:rsidR="0086658F">
        <w:rPr>
          <w:rFonts w:hint="cs"/>
          <w:cs/>
          <w:lang w:val="my-MM" w:bidi="my-MM"/>
        </w:rPr>
        <w:t xml:space="preserve"> </w:t>
      </w:r>
      <w:r w:rsidRPr="00337A87">
        <w:rPr>
          <w:lang w:val="my-MM" w:bidi="my-MM"/>
        </w:rPr>
        <w:t>သဘောထားလျှက် ပြုပြင်ပြောင်းလဲသင့်သည်။</w:t>
      </w:r>
    </w:p>
    <w:p w14:paraId="0BA2DE38" w14:textId="77777777" w:rsidR="00466D40" w:rsidRDefault="00155EA5" w:rsidP="00301A21">
      <w:pPr>
        <w:pStyle w:val="QuotationAuthor"/>
      </w:pPr>
      <w:r w:rsidRPr="00492C00">
        <w:rPr>
          <w:lang w:val="my-MM" w:bidi="my-MM"/>
        </w:rPr>
        <w:t>ဒေါက်တာ Stephen Chan</w:t>
      </w:r>
    </w:p>
    <w:p w14:paraId="550BDC55" w14:textId="6EC80CE0" w:rsidR="00466D40" w:rsidRDefault="00155EA5" w:rsidP="00155EA5">
      <w:pPr>
        <w:pStyle w:val="PanelHeading"/>
      </w:pPr>
      <w:bookmarkStart w:id="27" w:name="_Toc129794574"/>
      <w:r w:rsidRPr="00492C00">
        <w:rPr>
          <w:lang w:val="my-MM" w:bidi="my-MM"/>
        </w:rPr>
        <w:lastRenderedPageBreak/>
        <w:t>ယုံကြည်ခြင်းနှင့် ကြီးမြတ်ခြင်း</w:t>
      </w:r>
      <w:bookmarkEnd w:id="27"/>
    </w:p>
    <w:p w14:paraId="4D481E48" w14:textId="35518F9E" w:rsidR="00466D40" w:rsidRDefault="00155EA5" w:rsidP="00301A21">
      <w:pPr>
        <w:pStyle w:val="BodyText0"/>
      </w:pPr>
      <w:r w:rsidRPr="00492C00">
        <w:rPr>
          <w:lang w:val="my-MM" w:bidi="my-MM"/>
        </w:rPr>
        <w:t>စတုတ္ထအဓိကအစိတ်အပိုင်းသည် ၁၃:၅၄ မှစတင်ကာ ယုံကြည်ခြင်းနှင့် ကြီးမြတ်ခြင်းအပေါ် အထူးပြုပြီး ၁၈:၃၅ အထိ ဖြစ်သည်။ ဤအစိတ်အပိုင်းသည် ကိုယ်တော်၏နိုင်ငံတော်တွင် ကြီးမြတ်ခြင်း</w:t>
      </w:r>
      <w:r w:rsidR="0086658F">
        <w:rPr>
          <w:rFonts w:hint="cs"/>
          <w:cs/>
          <w:lang w:val="my-MM" w:bidi="my-MM"/>
        </w:rPr>
        <w:t xml:space="preserve"> </w:t>
      </w:r>
      <w:r w:rsidRPr="00492C00">
        <w:rPr>
          <w:lang w:val="my-MM" w:bidi="my-MM"/>
        </w:rPr>
        <w:t>သို့ရောက်ရှိသော ယေရှု၏သစ္စာရှိတပည့်တော်ဖြစ်ရခြင်း၏အဓိပ္ပာယ်ကို ဖော်ပြသည်။</w:t>
      </w:r>
    </w:p>
    <w:p w14:paraId="15680BA6" w14:textId="6F132A3B" w:rsidR="00466D40" w:rsidRDefault="00155EA5" w:rsidP="00155EA5">
      <w:pPr>
        <w:pStyle w:val="BulletHeading"/>
      </w:pPr>
      <w:bookmarkStart w:id="28" w:name="_Toc129794575"/>
      <w:r w:rsidRPr="00492C00">
        <w:rPr>
          <w:lang w:val="my-MM" w:bidi="my-MM"/>
        </w:rPr>
        <w:t>သခင်ယေရှုကို ယုံကြည်ခြင်းအားခုခံတွန်းလှန်ခြင်း</w:t>
      </w:r>
      <w:bookmarkEnd w:id="28"/>
    </w:p>
    <w:p w14:paraId="3C40C2B5" w14:textId="3C4779B8" w:rsidR="00466D40" w:rsidRDefault="00155EA5" w:rsidP="00301A21">
      <w:pPr>
        <w:pStyle w:val="BodyText0"/>
      </w:pPr>
      <w:r w:rsidRPr="00492C00">
        <w:rPr>
          <w:lang w:val="my-MM" w:bidi="my-MM"/>
        </w:rPr>
        <w:t>ဤအပိုင်း၏ဇာတ်ကြောင်းအပိုင်းသည် ၁၃:၅၄–၁၇:၂၇ မှစတင်ပြီး ယေရှုကို သူတို့၏ယုံကြည်</w:t>
      </w:r>
      <w:r w:rsidR="0086658F">
        <w:rPr>
          <w:rFonts w:hint="cs"/>
          <w:cs/>
          <w:lang w:val="my-MM" w:bidi="my-MM"/>
        </w:rPr>
        <w:t xml:space="preserve"> </w:t>
      </w:r>
      <w:r w:rsidRPr="00492C00">
        <w:rPr>
          <w:lang w:val="my-MM" w:bidi="my-MM"/>
        </w:rPr>
        <w:t>ခြင်းအပြည့်ဖြင့် အမျိုးသမီးတစ်ဦးမှလွဲ၍ နည်းလမ်းအမျိုးမျိုးဖြင့်ခုခံတွန်းလှန်ရန် တင်ပြသည့် အပိုင်း</w:t>
      </w:r>
      <w:r w:rsidR="0086658F">
        <w:rPr>
          <w:rFonts w:hint="cs"/>
          <w:cs/>
          <w:lang w:val="my-MM" w:bidi="my-MM"/>
        </w:rPr>
        <w:t xml:space="preserve"> </w:t>
      </w:r>
      <w:r w:rsidRPr="00492C00">
        <w:rPr>
          <w:lang w:val="my-MM" w:bidi="my-MM"/>
        </w:rPr>
        <w:t>ဆယ့်သုံးပိုင်းပါဝင်သည်။ ပထမအပိုင်းနှစ်ပိုင်းသည် ယေရှုကိုမယုံကြည် လုံးဝငြင်းပယ်သောနှစ်ကြိမ်ကို ဖော်ပြသည်။ ပထမ၊ ၁၃:၅၄-၅၈ တွင် ယေရှုသည် နာဇရက်မြို့သို့ရောက်သောအခါ၊ သူ၏အိမ်နီးချင်း</w:t>
      </w:r>
      <w:r w:rsidR="0086658F">
        <w:rPr>
          <w:rFonts w:hint="cs"/>
          <w:cs/>
          <w:lang w:val="my-MM" w:bidi="my-MM"/>
        </w:rPr>
        <w:t xml:space="preserve"> </w:t>
      </w:r>
      <w:r w:rsidRPr="00492C00">
        <w:rPr>
          <w:lang w:val="my-MM" w:bidi="my-MM"/>
        </w:rPr>
        <w:t>ဟောင်းများသည် အံ့ဖွယ်အမှုများပြုလုပ်နိုင်စွမ်းကို အငြင်းအခုံမရှိခဲ့ကြပါ။ သို့သော် သူတို့သည် ရန်</w:t>
      </w:r>
      <w:r w:rsidR="0086658F">
        <w:rPr>
          <w:rFonts w:hint="cs"/>
          <w:cs/>
          <w:lang w:val="my-MM" w:bidi="my-MM"/>
        </w:rPr>
        <w:t xml:space="preserve"> </w:t>
      </w:r>
      <w:r w:rsidRPr="00492C00">
        <w:rPr>
          <w:lang w:val="my-MM" w:bidi="my-MM"/>
        </w:rPr>
        <w:t>ဘက်ပြု၍ ငြင်းပယ်ကြသည်။ ၁၃:၅၈ တွင် နာဇရက်မြို့သားတို့သည် ယုံကြည်ခြင်းကင်းမဲ့သောကြောင့် အံ့ဖွယ်အမှုများစွာမရရှိခဲ့ကြောင်း ကျွန်ုပ်တို့ဖတ်ရှုရသည်။</w:t>
      </w:r>
    </w:p>
    <w:p w14:paraId="42E828F2" w14:textId="4CEB196B" w:rsidR="00466D40" w:rsidRDefault="00155EA5" w:rsidP="00301A21">
      <w:pPr>
        <w:pStyle w:val="BodyText0"/>
      </w:pPr>
      <w:r w:rsidRPr="00492C00">
        <w:rPr>
          <w:lang w:val="my-MM" w:bidi="my-MM"/>
        </w:rPr>
        <w:t>အခြားတစ်ခု၊ ၁၄း၁-၁၂ သည် ဟေရုဒ်နှင့် နှစ်ခြင်းဆရာယောဟန်သေဆုံးခြင်းအကြောင်းဖြစ်</w:t>
      </w:r>
      <w:r w:rsidR="0086658F">
        <w:rPr>
          <w:rFonts w:hint="cs"/>
          <w:cs/>
          <w:lang w:val="my-MM" w:bidi="my-MM"/>
        </w:rPr>
        <w:t xml:space="preserve"> </w:t>
      </w:r>
      <w:r w:rsidRPr="00492C00">
        <w:rPr>
          <w:lang w:val="my-MM" w:bidi="my-MM"/>
        </w:rPr>
        <w:t>သည်။ ဟေရုဒ်သည် ယောဟန်အားပြုသောအမှုအတွက် ဘုရားသခင်၏တရားစီရင်ခြင်းကို ခံထိုက်</w:t>
      </w:r>
      <w:r w:rsidR="0086658F">
        <w:rPr>
          <w:rFonts w:hint="cs"/>
          <w:cs/>
          <w:lang w:val="my-MM" w:bidi="my-MM"/>
        </w:rPr>
        <w:t xml:space="preserve"> </w:t>
      </w:r>
      <w:r w:rsidRPr="00492C00">
        <w:rPr>
          <w:lang w:val="my-MM" w:bidi="my-MM"/>
        </w:rPr>
        <w:t>သည်။ သို့သော် ၎င်းထက်မက၊ အခန်းငယ် ၁ တွင် ဟေရုဒ်သည် ယေရှု၏အံ့ဖွယ်အမှုများကို ငြင်းဆိုခြင်း</w:t>
      </w:r>
      <w:r w:rsidR="0086658F">
        <w:rPr>
          <w:rFonts w:hint="cs"/>
          <w:cs/>
          <w:lang w:val="my-MM" w:bidi="my-MM"/>
        </w:rPr>
        <w:t xml:space="preserve"> </w:t>
      </w:r>
      <w:r w:rsidRPr="00492C00">
        <w:rPr>
          <w:lang w:val="my-MM" w:bidi="my-MM"/>
        </w:rPr>
        <w:t>မရှိကြောင်း ရှင်းပြထားသည်။ ၎င်းအစား၊ ယေရှုသည် ဟေရုဒ်ကိုဒုက္ခပေးရန်အတွက် နှစ်ခြင်းဆရာ</w:t>
      </w:r>
      <w:r w:rsidR="0086658F">
        <w:rPr>
          <w:rFonts w:hint="cs"/>
          <w:cs/>
          <w:lang w:val="my-MM" w:bidi="my-MM"/>
        </w:rPr>
        <w:t xml:space="preserve"> </w:t>
      </w:r>
      <w:r w:rsidRPr="00492C00">
        <w:rPr>
          <w:lang w:val="my-MM" w:bidi="my-MM"/>
        </w:rPr>
        <w:t>ယောဟန်</w:t>
      </w:r>
      <w:r w:rsidR="00321F15">
        <w:rPr>
          <w:rFonts w:hint="cs"/>
          <w:cs/>
          <w:lang w:val="my-MM" w:bidi="my-MM"/>
        </w:rPr>
        <w:t>အဖြစ်</w:t>
      </w:r>
      <w:r w:rsidRPr="00492C00">
        <w:rPr>
          <w:lang w:val="my-MM" w:bidi="my-MM"/>
        </w:rPr>
        <w:t xml:space="preserve"> သေခြင်းမှပြန်လာသည်ဟု သူ၏အကြံပေးအရာရှိများ ယုံကြည်ခဲ့ကြသည်။</w:t>
      </w:r>
    </w:p>
    <w:p w14:paraId="094A4F61" w14:textId="6AA32CE1" w:rsidR="00466D40" w:rsidRDefault="00155EA5" w:rsidP="00301A21">
      <w:pPr>
        <w:pStyle w:val="BodyText0"/>
      </w:pPr>
      <w:r w:rsidRPr="00492C00">
        <w:rPr>
          <w:lang w:val="my-MM" w:bidi="my-MM"/>
        </w:rPr>
        <w:t>နောက်အပိုင်းသုံးပိုင်းသည် ယေရှု၏တပည့်တော်များနှင့် သူတို့၏ယုံကြည်ခြင်းကြီးထွားရန် လိုအပ်ပုံကို ဖော်ပြသည်။ မဿဲ ၁၄း၁၃-၂၁ သည် လူငါးထောင်ကို ယေရှုကျွေးမွေးခဲ့သော ဇာတ်လမ်း</w:t>
      </w:r>
      <w:r w:rsidR="0086658F">
        <w:rPr>
          <w:rFonts w:hint="cs"/>
          <w:cs/>
          <w:lang w:val="my-MM" w:bidi="my-MM"/>
        </w:rPr>
        <w:t xml:space="preserve"> </w:t>
      </w:r>
      <w:r w:rsidRPr="00492C00">
        <w:rPr>
          <w:lang w:val="my-MM" w:bidi="my-MM"/>
        </w:rPr>
        <w:t>ဖြစ်သည်။ ယေရှုသည် သူ၏နောက်လိုက်နေသူများကို စားစရာကျွေးမွေးရန် တပည့်တော်များအား မိန့်တော်မူသော်လည်း အခန်းငယ် ၁၅ တွင် သူ၏တပည့်တော်များသည် သံသယဝင်၍ စားစရာနည်း</w:t>
      </w:r>
      <w:r w:rsidR="0086658F">
        <w:rPr>
          <w:rFonts w:hint="cs"/>
          <w:cs/>
          <w:lang w:val="my-MM" w:bidi="my-MM"/>
        </w:rPr>
        <w:t xml:space="preserve"> </w:t>
      </w:r>
      <w:r w:rsidRPr="00492C00">
        <w:rPr>
          <w:lang w:val="my-MM" w:bidi="my-MM"/>
        </w:rPr>
        <w:t>လွန်းသည်ဟု ညည်းညူကြသည်။ ထို့ကြောင့် ယေရှုသည် သူတို့၏အစားအစာများကို များပြားစေပြီး အပိုအလျှံများစွာဖြင့် လူငါးထောင်ကို ကျွေးမွေးခြင်းဖြင့် သူ၏တန်ခိုးကို သက်သေပြခဲ့သည်။</w:t>
      </w:r>
    </w:p>
    <w:p w14:paraId="17F64D46" w14:textId="0AFCD152" w:rsidR="00466D40" w:rsidRDefault="00155EA5" w:rsidP="00301A21">
      <w:pPr>
        <w:pStyle w:val="BodyText0"/>
      </w:pPr>
      <w:r w:rsidRPr="00492C00">
        <w:rPr>
          <w:lang w:val="my-MM" w:bidi="my-MM"/>
        </w:rPr>
        <w:t>၁၄း၂၂-၃၆ တွင် ယေရှုသည် ရေပေါ်လမ်းလျှောက်ခဲ့သည်။ အစပိုင်းတွင် ပေတရုသည် လှေပေါ်မှ</w:t>
      </w:r>
      <w:r w:rsidR="0086658F">
        <w:rPr>
          <w:rFonts w:hint="cs"/>
          <w:cs/>
          <w:lang w:val="my-MM" w:bidi="my-MM"/>
        </w:rPr>
        <w:t xml:space="preserve"> </w:t>
      </w:r>
      <w:r w:rsidRPr="00492C00">
        <w:rPr>
          <w:lang w:val="my-MM" w:bidi="my-MM"/>
        </w:rPr>
        <w:t>ဆင်းကာ ယေရှုကိုယုံကြည်ကြောင်းပြသခဲ့သော်လည်း၊ ပေတရုသည် အန္တရာယ်ကိုမြင်သောအခါ ပင်လယ်ထဲသို့နစ်မြုတ်ခဲ့သည်။ သခင်ယေရှုသည် ပေတရုကိုကယ်တင်ပြီးနောက် အခန်းငယ် ၃၁ တွင် “ယုံကြည်အားနည်းသောသူ၊ အဘယ်ကြောင့် ယုံမှားသောစိတ်ဝင်သနည်း” ဟု မိန့်တော်မူခဲ့သည်။</w:t>
      </w:r>
    </w:p>
    <w:p w14:paraId="1FF7BF38" w14:textId="5E9D0357" w:rsidR="00466D40" w:rsidRDefault="00155EA5" w:rsidP="00301A21">
      <w:pPr>
        <w:pStyle w:val="BodyText0"/>
      </w:pPr>
      <w:r w:rsidRPr="00492C00">
        <w:rPr>
          <w:lang w:val="my-MM" w:bidi="my-MM"/>
        </w:rPr>
        <w:t>အခန်း ၁၅:၁-၂၀ တွင် ယေရှုနှင့် ဖာရိရှဲအချို့ကြား ပဋိပက္ခကို ဖော်ပြသည်။ ယေရှုပြောခဲ့သည့် ရိုးရှင်းသောအရာတစ်ခုနှင့်ပတ်သက်၍ ရှင်းပြရန် ယေရှုအား ပေတရုတောင်းဆိုခဲ့သည်။ ထို့ကြောင့် အခန်းငယ် ၁၆ တွင် သခင်ယေရှုသည် “သင်တို့သည် ယခုတိုင်အောင် ပညာမဲ့လျက်နေသေးသလော” ဟု တုံ့ပြန်ခဲ့သည်။</w:t>
      </w:r>
    </w:p>
    <w:p w14:paraId="306E8192" w14:textId="4E88A792" w:rsidR="00155EA5" w:rsidRPr="00492C00" w:rsidRDefault="00155EA5" w:rsidP="00301A21">
      <w:pPr>
        <w:pStyle w:val="BodyText0"/>
      </w:pPr>
      <w:r w:rsidRPr="00492C00">
        <w:rPr>
          <w:lang w:val="my-MM" w:bidi="my-MM"/>
        </w:rPr>
        <w:lastRenderedPageBreak/>
        <w:t>၁၅:၂၁-၂၈ တွင်၊ သခင်ယေရှုကို ခိုင်မြဲစွာယုံကြည်သူတစ်ဦး ဤအပိုင်းများတွင် တစ်ကြိမ်တည်း</w:t>
      </w:r>
      <w:r w:rsidR="0086658F">
        <w:rPr>
          <w:rFonts w:hint="cs"/>
          <w:cs/>
          <w:lang w:val="my-MM" w:bidi="my-MM"/>
        </w:rPr>
        <w:t xml:space="preserve"> </w:t>
      </w:r>
      <w:r w:rsidRPr="00492C00">
        <w:rPr>
          <w:lang w:val="my-MM" w:bidi="my-MM"/>
        </w:rPr>
        <w:t>သာရှိသည်—နတ်ဆိုးစွဲသောသမီးနှင့် ခါနာန်အမျိုးသမီးတစ်ဦး။ အခြားသူများနှင့်မတူဘဲ၊ သူမကိုကူညီ</w:t>
      </w:r>
      <w:r w:rsidR="0086658F">
        <w:rPr>
          <w:rFonts w:hint="cs"/>
          <w:cs/>
          <w:lang w:val="my-MM" w:bidi="my-MM"/>
        </w:rPr>
        <w:t xml:space="preserve"> </w:t>
      </w:r>
      <w:r w:rsidRPr="00492C00">
        <w:rPr>
          <w:lang w:val="my-MM" w:bidi="my-MM"/>
        </w:rPr>
        <w:t>ရန် ယေရှုအားတောင်းဆိုခဲ့သည်။ အခန်းငယ် ၂၈ တွင် ယေရှုသည် “အိုမိန်းမ၊ သင်သည်ယုံကြည်အား</w:t>
      </w:r>
      <w:r w:rsidR="0086658F">
        <w:rPr>
          <w:rFonts w:hint="cs"/>
          <w:cs/>
          <w:lang w:val="my-MM" w:bidi="my-MM"/>
        </w:rPr>
        <w:t xml:space="preserve"> </w:t>
      </w:r>
      <w:r w:rsidRPr="00492C00">
        <w:rPr>
          <w:lang w:val="my-MM" w:bidi="my-MM"/>
        </w:rPr>
        <w:t>ကြီးလှပြီ” ဟူ၍ တုံ့ပြန်ခဲ့သည်။</w:t>
      </w:r>
    </w:p>
    <w:p w14:paraId="025E5F44" w14:textId="4742B4C7" w:rsidR="00466D40" w:rsidRDefault="00155EA5" w:rsidP="00301A21">
      <w:pPr>
        <w:pStyle w:val="BodyText0"/>
      </w:pPr>
      <w:r w:rsidRPr="00492C00">
        <w:rPr>
          <w:lang w:val="my-MM" w:bidi="my-MM"/>
        </w:rPr>
        <w:t>ထို့နောက် မဿဲသည် ယေရှု၏တပည့်တော်များ၏ အားနည်းသောယုံကြည်ခြင်းကို ပြန်လည်</w:t>
      </w:r>
      <w:r w:rsidR="0086658F">
        <w:rPr>
          <w:rFonts w:hint="cs"/>
          <w:cs/>
          <w:lang w:val="my-MM" w:bidi="my-MM"/>
        </w:rPr>
        <w:t xml:space="preserve"> </w:t>
      </w:r>
      <w:r w:rsidRPr="00492C00">
        <w:rPr>
          <w:lang w:val="my-MM" w:bidi="my-MM"/>
        </w:rPr>
        <w:t>ဖော်ပြခဲ့သည်။ ၁၅:၂၉-၃၉ တွင် လူလေးထောင်အား ကျွေးမွေးခြင်းအကြောင်းကို ရေးသားခဲ့သည်။ အခန်းငယ် ၃၃ တွင် တပည့်တော်များသည် ယေရှုကို ယခင်လူငါးထောင်အားကျွေးမွေးသည်ကို မြင်ခဲ့</w:t>
      </w:r>
      <w:r w:rsidR="0086658F">
        <w:rPr>
          <w:rFonts w:hint="cs"/>
          <w:cs/>
          <w:lang w:val="my-MM" w:bidi="my-MM"/>
        </w:rPr>
        <w:t xml:space="preserve"> </w:t>
      </w:r>
      <w:r w:rsidRPr="00492C00">
        <w:rPr>
          <w:lang w:val="my-MM" w:bidi="my-MM"/>
        </w:rPr>
        <w:t>သော်လည်း အစားအစာအလုံအလောက် အဘယ်မှာ ရှာတွေ့နိုင်သနည်းဟု မေးကြသည်။</w:t>
      </w:r>
    </w:p>
    <w:p w14:paraId="3F6A190D" w14:textId="7B4DB9B4" w:rsidR="00466D40" w:rsidRDefault="00155EA5" w:rsidP="00301A21">
      <w:pPr>
        <w:pStyle w:val="BodyText0"/>
      </w:pPr>
      <w:r w:rsidRPr="00492C00">
        <w:rPr>
          <w:lang w:val="my-MM" w:bidi="my-MM"/>
        </w:rPr>
        <w:t>၁၆း၁-၁၂ တွင် ယေရှုသည် ဖာရိရှဲများ၊ ဇဒ္ဒုကဲများနှင့် ဆွေးနွေးခဲ့သည်။ တစ်ကြိမ်တွင်၊ ကိုယ်</w:t>
      </w:r>
      <w:r w:rsidR="0086658F">
        <w:rPr>
          <w:rFonts w:hint="cs"/>
          <w:cs/>
          <w:lang w:val="my-MM" w:bidi="my-MM"/>
        </w:rPr>
        <w:t xml:space="preserve"> </w:t>
      </w:r>
      <w:r w:rsidRPr="00492C00">
        <w:rPr>
          <w:lang w:val="my-MM" w:bidi="my-MM"/>
        </w:rPr>
        <w:t>တော်သည် တပည့်တော်များဘက်သို့လှည့်၍ “ဖာရိရှဲတို့၏တဆေး” နှင့်ပတ်သက်ပြီးသတိပေးသည်ကို သူတို့နှင့်အတူ အစားအစာမယူခဲ့၍ စိတ်ဆိုးသည်ဟု သူတို့ထင်ကြသည်။ သို့သော် ယေရှုသည် ထောင်နှင့်</w:t>
      </w:r>
      <w:r w:rsidR="0086658F">
        <w:rPr>
          <w:rFonts w:hint="cs"/>
          <w:cs/>
          <w:lang w:val="my-MM" w:bidi="my-MM"/>
        </w:rPr>
        <w:t xml:space="preserve"> </w:t>
      </w:r>
      <w:r w:rsidRPr="00492C00">
        <w:rPr>
          <w:lang w:val="my-MM" w:bidi="my-MM"/>
        </w:rPr>
        <w:t>ချီသောသူများကိုအစားအစာကျွေးမွေးခဲ့သည်ကို သူတို့အားအမှတ်ရစေခဲ့ပြီး၊ အခန်းငယ် ၈ တွင် တပည့်</w:t>
      </w:r>
      <w:r w:rsidR="0086658F">
        <w:rPr>
          <w:rFonts w:hint="cs"/>
          <w:cs/>
          <w:lang w:val="my-MM" w:bidi="my-MM"/>
        </w:rPr>
        <w:t xml:space="preserve"> </w:t>
      </w:r>
      <w:r w:rsidRPr="00492C00">
        <w:rPr>
          <w:lang w:val="my-MM" w:bidi="my-MM"/>
        </w:rPr>
        <w:t>တော်များကို “ယုံကြည်အားနည်းသူများ” ဟုခေါ်ဆိုခဲ့သည်။</w:t>
      </w:r>
    </w:p>
    <w:p w14:paraId="68F752B0" w14:textId="0CA4A9C0" w:rsidR="00466D40" w:rsidRDefault="00155EA5" w:rsidP="00301A21">
      <w:pPr>
        <w:pStyle w:val="BodyText0"/>
      </w:pPr>
      <w:r w:rsidRPr="00492C00">
        <w:rPr>
          <w:lang w:val="my-MM" w:bidi="my-MM"/>
        </w:rPr>
        <w:t>ဤအရာပြီးနောက်၊ ကျွန်ုပ်တို့သည် နီးကပ်စွာဆက်စပ်နေသော အပိုင်းနှစ်ပိုင်းကို တွေ့ရသည်။ တစ်ဖက်တွင်၊ ၁၆:၁၃-၂၀ တွင် ပေတရု၏လူသိများသော ယုံကြည်ခြင်းဝန်ခံချက်ဖြစ်သည်။ ၁၆း၁၆ တွင် ပေတရုသည် “ကိုယ်တော်သည် ခရစ်တော်တည်းသော အသက်ရှင်တော်မူသော ဘုရားသခင်၏</w:t>
      </w:r>
      <w:r w:rsidR="0086658F">
        <w:rPr>
          <w:rFonts w:hint="cs"/>
          <w:cs/>
          <w:lang w:val="my-MM" w:bidi="my-MM"/>
        </w:rPr>
        <w:t xml:space="preserve"> </w:t>
      </w:r>
      <w:r w:rsidRPr="00492C00">
        <w:rPr>
          <w:lang w:val="my-MM" w:bidi="my-MM"/>
        </w:rPr>
        <w:t>သား</w:t>
      </w:r>
      <w:r w:rsidR="0086658F">
        <w:rPr>
          <w:rFonts w:hint="cs"/>
          <w:cs/>
          <w:lang w:val="my-MM" w:bidi="my-MM"/>
        </w:rPr>
        <w:t xml:space="preserve"> </w:t>
      </w:r>
      <w:r w:rsidRPr="00492C00">
        <w:rPr>
          <w:lang w:val="my-MM" w:bidi="my-MM"/>
        </w:rPr>
        <w:t>တော်ဖြစ်တော်မူသည်” ဟု ယေရှုကို ထုတ်ဖော်ပြောကြားခဲ့သည်။ ယေရှုသည် ပေတရုအား သူ၏ယုံ</w:t>
      </w:r>
      <w:r w:rsidR="0086658F">
        <w:rPr>
          <w:rFonts w:hint="cs"/>
          <w:cs/>
          <w:lang w:val="my-MM" w:bidi="my-MM"/>
        </w:rPr>
        <w:t xml:space="preserve"> </w:t>
      </w:r>
      <w:r w:rsidRPr="00492C00">
        <w:rPr>
          <w:lang w:val="my-MM" w:bidi="my-MM"/>
        </w:rPr>
        <w:t>ကြည်ခြင်းအတွက် ချီးမွမ်း၍ ကောင်းချီးပေးခဲ့သည်။</w:t>
      </w:r>
    </w:p>
    <w:p w14:paraId="7D349CF5" w14:textId="2B7FAAE7" w:rsidR="00466D40" w:rsidRDefault="00155EA5" w:rsidP="00301A21">
      <w:pPr>
        <w:pStyle w:val="BodyText0"/>
      </w:pPr>
      <w:r w:rsidRPr="00492C00">
        <w:rPr>
          <w:lang w:val="my-MM" w:bidi="my-MM"/>
        </w:rPr>
        <w:t>သို့သော် ၁၆း၂၁-၂၇ တွင် ယေရှုသည် ပေတရုကို ပြင်းထန်စွာပြစ်တင်ဆုံးမခဲ့သည်။ ဆင်းရဲဒုက္ခခံ</w:t>
      </w:r>
      <w:r w:rsidR="0086658F">
        <w:rPr>
          <w:rFonts w:hint="cs"/>
          <w:cs/>
          <w:lang w:val="my-MM" w:bidi="my-MM"/>
        </w:rPr>
        <w:t xml:space="preserve"> </w:t>
      </w:r>
      <w:r w:rsidRPr="00492C00">
        <w:rPr>
          <w:lang w:val="my-MM" w:bidi="my-MM"/>
        </w:rPr>
        <w:t>ကာ အသေခံဖို့ရန်ယေရုရှလင်မြို့သို့ သွားမည့်အကြောင်း တပည့်တော်များကို ယေရှု စမိန့်တော်မူသည်။ ပေတရု ကန့်ကွက်သောအခါ၊ ယေရှုသည် အခန်းငယ် ၂၃ တွင် ပြင်းထန်စွာ တုန့်ပြန်ခဲ့သည်– “အချင်းရန်</w:t>
      </w:r>
      <w:r w:rsidR="0086658F">
        <w:rPr>
          <w:rFonts w:hint="cs"/>
          <w:cs/>
          <w:lang w:val="my-MM" w:bidi="my-MM"/>
        </w:rPr>
        <w:t xml:space="preserve"> </w:t>
      </w:r>
      <w:r w:rsidRPr="00492C00">
        <w:rPr>
          <w:lang w:val="my-MM" w:bidi="my-MM"/>
        </w:rPr>
        <w:t>သူ၊ ငါ့နောက်သို့ဆုတ်လော့” ပေတရုသည် လူကဲ့သို့တွေးပြီး ဘုရားသခင်ကဲ့သို့မစဥ်းစားကြောင်း ယေရှု</w:t>
      </w:r>
      <w:r w:rsidR="0086658F">
        <w:rPr>
          <w:rFonts w:hint="cs"/>
          <w:cs/>
          <w:lang w:val="my-MM" w:bidi="my-MM"/>
        </w:rPr>
        <w:t xml:space="preserve"> </w:t>
      </w:r>
      <w:r w:rsidRPr="00492C00">
        <w:rPr>
          <w:lang w:val="my-MM" w:bidi="my-MM"/>
        </w:rPr>
        <w:t>ရှင်းပြခဲ့သည်။</w:t>
      </w:r>
    </w:p>
    <w:p w14:paraId="602A3D5E" w14:textId="22DC69DE" w:rsidR="00155EA5" w:rsidRPr="00492C00" w:rsidRDefault="00155EA5" w:rsidP="00301A21">
      <w:pPr>
        <w:pStyle w:val="BodyText0"/>
      </w:pPr>
      <w:r w:rsidRPr="00492C00">
        <w:rPr>
          <w:lang w:val="my-MM" w:bidi="my-MM"/>
        </w:rPr>
        <w:t>ဤဆုံးမခြင်းပြီးနောက်၊ ၁၇:၁-၁၃ တွင် ယေရှု၏အသွင်ပြောင်းခြင်းကို တွေ့ရသည်။ ဘုန်းအသ</w:t>
      </w:r>
      <w:r w:rsidR="0086658F">
        <w:rPr>
          <w:rFonts w:hint="cs"/>
          <w:cs/>
          <w:lang w:val="my-MM" w:bidi="my-MM"/>
        </w:rPr>
        <w:t xml:space="preserve"> </w:t>
      </w:r>
      <w:r w:rsidRPr="00492C00">
        <w:rPr>
          <w:lang w:val="my-MM" w:bidi="my-MM"/>
        </w:rPr>
        <w:t>ရေနှင့်ယေရှုကို တပည့်တော်တို့သည် မြင်သောအခါ ထိုအရပ်၌ တဲဆောက်လိုကြသည်။ သို့သော် အခန်း</w:t>
      </w:r>
      <w:r w:rsidR="0086658F">
        <w:rPr>
          <w:rFonts w:hint="cs"/>
          <w:cs/>
          <w:lang w:val="my-MM" w:bidi="my-MM"/>
        </w:rPr>
        <w:t xml:space="preserve"> </w:t>
      </w:r>
      <w:r w:rsidRPr="00492C00">
        <w:rPr>
          <w:lang w:val="my-MM" w:bidi="my-MM"/>
        </w:rPr>
        <w:t>ငယ် ၁၂ တွင်၊ ရှင်ပြန်ထမြောက်ပြီးနောက် သူ၏စစ်မှန်သောဘုန်းအသရေကို မြင်တွေ့ရမည်ဖြစ်ကြောင်း သူတို့ကို ယေရှုသတိပေးခဲ့သည်။</w:t>
      </w:r>
    </w:p>
    <w:p w14:paraId="4F812B45" w14:textId="7D7ECD66" w:rsidR="00155EA5" w:rsidRPr="00492C00" w:rsidRDefault="00155EA5" w:rsidP="00301A21">
      <w:pPr>
        <w:pStyle w:val="BodyText0"/>
      </w:pPr>
      <w:r w:rsidRPr="00492C00">
        <w:rPr>
          <w:lang w:val="my-MM" w:bidi="my-MM"/>
        </w:rPr>
        <w:t>၁၇:၁၄-၂၃ တွင် နတ်ဆိုးစွဲသောလူငယ်တစ်ဦးအကြောင်း ကျွန်ုပ်တို့ဖတ်ရသည်။ ယေရှု၏တပည့်</w:t>
      </w:r>
      <w:r w:rsidR="0086658F">
        <w:rPr>
          <w:rFonts w:hint="cs"/>
          <w:cs/>
          <w:lang w:val="my-MM" w:bidi="my-MM"/>
        </w:rPr>
        <w:t xml:space="preserve"> </w:t>
      </w:r>
      <w:r w:rsidRPr="00492C00">
        <w:rPr>
          <w:lang w:val="my-MM" w:bidi="my-MM"/>
        </w:rPr>
        <w:t>တော်များသည် နတ်ဆိုးကို နှင်ထုတ်ရန် ကြိုးစားသော်လည်း မအောင်မြင်ကြပါ။ ထိုသို့ပြုလုပ်ပြီးနောက် ယေရှုသည် အခန်းငယ် ၂၀ တွင် “သင်တို့သည် ယုံကြည်ခြင်းမရှိ” ဟုမိန့်တော်မူခဲ့သည်။</w:t>
      </w:r>
    </w:p>
    <w:p w14:paraId="67303558" w14:textId="58A5D30C" w:rsidR="00466D40" w:rsidRDefault="00155EA5" w:rsidP="00301A21">
      <w:pPr>
        <w:pStyle w:val="BodyText0"/>
      </w:pPr>
      <w:r w:rsidRPr="00492C00">
        <w:rPr>
          <w:lang w:val="my-MM" w:bidi="my-MM"/>
        </w:rPr>
        <w:t xml:space="preserve"> နောက်ဆုံးတွင်၊ ၁၇:၂၄-၂၇ တွင်၊ အခွန်ခံသောသူများသည် ယေရှု၏တပည့်တော်များထံလာ၍ ယေရှုသည် ဗိမာန်တော်အခွန်ကို ပေးဆောင်သလောဟု မေးခဲ့သည်။ ယေရှုသည် ပေးကြောင်းကို </w:t>
      </w:r>
      <w:r w:rsidRPr="00492C00">
        <w:rPr>
          <w:lang w:val="my-MM" w:bidi="my-MM"/>
        </w:rPr>
        <w:lastRenderedPageBreak/>
        <w:t>ပေတရုသည် ကြောက်ရွံ့ခြင်းကင်းစွာဖြင့် လျင်မြန်စွာပြန်ပြောသည်။ နောက်ပိုင်းတွင် ပေတရုသည် ယေရှုထံငွေတောင်းရန်လာရာ၌ ယေရှုသည် အံ့ဖွယ်အမှုကို လုပ်ဆောင်ခြင်းဖြင့်‌ငွေပေးပြီး၊ ပေတရု</w:t>
      </w:r>
      <w:r w:rsidR="0086658F">
        <w:rPr>
          <w:rFonts w:hint="cs"/>
          <w:cs/>
          <w:lang w:val="my-MM" w:bidi="my-MM"/>
        </w:rPr>
        <w:t xml:space="preserve"> </w:t>
      </w:r>
      <w:r w:rsidRPr="00492C00">
        <w:rPr>
          <w:lang w:val="my-MM" w:bidi="my-MM"/>
        </w:rPr>
        <w:t>အနေဖြင့် စိုးရိမ်ရန်မလိုကြောင်း ရှင်းပြခဲ့သည်။</w:t>
      </w:r>
    </w:p>
    <w:p w14:paraId="4283E1D7" w14:textId="1206F80E" w:rsidR="00155EA5" w:rsidRPr="00492C00" w:rsidRDefault="00155EA5" w:rsidP="00301A21">
      <w:pPr>
        <w:pStyle w:val="BodyText0"/>
      </w:pPr>
      <w:r w:rsidRPr="00492C00">
        <w:rPr>
          <w:lang w:val="my-MM" w:bidi="my-MM"/>
        </w:rPr>
        <w:t>မဿဲသည် ယေရှုကို ငြင်းပယ်သူများနှင့် ယုံကြည်သူ ခါနာန်အမျိုးသမီးအကြောင်း ပြောနေသော်</w:t>
      </w:r>
      <w:r w:rsidR="0086658F">
        <w:rPr>
          <w:rFonts w:hint="cs"/>
          <w:cs/>
          <w:lang w:val="my-MM" w:bidi="my-MM"/>
        </w:rPr>
        <w:t xml:space="preserve"> </w:t>
      </w:r>
      <w:r w:rsidRPr="00492C00">
        <w:rPr>
          <w:lang w:val="my-MM" w:bidi="my-MM"/>
        </w:rPr>
        <w:t>လည်း၊ သူ၏အဓိကအာရုံစိုက်မှုသည် တပည့်တော်များ ကိုယ်တော့်ကိုယုံကြည်ခြင်း၌ ကြီးထွားလာဖို့ရန်</w:t>
      </w:r>
      <w:r w:rsidR="0086658F">
        <w:rPr>
          <w:rFonts w:hint="cs"/>
          <w:cs/>
          <w:lang w:val="my-MM" w:bidi="my-MM"/>
        </w:rPr>
        <w:t xml:space="preserve"> </w:t>
      </w:r>
      <w:r w:rsidRPr="00492C00">
        <w:rPr>
          <w:lang w:val="my-MM" w:bidi="my-MM"/>
        </w:rPr>
        <w:t>ဖြစ်သည်။</w:t>
      </w:r>
    </w:p>
    <w:p w14:paraId="19CDC5A6" w14:textId="3B11F9C0" w:rsidR="00466D40" w:rsidRDefault="00155EA5" w:rsidP="00301A21">
      <w:pPr>
        <w:pStyle w:val="BodyText0"/>
      </w:pPr>
      <w:r w:rsidRPr="00492C00">
        <w:rPr>
          <w:lang w:val="my-MM" w:bidi="my-MM"/>
        </w:rPr>
        <w:t>တစ်ဖန် မဿဲသည် ၁၈:၁-၃၅ တွင် ယေရှု၏ဟောပြောချက်ဖြင့် သူ၏ဇာတ်ကြောင်းကို ဖော်ပြ</w:t>
      </w:r>
      <w:r w:rsidR="0086658F">
        <w:rPr>
          <w:rFonts w:hint="cs"/>
          <w:cs/>
          <w:lang w:val="my-MM" w:bidi="my-MM"/>
        </w:rPr>
        <w:t xml:space="preserve"> </w:t>
      </w:r>
      <w:r w:rsidRPr="00492C00">
        <w:rPr>
          <w:lang w:val="my-MM" w:bidi="my-MM"/>
        </w:rPr>
        <w:t>သည်။ ဤဟောပြောချက်သည် ဘုရားသခင့်နိုင်ငံတော်မိသားစုရှိ စစ်မှန်သောကြီးမြတ်မှု၊ ဘုရားသခင့်</w:t>
      </w:r>
      <w:r w:rsidR="0086658F">
        <w:rPr>
          <w:rFonts w:hint="cs"/>
          <w:cs/>
          <w:lang w:val="my-MM" w:bidi="my-MM"/>
        </w:rPr>
        <w:t xml:space="preserve"> </w:t>
      </w:r>
      <w:r w:rsidRPr="00492C00">
        <w:rPr>
          <w:lang w:val="my-MM" w:bidi="my-MM"/>
        </w:rPr>
        <w:t>နိုင်ငံတော်ရှိ ညီအစ်ကိုမောင်နှမများကြား နှိမ့်ချသောအမှုတော်မှ ဖြစ်ပေါ်လာသော ကြီးမြတ်မှုအပေါ် အလေးပေးထားသည်။</w:t>
      </w:r>
    </w:p>
    <w:p w14:paraId="146E14A8" w14:textId="3B1E707A" w:rsidR="00466D40" w:rsidRPr="00380698" w:rsidRDefault="00155EA5" w:rsidP="00380698">
      <w:pPr>
        <w:pStyle w:val="BulletHeading"/>
      </w:pPr>
      <w:bookmarkStart w:id="29" w:name="_Toc129794576"/>
      <w:r w:rsidRPr="00380698">
        <w:t>နိုင်ငံတော်မိသားစုတွင် ကြီးမြတ်ခြင်း</w:t>
      </w:r>
      <w:bookmarkEnd w:id="29"/>
    </w:p>
    <w:p w14:paraId="54EF42E5" w14:textId="3B5D933B" w:rsidR="00466D40" w:rsidRDefault="00155EA5" w:rsidP="00301A21">
      <w:pPr>
        <w:pStyle w:val="BodyText0"/>
      </w:pPr>
      <w:r w:rsidRPr="00492C00">
        <w:rPr>
          <w:lang w:val="my-MM" w:bidi="my-MM"/>
        </w:rPr>
        <w:t>ယခင်အခန်း၏နောက်ဆုံးအပိုင်းတွင်၊ ယေရှုသည် သူ၏နောက်လိုက်များအား ဘုရားသခင်၊ ရှင်</w:t>
      </w:r>
      <w:r w:rsidR="00E17D3B">
        <w:rPr>
          <w:rFonts w:hint="cs"/>
          <w:cs/>
          <w:lang w:val="my-MM" w:bidi="my-MM"/>
        </w:rPr>
        <w:t xml:space="preserve"> </w:t>
      </w:r>
      <w:r w:rsidRPr="00492C00">
        <w:rPr>
          <w:lang w:val="my-MM" w:bidi="my-MM"/>
        </w:rPr>
        <w:t>ဘုရင်၏သားများအဖြစ် မိန့်ဆိုခဲ့သည်။ ဤသက်သေခံချက်သည် မဿဲသည် သူ၏ခရစ်ဝင်ကျမ်း၏ ဤ</w:t>
      </w:r>
      <w:r w:rsidR="00E17D3B">
        <w:rPr>
          <w:rFonts w:hint="cs"/>
          <w:cs/>
          <w:lang w:val="my-MM" w:bidi="my-MM"/>
        </w:rPr>
        <w:t xml:space="preserve"> </w:t>
      </w:r>
      <w:r w:rsidRPr="00492C00">
        <w:rPr>
          <w:lang w:val="my-MM" w:bidi="my-MM"/>
        </w:rPr>
        <w:t>အပိုင်းကို အဓိကမေးခွန်းဖြင့် စတင်စေခဲ့သည်။ မဿဲ ၁၈:၁ တွင်ကျွန်ုပ်တို့ဖတ်ရသည်အတိုင်း_</w:t>
      </w:r>
    </w:p>
    <w:p w14:paraId="0D89312F" w14:textId="56A1ED42" w:rsidR="00466D40" w:rsidRPr="00E17D3B" w:rsidRDefault="00155EA5" w:rsidP="00E17D3B">
      <w:pPr>
        <w:pStyle w:val="Quotations"/>
        <w:rPr>
          <w:lang w:val="my-MM" w:bidi="my-MM"/>
        </w:rPr>
      </w:pPr>
      <w:r w:rsidRPr="00492C00">
        <w:rPr>
          <w:lang w:val="my-MM" w:bidi="my-MM"/>
        </w:rPr>
        <w:t>ကောင်းကင်နိုင်ငံတော်၌ အဘယ်သူသည်သာ၍ကြီးမြတ် ပါအံ့နည်း (မဿဲ ၁၈:၁)။</w:t>
      </w:r>
    </w:p>
    <w:p w14:paraId="6B0CBD23" w14:textId="31D88681" w:rsidR="00466D40" w:rsidRDefault="00155EA5" w:rsidP="00301A21">
      <w:pPr>
        <w:pStyle w:val="BodyText0"/>
      </w:pPr>
      <w:r w:rsidRPr="00492C00">
        <w:rPr>
          <w:lang w:val="my-MM" w:bidi="my-MM"/>
        </w:rPr>
        <w:t>ယေရှုသည် ဤမေးခွန်းကို အဓိကအပိုင်းလေးပိုင်းဖြင့် သရုပ်ဖော်ခြင်းများနှင့် ပုံဥပမာများဖြင့် ရောနှောကာ ဖြေကြားခဲ့သည်။ ပထမ၊ ၁၈:၂-၄ တွင် ယေရှုသည် ကလေးသူငယ်များကဲ့သို့ နှိမ့်ချစွာ</w:t>
      </w:r>
      <w:r w:rsidR="00E17D3B">
        <w:rPr>
          <w:rFonts w:hint="cs"/>
          <w:cs/>
          <w:lang w:val="my-MM" w:bidi="my-MM"/>
        </w:rPr>
        <w:t xml:space="preserve"> </w:t>
      </w:r>
      <w:r w:rsidRPr="00492C00">
        <w:rPr>
          <w:lang w:val="my-MM" w:bidi="my-MM"/>
        </w:rPr>
        <w:t>နေထိုင်ရန် တပည့်တော်များအား တိုက်တွန်းခဲ့သည်။</w:t>
      </w:r>
    </w:p>
    <w:p w14:paraId="3C2F28EF" w14:textId="65DFE302" w:rsidR="00466D40" w:rsidRDefault="00155EA5" w:rsidP="00301A21">
      <w:pPr>
        <w:pStyle w:val="BodyText0"/>
      </w:pPr>
      <w:r w:rsidRPr="00492C00">
        <w:rPr>
          <w:lang w:val="my-MM" w:bidi="my-MM"/>
        </w:rPr>
        <w:t>ရန်သူများထံမှတိုးများလာနေသည့် ဆန့်ကျင်တိုက်ခိုက်ခြင်းကို ရင်ဆိုင်ရာတွင်၊ ယေရှုသည်မိမိ</w:t>
      </w:r>
      <w:r w:rsidR="00E17D3B">
        <w:rPr>
          <w:rFonts w:hint="cs"/>
          <w:cs/>
          <w:lang w:val="my-MM" w:bidi="my-MM"/>
        </w:rPr>
        <w:t xml:space="preserve"> </w:t>
      </w:r>
      <w:r w:rsidRPr="00492C00">
        <w:rPr>
          <w:lang w:val="my-MM" w:bidi="my-MM"/>
        </w:rPr>
        <w:t>၏တပည့်တော်များအား ဘုရားသခင်၏သားတော်များအဖြစ် ကောင်းကင်နိုင်ငံတော်တွင် မည်သို့နေထိုင်</w:t>
      </w:r>
      <w:r w:rsidR="00E17D3B">
        <w:rPr>
          <w:rFonts w:hint="cs"/>
          <w:cs/>
          <w:lang w:val="my-MM" w:bidi="my-MM"/>
        </w:rPr>
        <w:t xml:space="preserve"> </w:t>
      </w:r>
      <w:r w:rsidRPr="00492C00">
        <w:rPr>
          <w:lang w:val="my-MM" w:bidi="my-MM"/>
        </w:rPr>
        <w:t>ရမည်ကို သွန်သင်ပေးခဲ့သည်။ အနာဂတ်နိုင်ငံတော်၏ ပြီးပြည့်စုံခြင်းသည် မရောက်သေးကြောင်း သူသိ</w:t>
      </w:r>
      <w:r w:rsidR="00E17D3B">
        <w:rPr>
          <w:rFonts w:hint="cs"/>
          <w:cs/>
          <w:lang w:val="my-MM" w:bidi="my-MM"/>
        </w:rPr>
        <w:t xml:space="preserve"> </w:t>
      </w:r>
      <w:r w:rsidRPr="00492C00">
        <w:rPr>
          <w:lang w:val="my-MM" w:bidi="my-MM"/>
        </w:rPr>
        <w:t>သည်။ ရန်သူများနှင့် အပြစ်ကိုခုခံတွန်းလှန်ခြင်းသည် ဘုရားသခင်၏ သားသမီးများအတွက် ဘဝ၏ အစိတ်အပိုင်းတစ်ခုဖြစ်သည်ကို သူသိသည်။</w:t>
      </w:r>
    </w:p>
    <w:p w14:paraId="5A54DBA6" w14:textId="5B6F4C09" w:rsidR="00466D40" w:rsidRDefault="00155EA5" w:rsidP="00301A21">
      <w:pPr>
        <w:pStyle w:val="BodyText0"/>
      </w:pPr>
      <w:r w:rsidRPr="00492C00">
        <w:rPr>
          <w:lang w:val="my-MM" w:bidi="my-MM"/>
        </w:rPr>
        <w:t>အခန်းငယ် ၅-၁၄ တွင်၊ ပျောက်သောသိုးများကို ကောင်းကင်ခမည်းတော်ဂရုစိုက်သကဲ့သို့ အားနည်းသူများကို ပြုစုစောင့်ရှောက်ရန် သူတို့ကို သွန်သင်ခဲ့သည်။ မဿဲ ၁၈:၁၀၊ ၁၄ တွင် ယေရှု၏</w:t>
      </w:r>
      <w:r w:rsidR="00E17D3B">
        <w:rPr>
          <w:rFonts w:hint="cs"/>
          <w:cs/>
          <w:lang w:val="my-MM" w:bidi="my-MM"/>
        </w:rPr>
        <w:t xml:space="preserve"> </w:t>
      </w:r>
      <w:r w:rsidRPr="00492C00">
        <w:rPr>
          <w:lang w:val="my-MM" w:bidi="my-MM"/>
        </w:rPr>
        <w:t>စကားများကို နားထောင်ပါ_</w:t>
      </w:r>
    </w:p>
    <w:p w14:paraId="0BA3003C" w14:textId="77777777" w:rsidR="00466D40" w:rsidRDefault="00155EA5" w:rsidP="00301A21">
      <w:pPr>
        <w:pStyle w:val="Quotations"/>
      </w:pPr>
      <w:r w:rsidRPr="00492C00">
        <w:rPr>
          <w:lang w:val="my-MM" w:bidi="my-MM"/>
        </w:rPr>
        <w:t xml:space="preserve">သင်တို့သည် ဤသူငယ်ကို တစုံတယောက်ကို မထီမဲ့မြင်မပြုမည်အကြောင်း သတိရှိကြလော့။... ကောင်းကင်ဘုံ၌ရှိတော်မူသော သင်တို့အဘသည် </w:t>
      </w:r>
      <w:r w:rsidRPr="00492C00">
        <w:rPr>
          <w:lang w:val="my-MM" w:bidi="my-MM"/>
        </w:rPr>
        <w:lastRenderedPageBreak/>
        <w:t>ဤသူငယ်တယောက်ကိုမျှ ပျက်စီးစေ ခြင်းငှာ အလိုတော်မရှိ (မဿဲ ၁၈:၁၀၊ ၁၄)။</w:t>
      </w:r>
    </w:p>
    <w:p w14:paraId="19C9D7D1" w14:textId="52A8563C" w:rsidR="00466D40" w:rsidRDefault="00155EA5" w:rsidP="00301A21">
      <w:pPr>
        <w:pStyle w:val="BodyText0"/>
      </w:pPr>
      <w:r w:rsidRPr="00492C00">
        <w:rPr>
          <w:lang w:val="my-MM" w:bidi="my-MM"/>
        </w:rPr>
        <w:t>ယေရှုသည် မဿဲ ၁၈:၁၅-၂၀ တွင် ဤအယူအဆကို တည်ဆောက်ခဲ့ပြီး၊</w:t>
      </w:r>
      <w:r w:rsidR="00E17D3B">
        <w:rPr>
          <w:rFonts w:hint="cs"/>
          <w:cs/>
          <w:lang w:val="my-MM" w:bidi="my-MM"/>
        </w:rPr>
        <w:t xml:space="preserve"> </w:t>
      </w:r>
      <w:r w:rsidRPr="00492C00">
        <w:rPr>
          <w:lang w:val="my-MM" w:bidi="my-MM"/>
        </w:rPr>
        <w:t>သူ၏နောက်လိုက်များ</w:t>
      </w:r>
      <w:r w:rsidR="00E17D3B">
        <w:rPr>
          <w:rFonts w:hint="cs"/>
          <w:cs/>
          <w:lang w:val="my-MM" w:bidi="my-MM"/>
        </w:rPr>
        <w:t xml:space="preserve"> </w:t>
      </w:r>
      <w:r w:rsidRPr="00492C00">
        <w:rPr>
          <w:lang w:val="my-MM" w:bidi="my-MM"/>
        </w:rPr>
        <w:t>၏ဆက်ဆံရေးကို အပြစ်တရားသည်အနှောင့်အယှက်ပြုနေသည့်တိုင် ဘုရားသခင်၏မိသားစုဝင်များ</w:t>
      </w:r>
      <w:r w:rsidR="00E17D3B">
        <w:rPr>
          <w:rFonts w:hint="cs"/>
          <w:cs/>
          <w:lang w:val="my-MM" w:bidi="my-MM"/>
        </w:rPr>
        <w:t xml:space="preserve"> </w:t>
      </w:r>
      <w:r w:rsidRPr="00492C00">
        <w:rPr>
          <w:lang w:val="my-MM" w:bidi="my-MM"/>
        </w:rPr>
        <w:t>အဖြစ် အချင်းချင်းဆက်ဆံရန် တောင်းဆိုခဲ့သည်။ အခန်းငယ် ၂၁-၃၅ တွင်၊ ကောင်းကင်ဘုံ၌ရှိတော်မူ</w:t>
      </w:r>
      <w:r w:rsidR="00E17D3B">
        <w:rPr>
          <w:rFonts w:hint="cs"/>
          <w:cs/>
          <w:lang w:val="my-MM" w:bidi="my-MM"/>
        </w:rPr>
        <w:t xml:space="preserve"> </w:t>
      </w:r>
      <w:r w:rsidRPr="00492C00">
        <w:rPr>
          <w:lang w:val="my-MM" w:bidi="my-MM"/>
        </w:rPr>
        <w:t>သော သူတို့၏ခမည်းတော်သည် သူတို့ကို ခွင့်လွှတ်တော်မူသည့်အတိုင်း အပြစ်ရှိသော “ညီအစ်ကို” ကို ခွင့်လွှတ်ရန် အခိုင်အမာပြောဆိုခဲ့သည်။</w:t>
      </w:r>
    </w:p>
    <w:p w14:paraId="7C718474" w14:textId="5834A6B0" w:rsidR="00466D40" w:rsidRDefault="00155EA5" w:rsidP="00301A21">
      <w:pPr>
        <w:pStyle w:val="BodyText0"/>
      </w:pPr>
      <w:r w:rsidRPr="00492C00">
        <w:rPr>
          <w:lang w:val="my-MM" w:bidi="my-MM"/>
        </w:rPr>
        <w:t>ဘုရားသခင်သည် တန်ခိုးကြီးသောအမှုများစွာကို ဆက်လက်လုပ်ဆောင်ပြီး မြေကြီးပေါ်တွင် သူ၏နိုင်ငံတော်ကို ကြီးထွားစေသောကြောင့် ကျွန်ုပ်တို့ခေတ်တွင် ဘုရားသခင်၏ဘုန်းတော်သည် ဆက်</w:t>
      </w:r>
      <w:r w:rsidR="00E17D3B">
        <w:rPr>
          <w:rFonts w:hint="cs"/>
          <w:cs/>
          <w:lang w:val="my-MM" w:bidi="my-MM"/>
        </w:rPr>
        <w:t xml:space="preserve"> </w:t>
      </w:r>
      <w:r w:rsidRPr="00492C00">
        <w:rPr>
          <w:lang w:val="my-MM" w:bidi="my-MM"/>
        </w:rPr>
        <w:t>လက်တိုးမြင့်လာသည်။ သို့သော် ယေရှုခေတ်ကဲ့သို့ပင် ဘုရားသခင်ကို ဆန့်ကျင်မှုတိုးများလာသည်ကို ဆိုလိုသည်။ ကျေးဇူးတော်အားဖြင့်၊ ဘုရားသခင်သည် အခက်အခဲများနှင့် စုံစမ်းနှောင့်ယှက်မှုများနှင့်</w:t>
      </w:r>
      <w:r w:rsidR="00E17D3B">
        <w:rPr>
          <w:rFonts w:hint="cs"/>
          <w:cs/>
          <w:lang w:val="my-MM" w:bidi="my-MM"/>
        </w:rPr>
        <w:t xml:space="preserve"> </w:t>
      </w:r>
      <w:r w:rsidRPr="00492C00">
        <w:rPr>
          <w:lang w:val="my-MM" w:bidi="my-MM"/>
        </w:rPr>
        <w:t>အတူ ကျွန်ုပ်တို့၏ရုန်းကန်မှုများကို ကူညီပေးရန်အတွက် အဖိုးတန်ဆုကျေးဇူးများကို ပေးတော်မူသည်။ ဤဆုကျေးဇူးများတွင် ခံနိုင်ရည်၊ ငြိမ်သက်ခြင်းနှင့် ကျွန်ုပ်တို့နှင့်အတူ ကိုယ်တော်ရှိနေခြင်းပင် ဖြစ်ပါ</w:t>
      </w:r>
      <w:r w:rsidR="00E17D3B">
        <w:rPr>
          <w:rFonts w:hint="cs"/>
          <w:cs/>
          <w:lang w:val="my-MM" w:bidi="my-MM"/>
        </w:rPr>
        <w:t xml:space="preserve"> </w:t>
      </w:r>
      <w:r w:rsidRPr="00492C00">
        <w:rPr>
          <w:lang w:val="my-MM" w:bidi="my-MM"/>
        </w:rPr>
        <w:t>သည်။ အထူးဆုကျေးဇူးများထဲမှ တစ်ခုသည် ကျွန်ုပ်တို့၏ဖခင်အဖြစ် ဘုရားသခင်နှင့် ဆက်ဆံရေးဖြစ်</w:t>
      </w:r>
      <w:r w:rsidR="00E17D3B">
        <w:rPr>
          <w:rFonts w:hint="cs"/>
          <w:cs/>
          <w:lang w:val="my-MM" w:bidi="my-MM"/>
        </w:rPr>
        <w:t xml:space="preserve"> </w:t>
      </w:r>
      <w:r w:rsidRPr="00492C00">
        <w:rPr>
          <w:lang w:val="my-MM" w:bidi="my-MM"/>
        </w:rPr>
        <w:t>သည်။ ဘုရားသခင်သည် ကျွန်ုပ်တို့ကို ဂရုစိုက်ပြီးကာကွယ်ပေးကာ၊ ကျွန်ုပ်တို့၏အားနည်းချက်ကို နား</w:t>
      </w:r>
      <w:r w:rsidR="00E17D3B">
        <w:rPr>
          <w:rFonts w:hint="cs"/>
          <w:cs/>
          <w:lang w:val="my-MM" w:bidi="my-MM"/>
        </w:rPr>
        <w:t xml:space="preserve"> </w:t>
      </w:r>
      <w:r w:rsidRPr="00492C00">
        <w:rPr>
          <w:lang w:val="my-MM" w:bidi="my-MM"/>
        </w:rPr>
        <w:t>လည်ပြီး စာနာပေးသည်။ ထို့အပြင် ကျွန်ုပ်တို့</w:t>
      </w:r>
      <w:r w:rsidR="00E17D3B">
        <w:rPr>
          <w:rFonts w:hint="cs"/>
          <w:cs/>
          <w:lang w:val="my-MM" w:bidi="my-MM"/>
        </w:rPr>
        <w:t>အပေါ်</w:t>
      </w:r>
      <w:r w:rsidRPr="00492C00">
        <w:rPr>
          <w:lang w:val="my-MM" w:bidi="my-MM"/>
        </w:rPr>
        <w:t xml:space="preserve"> အမှုဆောင်ပြီး ကျွန်ုပ်တို့ကိုချစ်သည့်</w:t>
      </w:r>
      <w:r w:rsidR="00E17D3B">
        <w:rPr>
          <w:rFonts w:hint="cs"/>
          <w:cs/>
          <w:lang w:val="my-MM" w:bidi="my-MM"/>
        </w:rPr>
        <w:t xml:space="preserve"> </w:t>
      </w:r>
      <w:r w:rsidRPr="00492C00">
        <w:rPr>
          <w:lang w:val="my-MM" w:bidi="my-MM"/>
        </w:rPr>
        <w:t>လူသားမိသား</w:t>
      </w:r>
      <w:r w:rsidR="00E17D3B">
        <w:rPr>
          <w:rFonts w:hint="cs"/>
          <w:cs/>
          <w:lang w:val="my-MM" w:bidi="my-MM"/>
        </w:rPr>
        <w:t xml:space="preserve"> </w:t>
      </w:r>
      <w:r w:rsidRPr="00492C00">
        <w:rPr>
          <w:lang w:val="my-MM" w:bidi="my-MM"/>
        </w:rPr>
        <w:t>စုကိုလည်း ပေးတော်မူသည်—အသင်းတော်၊ ဘုရားသခင်၏ မိသားစုရှိ ညီအစ်ကိုမောင်နှမများ။</w:t>
      </w:r>
    </w:p>
    <w:p w14:paraId="420451BF" w14:textId="6D65FB95" w:rsidR="00466D40" w:rsidRDefault="00155EA5" w:rsidP="00155EA5">
      <w:pPr>
        <w:pStyle w:val="PanelHeading"/>
      </w:pPr>
      <w:bookmarkStart w:id="30" w:name="_Toc129794577"/>
      <w:r w:rsidRPr="00492C00">
        <w:rPr>
          <w:lang w:val="my-MM" w:bidi="my-MM"/>
        </w:rPr>
        <w:t>မျက်မှောက်ခေတ်ဆန့်ကျင်တိုက်ခိုက်ခြင်းနှင့် အနာဂတ်အောင်မြင်ခြင်း</w:t>
      </w:r>
      <w:bookmarkEnd w:id="30"/>
    </w:p>
    <w:p w14:paraId="2EF85ED4" w14:textId="4DD5F856" w:rsidR="00466D40" w:rsidRDefault="00155EA5" w:rsidP="00301A21">
      <w:pPr>
        <w:pStyle w:val="BodyText0"/>
      </w:pPr>
      <w:r w:rsidRPr="00492C00">
        <w:rPr>
          <w:lang w:val="my-MM" w:bidi="my-MM"/>
        </w:rPr>
        <w:t>မဿဲခရစ်ဝင်ကျမ်း၏ ပဉ္စမမြောက် အဓိကအစိတ်အပိုင်း၏ အကြောင်းအရာသည် ကောင်းကင်</w:t>
      </w:r>
      <w:r w:rsidR="00E17D3B">
        <w:rPr>
          <w:rFonts w:hint="cs"/>
          <w:cs/>
          <w:lang w:val="my-MM" w:bidi="my-MM"/>
        </w:rPr>
        <w:t xml:space="preserve"> </w:t>
      </w:r>
      <w:r w:rsidRPr="00492C00">
        <w:rPr>
          <w:lang w:val="my-MM" w:bidi="my-MM"/>
        </w:rPr>
        <w:t>နိုင်ငံတော်နှင့် ၎င်း၏အနာဂတ်အောင်မြင်ခြင်းတို့ကို မျက်မှောက်ခေတ်ဆန့်ကျင်တိုက်ခိုက်ခြင်းဖြစ်သည်။ ဤဇာတ်ကြောင်းကို ၁၉:၁–၂၂:၄၆ တွင်တွေ့ရပြီး ယေရှုသည် သူ၏ဘ၀တွင် ကြီးမားသော ဆန့်ကျင်</w:t>
      </w:r>
      <w:r w:rsidR="00E17D3B">
        <w:rPr>
          <w:rFonts w:hint="cs"/>
          <w:cs/>
          <w:lang w:val="my-MM" w:bidi="my-MM"/>
        </w:rPr>
        <w:t xml:space="preserve"> </w:t>
      </w:r>
      <w:r w:rsidRPr="00492C00">
        <w:rPr>
          <w:lang w:val="my-MM" w:bidi="my-MM"/>
        </w:rPr>
        <w:t>တိုက်ခိုက်ခြင်းကို ဤအချိန်၌ရင်ဆိုင်ခဲ့ရပုံကို ဖော်ပြသည်။</w:t>
      </w:r>
    </w:p>
    <w:p w14:paraId="0209484E" w14:textId="2089C991" w:rsidR="00466D40" w:rsidRDefault="00155EA5" w:rsidP="00155EA5">
      <w:pPr>
        <w:pStyle w:val="BulletHeading"/>
      </w:pPr>
      <w:bookmarkStart w:id="31" w:name="_Toc129794578"/>
      <w:r w:rsidRPr="00492C00">
        <w:rPr>
          <w:lang w:val="my-MM" w:bidi="my-MM"/>
        </w:rPr>
        <w:t>ဆန့်ကျင်တိုက်ခိုက်ခြင်း ပြင်းထန်လာ</w:t>
      </w:r>
      <w:bookmarkEnd w:id="31"/>
      <w:r w:rsidR="00296927">
        <w:rPr>
          <w:rFonts w:hint="cs"/>
          <w:cs/>
          <w:lang w:val="my-MM" w:bidi="my-MM"/>
        </w:rPr>
        <w:t>ခြင်း</w:t>
      </w:r>
    </w:p>
    <w:p w14:paraId="1C20E478" w14:textId="1D3B2BBA" w:rsidR="00466D40" w:rsidRDefault="00155EA5" w:rsidP="00301A21">
      <w:pPr>
        <w:pStyle w:val="BodyText0"/>
      </w:pPr>
      <w:r w:rsidRPr="00492C00">
        <w:rPr>
          <w:lang w:val="my-MM" w:bidi="my-MM"/>
        </w:rPr>
        <w:t>ဤအခန်းကြီးများသည် ယေရှု၏လှုပ်ရှားမှုကိုအခြေခံ၍ အဓိကအပိုင်းသုံးပိုင်းခွဲထားသည်။ ၁၉:၁–၂၀:၁၆ တွင်၊ ယေရှုသည် ယုဒပြည်၌ ဆန့်ကျင်တိုက်ခိုက်ခြင်းကို ရင်ဆိုင်ခဲ့သည်။ ထိုအရပ်၌ ဖာရိရှဲတို့နှင့် ကွာရှင်းပြတ်စဲခြင်းအကြောင်းကို ဆွေး‌နွေးတော်မူသည်။ စည်းစိမ်ဥစ္စာနှင့် အာဏာကို နားလည်မှုလွဲမှားခြင်းမှ ဖြစ်ပေါ်လာသော ဆန့်ကျင်တိုက်ခိုက်ခြင်းနှင့်လည်း ဖြေရှင်းခဲ့သည်။</w:t>
      </w:r>
    </w:p>
    <w:p w14:paraId="3BA48DD3" w14:textId="1C53AF26" w:rsidR="00466D40" w:rsidRDefault="00155EA5" w:rsidP="00301A21">
      <w:pPr>
        <w:pStyle w:val="BodyText0"/>
      </w:pPr>
      <w:r w:rsidRPr="00492C00">
        <w:rPr>
          <w:lang w:val="my-MM" w:bidi="my-MM"/>
        </w:rPr>
        <w:lastRenderedPageBreak/>
        <w:t>ခရစ်ဝင်ကျမ်းအစောပိုင်းတွင်၊ မဿဲသည် ယေရှုနှင့် ဂျူးလူမျိုးခေါင်းဆောင်များကြား တင်းမာမှု</w:t>
      </w:r>
      <w:r w:rsidR="00E17D3B">
        <w:rPr>
          <w:rFonts w:hint="cs"/>
          <w:cs/>
          <w:lang w:val="my-MM" w:bidi="my-MM"/>
        </w:rPr>
        <w:t xml:space="preserve"> </w:t>
      </w:r>
      <w:r w:rsidRPr="00492C00">
        <w:rPr>
          <w:lang w:val="my-MM" w:bidi="my-MM"/>
        </w:rPr>
        <w:t>၏အခြေအနေအစကို မှတ်သားခဲ့သည်။ ဤကဏ္ဍတွင်၊ ရန်လိုမုန်းတီးမှုသည် အပြည့်အဝ ကြီးထွားလာ</w:t>
      </w:r>
      <w:r w:rsidR="00E17D3B">
        <w:rPr>
          <w:rFonts w:hint="cs"/>
          <w:cs/>
          <w:lang w:val="my-MM" w:bidi="my-MM"/>
        </w:rPr>
        <w:t xml:space="preserve"> </w:t>
      </w:r>
      <w:r w:rsidRPr="00492C00">
        <w:rPr>
          <w:lang w:val="my-MM" w:bidi="my-MM"/>
        </w:rPr>
        <w:t>ကြောင်း တင်ပြခဲ့သည်။ ဥပမာ၊ ဖာရိရှဲများသည် တစ်ခါတစ်ရံတွင် ယေရှုကို ထောင်ချောက်ဆင်ရန် ရည်ရွယ်ထားသော မေးခွန်းများ မေးကြသည် မဿဲ ၁၉:၃-၉; ၂၁:၁၆၊ ၂၃ နှင့် ၂၂:၁၅-၄၀။ ဥပမာတစ်ခု</w:t>
      </w:r>
      <w:r w:rsidR="00E17D3B">
        <w:rPr>
          <w:rFonts w:hint="cs"/>
          <w:cs/>
          <w:lang w:val="my-MM" w:bidi="my-MM"/>
        </w:rPr>
        <w:t xml:space="preserve"> </w:t>
      </w:r>
      <w:r w:rsidRPr="00492C00">
        <w:rPr>
          <w:lang w:val="my-MM" w:bidi="my-MM"/>
        </w:rPr>
        <w:t>အနေနှင့် မဿဲ ၂၂:၁၅ တွင်တွေ့ရသော မဿဲ၏တင်ပြချက်ကို နားထောင်ပါ_</w:t>
      </w:r>
    </w:p>
    <w:p w14:paraId="18855363" w14:textId="6CDD53F3" w:rsidR="00466D40" w:rsidRDefault="00155EA5" w:rsidP="00301A21">
      <w:pPr>
        <w:pStyle w:val="Quotations"/>
      </w:pPr>
      <w:r w:rsidRPr="00492C00">
        <w:rPr>
          <w:lang w:val="my-MM" w:bidi="my-MM"/>
        </w:rPr>
        <w:t>ထိုအခါ ဖာရိရှဲတို့သည် ထွက်သွားပြီးလျှင်၊ ငါတို့သည်သူ၏စကားကို ချောင်း</w:t>
      </w:r>
      <w:r w:rsidR="00E17D3B">
        <w:rPr>
          <w:rFonts w:hint="cs"/>
          <w:cs/>
          <w:lang w:val="my-MM" w:bidi="my-MM"/>
        </w:rPr>
        <w:t xml:space="preserve"> </w:t>
      </w:r>
      <w:r w:rsidRPr="00492C00">
        <w:rPr>
          <w:lang w:val="my-MM" w:bidi="my-MM"/>
        </w:rPr>
        <w:t>မြောင်း၍ အပြစ်ပြုခွင့်ကို အဘယ်သို့ရနိုင်သနည်းဟု မေးမြန်းတိုင်ပင်ပြီးမှ၊ (မဿဲ ၂၂:၁၅)။</w:t>
      </w:r>
    </w:p>
    <w:p w14:paraId="421FCA03" w14:textId="4BEF0500" w:rsidR="00466D40" w:rsidRDefault="00155EA5" w:rsidP="00301A21">
      <w:pPr>
        <w:pStyle w:val="BodyText0"/>
      </w:pPr>
      <w:r w:rsidRPr="00492C00">
        <w:rPr>
          <w:lang w:val="my-MM" w:bidi="my-MM"/>
        </w:rPr>
        <w:t>တစ်ချိန်တည်းမှာပင်၊ ယေရှုသည်တစ်ခါတစ်ရံ ဂျူးခေါင်းဆောင်များကို စိန်ခေါ်ခဲ့သည်။ သားနှစ်</w:t>
      </w:r>
      <w:r w:rsidR="00E17D3B">
        <w:rPr>
          <w:rFonts w:hint="cs"/>
          <w:cs/>
          <w:lang w:val="my-MM" w:bidi="my-MM"/>
        </w:rPr>
        <w:t xml:space="preserve"> </w:t>
      </w:r>
      <w:r w:rsidRPr="00492C00">
        <w:rPr>
          <w:lang w:val="my-MM" w:bidi="my-MM"/>
        </w:rPr>
        <w:t>ယောက်ပုံဥပမာ၊ ဥယျာဥ်ငှားသူနှင့် မင်္ဂလာပွဲပုံဥပမာ ၂၁:၂၈–၂၂:၁၅ တို့တွင် ဤအရာကိုတွေ့မြင်ရသည်။</w:t>
      </w:r>
    </w:p>
    <w:p w14:paraId="2735C78B" w14:textId="4B75208C" w:rsidR="00466D40" w:rsidRDefault="00155EA5" w:rsidP="00301A21">
      <w:pPr>
        <w:pStyle w:val="BodyText0"/>
      </w:pPr>
      <w:r w:rsidRPr="00492C00">
        <w:rPr>
          <w:lang w:val="my-MM" w:bidi="my-MM"/>
        </w:rPr>
        <w:t>သို့သော် နှုတ်ဖြင့်အပြန်အလှန်ပဋိပက္ခဖြစ်ခြင်းသည် အကန့်အသတ်မရှိပါ။ မဿဲ ၂၁:၁၂-၁၆ တွင် ယေရှုသည် ငွေလဲသူများ၏စားပွဲများကို မှောက်လှန်ပြီး ဗိမာန်တော်မှ နှင်ထုတ်သည့်အခါ တစ်ခါတစ်ရံ ထိပ်တိုက်ဖြစ်ပြီး ပို၍ပြင်းထန်သည်။ အထူးသဖြင့် ၂၃:၁၃-၃၅ တွင်တွေ့ရသော အမင်္ဂလာခုနစ်ပါးတွင်</w:t>
      </w:r>
      <w:r w:rsidR="00E17D3B">
        <w:rPr>
          <w:rFonts w:hint="cs"/>
          <w:cs/>
          <w:lang w:val="my-MM" w:bidi="my-MM"/>
        </w:rPr>
        <w:t xml:space="preserve"> </w:t>
      </w:r>
      <w:r w:rsidRPr="00492C00">
        <w:rPr>
          <w:lang w:val="my-MM" w:bidi="my-MM"/>
        </w:rPr>
        <w:t>သူ၏စကားများသည် ရင့်သီးသည်။ မဿဲ ၂၃:၁၅ တွင် ယေရှု ဆုံးမတော်မူပုံကို နားထောင်ပါ_</w:t>
      </w:r>
    </w:p>
    <w:p w14:paraId="68A23434" w14:textId="6B5BE4B9" w:rsidR="00466D40" w:rsidRDefault="00155EA5" w:rsidP="00301A21">
      <w:pPr>
        <w:pStyle w:val="Quotations"/>
      </w:pPr>
      <w:r w:rsidRPr="00492C00">
        <w:rPr>
          <w:lang w:val="my-MM" w:bidi="my-MM"/>
        </w:rPr>
        <w:t>လျှို့ဝှက်သောကျမ်းပြုဆရာ၊ ဖာရိရှဲတို့၊ သင်တို့သည် အမင်္ဂလာရှိကြ၏။ အကြောင်းမူကား၊ လူ တ ယောက်ကိုပင် ဘာသာသွင်းခြင်းငှါ ကုန်းကြောင်း</w:t>
      </w:r>
      <w:r w:rsidR="00E17D3B">
        <w:rPr>
          <w:rFonts w:hint="cs"/>
          <w:cs/>
          <w:lang w:val="my-MM" w:bidi="my-MM"/>
        </w:rPr>
        <w:t xml:space="preserve"> </w:t>
      </w:r>
      <w:r w:rsidRPr="00492C00">
        <w:rPr>
          <w:lang w:val="my-MM" w:bidi="my-MM"/>
        </w:rPr>
        <w:t>ရေကြောင်းပတ်ပတ်လှည့်လည်၍ ဘာသာသွင်းပြီးသောသူ ကိုလည်း၊ မိမိတို့ထက် နှစ်ဆသောငရဲသားဖြစ်စေကြ၏ (မဿဲ ၂၃:၁၅)။</w:t>
      </w:r>
    </w:p>
    <w:p w14:paraId="2A3632A8" w14:textId="029F95D6" w:rsidR="00466D40" w:rsidRDefault="00155EA5" w:rsidP="00301A21">
      <w:pPr>
        <w:pStyle w:val="BodyText0"/>
      </w:pPr>
      <w:r w:rsidRPr="00492C00">
        <w:rPr>
          <w:lang w:val="my-MM" w:bidi="my-MM"/>
        </w:rPr>
        <w:t>ဤအခန်းကြီးများတွင် ယေရှုနှင့် ဂျူးလူမျိုးခေါင်းဆောင်များသည်သာ ဇာတ်ကောင်များမဟုတ်</w:t>
      </w:r>
      <w:r w:rsidR="00E17D3B">
        <w:rPr>
          <w:rFonts w:hint="cs"/>
          <w:cs/>
          <w:lang w:val="my-MM" w:bidi="my-MM"/>
        </w:rPr>
        <w:t xml:space="preserve"> </w:t>
      </w:r>
      <w:r w:rsidRPr="00492C00">
        <w:rPr>
          <w:lang w:val="my-MM" w:bidi="my-MM"/>
        </w:rPr>
        <w:t>ပါ။ ၂၁:၁-၁၁ တွင် အောင်ပွဲခံခြင်းကဲ့သို့သော အချိန်အခါများတွင် လူအုပ်ကြီး၏ယေရှုကို ဂုဏ်ပြုသည့်</w:t>
      </w:r>
      <w:r w:rsidR="00E17D3B">
        <w:rPr>
          <w:rFonts w:hint="cs"/>
          <w:cs/>
          <w:lang w:val="my-MM" w:bidi="my-MM"/>
        </w:rPr>
        <w:t xml:space="preserve"> </w:t>
      </w:r>
      <w:r w:rsidRPr="00492C00">
        <w:rPr>
          <w:lang w:val="my-MM" w:bidi="my-MM"/>
        </w:rPr>
        <w:t>ပုံစံသည် ဂျူးလူမျိုးခေါင်းဆောင်များ၏ရန်လိုမှုကို ပိုမိုဆိုးရွားစေခဲ့သည်။</w:t>
      </w:r>
    </w:p>
    <w:p w14:paraId="0FA4EBDB" w14:textId="33C2C304" w:rsidR="00466D40" w:rsidRDefault="00155EA5" w:rsidP="00301A21">
      <w:pPr>
        <w:pStyle w:val="BodyText0"/>
      </w:pPr>
      <w:r w:rsidRPr="00492C00">
        <w:rPr>
          <w:lang w:val="my-MM" w:bidi="my-MM"/>
        </w:rPr>
        <w:t>ဤကဏ္ဍတစ်လျှောက်လုံးတွင် ယေရှုသည် ဤထိပ်တိုက်ရင်ဆိုင်မှုကို ရှုထောင့်တစ်ခုအနေနှင့် ရှုမြင်သုံးသပ်ရန် တပည့်တော်များအား တိုက်တွန်းခဲ့သည်။ မဿဲ ၁၉:၂၇-၃၀ တွင်၊ တစ်နေ့တွင် ထိုသူတို့</w:t>
      </w:r>
      <w:r w:rsidR="00E17D3B">
        <w:rPr>
          <w:rFonts w:hint="cs"/>
          <w:cs/>
          <w:lang w:val="my-MM" w:bidi="my-MM"/>
        </w:rPr>
        <w:t xml:space="preserve"> </w:t>
      </w:r>
      <w:r w:rsidRPr="00492C00">
        <w:rPr>
          <w:lang w:val="my-MM" w:bidi="my-MM"/>
        </w:rPr>
        <w:t>သည် ကိုယ်တော်နှင့်အတူ ဘုန်းအသ</w:t>
      </w:r>
      <w:r w:rsidR="00321F15">
        <w:rPr>
          <w:rFonts w:hint="cs"/>
          <w:cs/>
          <w:lang w:val="my-MM" w:bidi="my-MM"/>
        </w:rPr>
        <w:t>ရေ</w:t>
      </w:r>
      <w:r w:rsidRPr="00492C00">
        <w:rPr>
          <w:lang w:val="my-MM" w:bidi="my-MM"/>
        </w:rPr>
        <w:t>နှင့်ထိုင်ကြလိမ့်မည်ဟု ကတိပြုခဲ့သည်။ သို့သော် ၂၀:၁၇-၁၉ တွင်၊ ထိုဘုန်းကြီးသောနေ့ရက်များသည် မိမိအသေခံပြီးနောက်မှသာ ရောက်လာမည်ဖြစ်ကြောင်းကို</w:t>
      </w:r>
      <w:r w:rsidR="00321F15">
        <w:rPr>
          <w:rFonts w:hint="cs"/>
          <w:cs/>
          <w:lang w:val="my-MM" w:bidi="my-MM"/>
        </w:rPr>
        <w:t xml:space="preserve"> </w:t>
      </w:r>
      <w:r w:rsidRPr="00492C00">
        <w:rPr>
          <w:lang w:val="my-MM" w:bidi="my-MM"/>
        </w:rPr>
        <w:t>လည်း သတိပေးခဲ့သည်။</w:t>
      </w:r>
    </w:p>
    <w:p w14:paraId="3668D7FA" w14:textId="077A5C3F" w:rsidR="00466D40" w:rsidRDefault="00155EA5" w:rsidP="00301A21">
      <w:pPr>
        <w:pStyle w:val="BodyText0"/>
      </w:pPr>
      <w:r w:rsidRPr="00492C00">
        <w:rPr>
          <w:lang w:val="my-MM" w:bidi="my-MM"/>
        </w:rPr>
        <w:t>ထို့ပြင် နှိမ့်ချခြင်းဝေဒနာကို ယေရှုဝေဒနာခံစားပြီးမှသာ တပည့်တော်များ ဘုန်းအသရေကိုရရှိ</w:t>
      </w:r>
      <w:r w:rsidR="00E17D3B">
        <w:rPr>
          <w:rFonts w:hint="cs"/>
          <w:cs/>
          <w:lang w:val="my-MM" w:bidi="my-MM"/>
        </w:rPr>
        <w:t xml:space="preserve"> </w:t>
      </w:r>
      <w:r w:rsidRPr="00492C00">
        <w:rPr>
          <w:lang w:val="my-MM" w:bidi="my-MM"/>
        </w:rPr>
        <w:t>မည်ဟု အခိုင်အမာပြောဆိုခဲ့သည်။ ယေရှုသည် ဤအချက်ကိုလူထုအား သုံးကြိမ်တိုင်မိန့်တော်မူခဲ့သည်။ မဿဲ ၁၉:၃၀ တွင်၊ ယေရှုသည်_</w:t>
      </w:r>
    </w:p>
    <w:p w14:paraId="7A567B36" w14:textId="77777777" w:rsidR="00466D40" w:rsidRDefault="00155EA5" w:rsidP="00301A21">
      <w:pPr>
        <w:pStyle w:val="Quotations"/>
      </w:pPr>
      <w:r w:rsidRPr="00492C00">
        <w:rPr>
          <w:lang w:val="my-MM" w:bidi="my-MM"/>
        </w:rPr>
        <w:lastRenderedPageBreak/>
        <w:t>နောက်ကျသောသူအများတို့သည် အရင်ကျကြလိမ့်မည်။ အရင်ကျသောသူအများတို့သည် နောက်ကျ ကြလိမ့်မည် (မဿဲ ၁၉:၃၀)။</w:t>
      </w:r>
    </w:p>
    <w:p w14:paraId="4037298D" w14:textId="77777777" w:rsidR="00466D40" w:rsidRDefault="00155EA5" w:rsidP="00301A21">
      <w:pPr>
        <w:pStyle w:val="BodyText0"/>
      </w:pPr>
      <w:r w:rsidRPr="00492C00">
        <w:rPr>
          <w:lang w:val="my-MM" w:bidi="my-MM"/>
        </w:rPr>
        <w:t>ထို့နောက် မဿဲ ၂၀:၁၆ တွင်_</w:t>
      </w:r>
    </w:p>
    <w:p w14:paraId="3E09AE4D" w14:textId="77777777" w:rsidR="00466D40" w:rsidRDefault="00155EA5" w:rsidP="00301A21">
      <w:pPr>
        <w:pStyle w:val="Quotations"/>
      </w:pPr>
      <w:r w:rsidRPr="00492C00">
        <w:rPr>
          <w:lang w:val="my-MM" w:bidi="my-MM"/>
        </w:rPr>
        <w:t>ထိုနည်းတူ နောက်ကျသောသူတို့သည် အရင်ကျကြလိမ့်မည်။ အရင်ကျသောသူတို့သည် နောက်ကျ ကြလိမ့်မည် (မဿဲ ၂၀:၁၆)။</w:t>
      </w:r>
    </w:p>
    <w:p w14:paraId="40DD5A4F" w14:textId="77777777" w:rsidR="00466D40" w:rsidRDefault="00155EA5" w:rsidP="00301A21">
      <w:pPr>
        <w:pStyle w:val="BodyText0"/>
      </w:pPr>
      <w:r w:rsidRPr="00492C00">
        <w:rPr>
          <w:lang w:val="my-MM" w:bidi="my-MM"/>
        </w:rPr>
        <w:t>မဿဲ ၂၀:၂၆-၂၈ တွင် ဤအရာကို ထပ်၍မိန့်တော်မူသည်_</w:t>
      </w:r>
    </w:p>
    <w:p w14:paraId="1D20B22D" w14:textId="7C31A138" w:rsidR="00466D40" w:rsidRDefault="00155EA5" w:rsidP="00301A21">
      <w:pPr>
        <w:pStyle w:val="Quotations"/>
      </w:pPr>
      <w:r w:rsidRPr="00492C00">
        <w:rPr>
          <w:lang w:val="my-MM" w:bidi="my-MM"/>
        </w:rPr>
        <w:t>လူသားသည် သူတပါးကိုစေစားခြင်းငှါမလာ၊ သူတပါးအစေကို ခံခြင်းငှါ၎င်း၊ မိမိအသက်ကိုစွန့်၍ လူများကိုရွေးခြင်းငှါ၎င်း၊ ကြွလာသည်ဖြစ်၍၊ ထိုနည်းတူ သင်တို့တွင်အကဲအမှူးပြုလိုသောသူကို သင်တို့အစေခံဖြစ်စေ။ သင်တို့တွင်</w:t>
      </w:r>
      <w:r w:rsidR="00E17D3B">
        <w:rPr>
          <w:rFonts w:hint="cs"/>
          <w:cs/>
          <w:lang w:val="my-MM" w:bidi="my-MM"/>
        </w:rPr>
        <w:t xml:space="preserve"> </w:t>
      </w:r>
      <w:r w:rsidRPr="00492C00">
        <w:rPr>
          <w:lang w:val="my-MM" w:bidi="my-MM"/>
        </w:rPr>
        <w:t>အထွဋ်အမြတ် လုပ်ချင် သောသူကိုလည်း သင်တို့ကျွန်ဖြစ်စေဟု မိန့်တော်မူ၏ (မဿဲ ၂၀:၂၆-၂၈)။</w:t>
      </w:r>
    </w:p>
    <w:p w14:paraId="0ED62697" w14:textId="3314BF94" w:rsidR="00155EA5" w:rsidRPr="00492C00" w:rsidRDefault="00155EA5" w:rsidP="00301A21">
      <w:pPr>
        <w:pStyle w:val="BodyText0"/>
      </w:pPr>
      <w:r w:rsidRPr="00492C00">
        <w:rPr>
          <w:lang w:val="my-MM" w:bidi="my-MM"/>
        </w:rPr>
        <w:t>ယေရှု၏နိုင်ငံတော်သည် ထူးဆန်းသည်။ သူ၏နောက်လိုက်များသည်ဒုက္ခကြုံတွေ့ပြီး၊ ဣသရေ</w:t>
      </w:r>
      <w:r w:rsidR="00E17D3B">
        <w:rPr>
          <w:rFonts w:hint="cs"/>
          <w:cs/>
          <w:lang w:val="my-MM" w:bidi="my-MM"/>
        </w:rPr>
        <w:t xml:space="preserve"> </w:t>
      </w:r>
      <w:r w:rsidRPr="00492C00">
        <w:rPr>
          <w:lang w:val="my-MM" w:bidi="my-MM"/>
        </w:rPr>
        <w:t>လရှင်ဘုရင်ကိုယ်တိုင်လည်း ဣသရေလလူများ၏ အသေသတ်ခြင်းကိုခံရလိမ့်မည်။ ထင်ရှားသော</w:t>
      </w:r>
      <w:r w:rsidR="00E17D3B">
        <w:rPr>
          <w:rFonts w:hint="cs"/>
          <w:cs/>
          <w:lang w:val="my-MM" w:bidi="my-MM"/>
        </w:rPr>
        <w:t xml:space="preserve"> </w:t>
      </w:r>
      <w:r w:rsidRPr="00492C00">
        <w:rPr>
          <w:lang w:val="my-MM" w:bidi="my-MM"/>
        </w:rPr>
        <w:t>အောင်နိုင်ခြင်းသည် အောင်မြင်ခြင်းမတိုင်မီ ရောက်ရှိလာမည်ဖြစ်သည်။</w:t>
      </w:r>
    </w:p>
    <w:p w14:paraId="56420C72" w14:textId="0EC4FE52" w:rsidR="00466D40" w:rsidRDefault="00155EA5" w:rsidP="00301A21">
      <w:pPr>
        <w:pStyle w:val="BodyText0"/>
      </w:pPr>
      <w:r w:rsidRPr="00492C00">
        <w:rPr>
          <w:lang w:val="my-MM" w:bidi="my-MM"/>
        </w:rPr>
        <w:t>ပြင်းထန်သောဆန့်ကျင်တိုက်ခိုက်ခြင်း၏နောက်အပိုင်း ၂၀:၁၇-၃၄ တွင် ယေရှု၏ ယေရုရှလင်မြို့</w:t>
      </w:r>
      <w:r w:rsidR="00E17D3B">
        <w:rPr>
          <w:rFonts w:hint="cs"/>
          <w:cs/>
          <w:lang w:val="my-MM" w:bidi="my-MM"/>
        </w:rPr>
        <w:t xml:space="preserve"> </w:t>
      </w:r>
      <w:r w:rsidRPr="00492C00">
        <w:rPr>
          <w:lang w:val="my-MM" w:bidi="my-MM"/>
        </w:rPr>
        <w:t>သို့သွားခြင်း ပါဝင်သည်။ ယေရုရှလင်မြို့သို့သွားခြင်းသည် ဆင်းရဲဒုက္ခခံပြီး အသေခံရန်ဖြစ်ကြောင်း</w:t>
      </w:r>
      <w:r w:rsidR="002C4363">
        <w:rPr>
          <w:rFonts w:hint="cs"/>
          <w:cs/>
          <w:lang w:val="my-MM" w:bidi="my-MM"/>
        </w:rPr>
        <w:t xml:space="preserve"> </w:t>
      </w:r>
      <w:r w:rsidRPr="00492C00">
        <w:rPr>
          <w:lang w:val="my-MM" w:bidi="my-MM"/>
        </w:rPr>
        <w:t>ယေရှုသည် ရှင်းလင်းစွာဖော်ပြခဲ့သည်။ မိမိ၏သားများအတွက် နိုင်ငံတော်အခွင့်အရေးကိုရှာဖွေသူ တပည့်တော်နှစ်ဦး၏မိခင်၏ ဆန့်ကျင်ခြင်းကို သူသည်သာရင်ဆိုင်ရသည်။ ထို့နောက်၊ ယေရုရှလင်မြို့သို့ အောင်ပွဲခံဝင်ရောက်မှုတွင် ဓမ္မဟောင်းပရောဖက်ပြုချက်ကို ပြည့်စုံစေခြင်းဖြင့် လူအုပ်ကြီးသည် ယေရှု</w:t>
      </w:r>
      <w:r w:rsidR="002C4363">
        <w:rPr>
          <w:rFonts w:hint="cs"/>
          <w:cs/>
          <w:lang w:val="my-MM" w:bidi="my-MM"/>
        </w:rPr>
        <w:t xml:space="preserve"> </w:t>
      </w:r>
      <w:r w:rsidRPr="00492C00">
        <w:rPr>
          <w:lang w:val="my-MM" w:bidi="my-MM"/>
        </w:rPr>
        <w:t>ကိုကြိုဆိုခဲ့ကြသည်။</w:t>
      </w:r>
    </w:p>
    <w:p w14:paraId="58C72B8F" w14:textId="02BFFAD3" w:rsidR="00466D40" w:rsidRDefault="00155EA5" w:rsidP="00301A21">
      <w:pPr>
        <w:pStyle w:val="BodyText0"/>
      </w:pPr>
      <w:r w:rsidRPr="00492C00">
        <w:rPr>
          <w:lang w:val="my-MM" w:bidi="my-MM"/>
        </w:rPr>
        <w:t>၂၁:၁၂–၂၂:၄၆ နောက်အပိုင်းတွင်၊ ယေရှုသည် ယေရုရှလင်မြို့သို့ဝင်ရောက်ပြီး ဗိမာန်တော်မှ ကြွ</w:t>
      </w:r>
      <w:r w:rsidR="002C4363">
        <w:rPr>
          <w:rFonts w:hint="cs"/>
          <w:cs/>
          <w:lang w:val="my-MM" w:bidi="my-MM"/>
        </w:rPr>
        <w:t xml:space="preserve"> </w:t>
      </w:r>
      <w:r w:rsidRPr="00492C00">
        <w:rPr>
          <w:lang w:val="my-MM" w:bidi="my-MM"/>
        </w:rPr>
        <w:t>လာစဉ်တွင် ဆန့်ကျင်တိုက်ခိုက်ခြင်းနှင့် ရင်ဆိုင်ခဲ့ရသည်။ သူသည် ငွေလဲလှယ်သူများကို နှင်ထုတ်ပြီး၊ ကြွလာမည့် ဘုရားသခင်၏တရားစီရင်ခြင်းအကြောင်း သတိပေးသည့် ပုံဥပမာများကို မိန့်တော်မူသည်။ ထို့အပြင်၊ ယေရှုနှင့် ဘာသာရေးခေါင်းဆောင်များသည် Caesar အား အခွန်ပေးခြင်း၊ သေခြင်းမှရှင်ပြန်</w:t>
      </w:r>
      <w:r w:rsidR="002C4363">
        <w:rPr>
          <w:rFonts w:hint="cs"/>
          <w:cs/>
          <w:lang w:val="my-MM" w:bidi="my-MM"/>
        </w:rPr>
        <w:t xml:space="preserve"> </w:t>
      </w:r>
      <w:r w:rsidRPr="00492C00">
        <w:rPr>
          <w:lang w:val="my-MM" w:bidi="my-MM"/>
        </w:rPr>
        <w:t>ထမြောက်ခြင်း၊ အကြီးမြတ်ဆုံးသောပညတ်တော်နှင့် မေရှိယသည် မည်သူ၏သားတော်ဖြစ်သနည်းဟူ</w:t>
      </w:r>
      <w:r w:rsidR="002C4363">
        <w:rPr>
          <w:rFonts w:hint="cs"/>
          <w:cs/>
          <w:lang w:val="my-MM" w:bidi="my-MM"/>
        </w:rPr>
        <w:t xml:space="preserve"> </w:t>
      </w:r>
      <w:r w:rsidRPr="00492C00">
        <w:rPr>
          <w:lang w:val="my-MM" w:bidi="my-MM"/>
        </w:rPr>
        <w:t>သော မေးခွန်းတို့ကို ဓမ္မပညာဆိုင်ရာအရ ဆွေးနွေးခဲ့ကြသည်။</w:t>
      </w:r>
    </w:p>
    <w:p w14:paraId="27D57443" w14:textId="0A466DE7" w:rsidR="00466D40" w:rsidRDefault="00155EA5" w:rsidP="00301A21">
      <w:pPr>
        <w:pStyle w:val="BodyText0"/>
      </w:pPr>
      <w:r w:rsidRPr="00492C00">
        <w:rPr>
          <w:lang w:val="my-MM" w:bidi="my-MM"/>
        </w:rPr>
        <w:t>သို့သော် ယေရှုသည် သူ၏ဆန့်ကျင်ဘက်များကို ကောင်းစွာဆက်ဆံပြီး မဿဲ ၂၂:၄၆ တွင် ဤ</w:t>
      </w:r>
      <w:r w:rsidR="002C4363">
        <w:rPr>
          <w:rFonts w:hint="cs"/>
          <w:cs/>
          <w:lang w:val="my-MM" w:bidi="my-MM"/>
        </w:rPr>
        <w:t xml:space="preserve"> </w:t>
      </w:r>
      <w:r w:rsidRPr="00492C00">
        <w:rPr>
          <w:lang w:val="my-MM" w:bidi="my-MM"/>
        </w:rPr>
        <w:t>စကားများကို ကျွန်ုပ်တို့ဖတ်ရသည်_</w:t>
      </w:r>
    </w:p>
    <w:p w14:paraId="3CF7F23E" w14:textId="77777777" w:rsidR="00466D40" w:rsidRDefault="00155EA5" w:rsidP="00301A21">
      <w:pPr>
        <w:pStyle w:val="Quotations"/>
      </w:pPr>
      <w:r w:rsidRPr="00492C00">
        <w:rPr>
          <w:lang w:val="my-MM" w:bidi="my-MM"/>
        </w:rPr>
        <w:lastRenderedPageBreak/>
        <w:t>အဘယ်သူမျှ စကားတခွန်းကိုပြန်လျှောက်ခြင်းငှါ မတတ်နိုင်ကြ။ ထိုနေ့မှစ၍ နောက်တဖန်အဘယ်သူမျှ မမေးမလျှောက်ဝံ့ကြ (မဿဲ ၂၂:၄၆)။</w:t>
      </w:r>
    </w:p>
    <w:p w14:paraId="40AE87C5" w14:textId="1025979E" w:rsidR="00466D40" w:rsidRDefault="00155EA5" w:rsidP="00301A21">
      <w:pPr>
        <w:pStyle w:val="BodyText0"/>
      </w:pPr>
      <w:r w:rsidRPr="00492C00">
        <w:rPr>
          <w:lang w:val="my-MM" w:bidi="my-MM"/>
        </w:rPr>
        <w:t>ကောင်းကင်နိုင်ငံတော်နှင့်ပတ်သက်၍ ပြင်းထန်သောဆန့်ကျင်တိုက်ခိုက်ခြင်းအကြောင်း မဿဲ</w:t>
      </w:r>
      <w:r w:rsidR="002C4363">
        <w:rPr>
          <w:rFonts w:hint="cs"/>
          <w:cs/>
          <w:lang w:val="my-MM" w:bidi="my-MM"/>
        </w:rPr>
        <w:t xml:space="preserve"> </w:t>
      </w:r>
      <w:r w:rsidRPr="00492C00">
        <w:rPr>
          <w:lang w:val="my-MM" w:bidi="my-MM"/>
        </w:rPr>
        <w:t>၏ဇာတ်ကြောင်းကို လေ့လာပြီးနောက်၊ ၎င်းနှင့်အတူပါရှိသောဟောပြောချက်ကို ယခု ကျွန်ုပ်တို့လေ့လာ</w:t>
      </w:r>
      <w:r w:rsidR="002C4363">
        <w:rPr>
          <w:rFonts w:hint="cs"/>
          <w:cs/>
          <w:lang w:val="my-MM" w:bidi="my-MM"/>
        </w:rPr>
        <w:t xml:space="preserve"> </w:t>
      </w:r>
      <w:r w:rsidRPr="00492C00">
        <w:rPr>
          <w:lang w:val="my-MM" w:bidi="my-MM"/>
        </w:rPr>
        <w:t>သင့်သည်။</w:t>
      </w:r>
    </w:p>
    <w:p w14:paraId="344C821C" w14:textId="78E9E978" w:rsidR="00466D40" w:rsidRDefault="00155EA5" w:rsidP="00155EA5">
      <w:pPr>
        <w:pStyle w:val="BulletHeading"/>
      </w:pPr>
      <w:bookmarkStart w:id="32" w:name="_Toc129794579"/>
      <w:r w:rsidRPr="00492C00">
        <w:rPr>
          <w:lang w:val="my-MM" w:bidi="my-MM"/>
        </w:rPr>
        <w:t>အနာဂတ်အောင်မြင်ခြင်း</w:t>
      </w:r>
      <w:bookmarkEnd w:id="32"/>
    </w:p>
    <w:p w14:paraId="66D08432" w14:textId="17B02EA7" w:rsidR="00466D40" w:rsidRDefault="00155EA5" w:rsidP="00301A21">
      <w:pPr>
        <w:pStyle w:val="BodyText0"/>
      </w:pPr>
      <w:r w:rsidRPr="00492C00">
        <w:rPr>
          <w:lang w:val="my-MM" w:bidi="my-MM"/>
        </w:rPr>
        <w:t>ဤအပိုင်းသည် မဿဲ ၂၃:၁–၂၅:၄၆ တွင်တွေ့ရသည်။ ဤ</w:t>
      </w:r>
      <w:r w:rsidR="00321F15" w:rsidRPr="00321F15">
        <w:rPr>
          <w:cs/>
          <w:lang w:val="my-MM" w:bidi="my-MM"/>
        </w:rPr>
        <w:t>အကျယ်တဝင့်ရေးသားဖေါ်ပြချက်</w:t>
      </w:r>
      <w:r w:rsidR="00321F15">
        <w:rPr>
          <w:rFonts w:hint="cs"/>
          <w:cs/>
          <w:lang w:val="my-MM" w:bidi="my-MM"/>
        </w:rPr>
        <w:t xml:space="preserve"> </w:t>
      </w:r>
      <w:r w:rsidRPr="00492C00">
        <w:rPr>
          <w:lang w:val="my-MM" w:bidi="my-MM"/>
        </w:rPr>
        <w:t>တွင်၊ ယေရှုသည် ကောင်းကင်နိုင်ငံတော်၏ အနာဂတ်အောင်မြင်ခြင်းအကြောင်းကို ဖော်ပြခဲ့သည်။</w:t>
      </w:r>
    </w:p>
    <w:p w14:paraId="1E98496F" w14:textId="2365259D" w:rsidR="00466D40" w:rsidRDefault="00155EA5" w:rsidP="00301A21">
      <w:pPr>
        <w:pStyle w:val="BodyText0"/>
      </w:pPr>
      <w:r w:rsidRPr="00492C00">
        <w:rPr>
          <w:lang w:val="my-MM" w:bidi="my-MM"/>
        </w:rPr>
        <w:t>ဤအပိုင်းသည် မဿဲ ၂၃:၁-၃၈ တွင် ယေရှု၏ဆ</w:t>
      </w:r>
      <w:r w:rsidR="00321F15">
        <w:rPr>
          <w:rFonts w:hint="cs"/>
          <w:cs/>
          <w:lang w:val="my-MM" w:bidi="my-MM"/>
        </w:rPr>
        <w:t>န့်</w:t>
      </w:r>
      <w:r w:rsidRPr="00492C00">
        <w:rPr>
          <w:lang w:val="my-MM" w:bidi="my-MM"/>
        </w:rPr>
        <w:t>ကျင်သူများအပေါ် အမင်္ဂလာခုနစ်ရပ်အ</w:t>
      </w:r>
      <w:r w:rsidR="002C4363">
        <w:rPr>
          <w:rFonts w:hint="cs"/>
          <w:cs/>
          <w:lang w:val="my-MM" w:bidi="my-MM"/>
        </w:rPr>
        <w:t xml:space="preserve"> </w:t>
      </w:r>
      <w:r w:rsidRPr="00492C00">
        <w:rPr>
          <w:lang w:val="my-MM" w:bidi="my-MM"/>
        </w:rPr>
        <w:t>ကြောင်း ကြေငြာချက်ဖြင့် စတင်သည်။ ဤဟောပြောချက်သည် ဖာရိရှဲများ၊ ၎င်းတို့၏မှားယွင်းသော</w:t>
      </w:r>
      <w:r w:rsidR="002C4363">
        <w:rPr>
          <w:rFonts w:hint="cs"/>
          <w:cs/>
          <w:lang w:val="my-MM" w:bidi="my-MM"/>
        </w:rPr>
        <w:t xml:space="preserve"> </w:t>
      </w:r>
      <w:r w:rsidRPr="00492C00">
        <w:rPr>
          <w:lang w:val="my-MM" w:bidi="my-MM"/>
        </w:rPr>
        <w:t>သွန်သင်ချက်များ၊ ဘုရားသခင်၏လူမျိုးအပေါ် ၎င်းတို့၏အလွဲသုံးစားလုပ်မှုနှင့် ယုံကြည်ဟန်ဆောင်ခြင်း</w:t>
      </w:r>
      <w:r w:rsidR="002C4363">
        <w:rPr>
          <w:rFonts w:hint="cs"/>
          <w:cs/>
          <w:lang w:val="my-MM" w:bidi="my-MM"/>
        </w:rPr>
        <w:t xml:space="preserve"> </w:t>
      </w:r>
      <w:r w:rsidRPr="00492C00">
        <w:rPr>
          <w:lang w:val="my-MM" w:bidi="my-MM"/>
        </w:rPr>
        <w:t>ကို အထူးသဖြင့် ရည်ရွယ်သည်။</w:t>
      </w:r>
    </w:p>
    <w:p w14:paraId="7FCE0CE2" w14:textId="48EB034E" w:rsidR="00466D40" w:rsidRDefault="00155EA5" w:rsidP="00301A21">
      <w:pPr>
        <w:pStyle w:val="BodyText0"/>
      </w:pPr>
      <w:r w:rsidRPr="00492C00">
        <w:rPr>
          <w:lang w:val="my-MM" w:bidi="my-MM"/>
        </w:rPr>
        <w:t>ဤဟောပြောချက်ပြီးဆုံးခါနီးတွင်၊ ယေရှုသည် ယေရုရှလင်မြို့နှင့်ပတ်သက်သော သူ၏ခံစား</w:t>
      </w:r>
      <w:r w:rsidR="002C4363">
        <w:rPr>
          <w:rFonts w:hint="cs"/>
          <w:cs/>
          <w:lang w:val="my-MM" w:bidi="my-MM"/>
        </w:rPr>
        <w:t xml:space="preserve"> </w:t>
      </w:r>
      <w:r w:rsidRPr="00492C00">
        <w:rPr>
          <w:lang w:val="my-MM" w:bidi="my-MM"/>
        </w:rPr>
        <w:t>ချက်များကို မဿဲ ၂၃:၃၇-၃၈ တွင် ဤနည်းဖြင့် အကျဉ်းချုပ်ဖော်ပြခဲ့သည်။</w:t>
      </w:r>
    </w:p>
    <w:p w14:paraId="59EAA8C6" w14:textId="6FB580D0" w:rsidR="00466D40" w:rsidRDefault="00155EA5" w:rsidP="00301A21">
      <w:pPr>
        <w:pStyle w:val="Quotations"/>
      </w:pPr>
      <w:r w:rsidRPr="00492C00">
        <w:rPr>
          <w:lang w:val="my-MM" w:bidi="my-MM"/>
        </w:rPr>
        <w:t>အိုယေရုရှလင်မြို့၊ ယေရုရှလင်မြို့၊ သင်သည်ပရောဖက်တို့ကိုသတ်မြဲရှိ၏။ သင်ရှိရာသို့ စေလွှတ်သော သူတို့ကိုလည်း ကျောက်ခဲနှင့် ပစ်မြဲရှိ၏။ ကြက်မ</w:t>
      </w:r>
      <w:r w:rsidR="002C4363">
        <w:rPr>
          <w:rFonts w:hint="cs"/>
          <w:cs/>
          <w:lang w:val="my-MM" w:bidi="my-MM"/>
        </w:rPr>
        <w:t xml:space="preserve"> </w:t>
      </w:r>
      <w:r w:rsidRPr="00492C00">
        <w:rPr>
          <w:lang w:val="my-MM" w:bidi="my-MM"/>
        </w:rPr>
        <w:t>သည် မိမိသားငယ်တို့ကို အတောင်အောက်၌ စုရုံးသကဲ့သို့ သင်၏သားတို့ကို စုရုံးစေခြင်းငှါ ကြိမ်ဖန်များစွာ ငါအလိုရှိပြီ။ သင်မူကား အလိုမရှိ။ သင်တို့နေ</w:t>
      </w:r>
      <w:r w:rsidR="002C4363">
        <w:rPr>
          <w:rFonts w:hint="cs"/>
          <w:cs/>
          <w:lang w:val="my-MM" w:bidi="my-MM"/>
        </w:rPr>
        <w:t xml:space="preserve"> </w:t>
      </w:r>
      <w:r w:rsidRPr="00492C00">
        <w:rPr>
          <w:lang w:val="my-MM" w:bidi="my-MM"/>
        </w:rPr>
        <w:t>သောအိမ်သည် သင်တို့၌ လူဆိတ်ညံလျက် ကျန်ရစ်ရ၏ (မဿဲ ၂၃:၃၇-၃၈)။</w:t>
      </w:r>
    </w:p>
    <w:p w14:paraId="1A9EC6F6" w14:textId="211B9DAE" w:rsidR="00466D40" w:rsidRDefault="00155EA5" w:rsidP="00301A21">
      <w:pPr>
        <w:pStyle w:val="BodyText0"/>
      </w:pPr>
      <w:r w:rsidRPr="00492C00">
        <w:rPr>
          <w:lang w:val="my-MM" w:bidi="my-MM"/>
        </w:rPr>
        <w:t>ယေရှု၏နောက်ပိုင်းဟောပြောချက်ကို သံလွင်တောင်ဒေသနာဟု ခေါ်ဝေါ်ကြပြီး မဿဲ ၂၄:၁–၂၅:၄၆ တွင် ဖော်ပြထားသည်။ သံလွင်တောင်ပေါ်တွင် ယေရှုသည်သူ၏တပည့်တော်များကို ဤစကား</w:t>
      </w:r>
      <w:r w:rsidR="002C4363">
        <w:rPr>
          <w:rFonts w:hint="cs"/>
          <w:cs/>
          <w:lang w:val="my-MM" w:bidi="my-MM"/>
        </w:rPr>
        <w:t xml:space="preserve"> </w:t>
      </w:r>
      <w:r w:rsidRPr="00492C00">
        <w:rPr>
          <w:lang w:val="my-MM" w:bidi="my-MM"/>
        </w:rPr>
        <w:t>တွေမိန့်တော်မူသောကြောင့် သံလွင်တောင်ဒေသနာခေါ်သည်။</w:t>
      </w:r>
    </w:p>
    <w:p w14:paraId="7AAE9891" w14:textId="35133441" w:rsidR="00466D40" w:rsidRDefault="00155EA5" w:rsidP="00301A21">
      <w:pPr>
        <w:pStyle w:val="BodyText0"/>
      </w:pPr>
      <w:r w:rsidRPr="00492C00">
        <w:rPr>
          <w:lang w:val="my-MM" w:bidi="my-MM"/>
        </w:rPr>
        <w:t>သံလွင်တောင်ဒေသနာကို အဓိကအပိုင်းသုံးပိုင်း ခွဲခြားနိုင်သည်_ ၂၄:၄-၂၈ တွင်၊ ကောင်းကင်နိုင်ငံ</w:t>
      </w:r>
      <w:r w:rsidR="002C4363">
        <w:rPr>
          <w:rFonts w:hint="cs"/>
          <w:cs/>
          <w:lang w:val="my-MM" w:bidi="my-MM"/>
        </w:rPr>
        <w:t xml:space="preserve"> </w:t>
      </w:r>
      <w:r w:rsidRPr="00492C00">
        <w:rPr>
          <w:lang w:val="my-MM" w:bidi="my-MM"/>
        </w:rPr>
        <w:t>တော်သည် ဤထူးဆန်းသောခေတ်၌ မွေးဖွားခြင်းဝေဒနာဖြင့် မြေကြီးပေါ်သို့ ရောက်ရှိလာသော်လည်း ၎င်း၏ဘုန်းတန်ခိုးနှင့်ပြည့်စုံခြင်းသည် မထင်ရှားသေးပါ။ ၂၄:၂၉-၃၁ တွင်၊ နိုင်ငံတော်၏ပြည့်စုံခြင်း၊ လူသားသည် မိုဃ်းတိမ်များနှင့် ကြွလာမည့်နေ့၊  ကောင်းကင်နိုင်ငံတော်သည်ဘုန်းတန်ခိုးနှင့်တကွကြွလာ</w:t>
      </w:r>
      <w:r w:rsidR="002C4363">
        <w:rPr>
          <w:rFonts w:hint="cs"/>
          <w:cs/>
          <w:lang w:val="my-MM" w:bidi="my-MM"/>
        </w:rPr>
        <w:t xml:space="preserve"> </w:t>
      </w:r>
      <w:r w:rsidRPr="00492C00">
        <w:rPr>
          <w:lang w:val="my-MM" w:bidi="my-MM"/>
        </w:rPr>
        <w:t>မည့်နေ့ကို မိန့်တော်မူသည်။ ထို့နောက် ၂၄:၃၂–၂၅:၄၆ တွင် ယေရှုသည် ကြွလာမည့်ဘုန်းကြီးသောနေ့ကို မည်သူမျှမသိနိုင်သောကြောင့် သတိရှိလျှက်စောင့်မျှော်ကြရန် တိုက်တွန်းခဲ့သည်။</w:t>
      </w:r>
    </w:p>
    <w:p w14:paraId="419B3D8E" w14:textId="029FF585" w:rsidR="00466D40" w:rsidRPr="00337A87" w:rsidRDefault="00155EA5" w:rsidP="00337A87">
      <w:pPr>
        <w:pStyle w:val="Quotations"/>
      </w:pPr>
      <w:r w:rsidRPr="00337A87">
        <w:rPr>
          <w:lang w:val="my-MM" w:bidi="my-MM"/>
        </w:rPr>
        <w:lastRenderedPageBreak/>
        <w:t>သခင်ယေရှုပြန်ကြွလာသောအခါတွင်၊ ကျွန်ုပ်တို့သည် သိသင့်သည်ထက်ပို၍ အချိန်ကာလတစ်ခုကို အတိအကျညွန်ပြရန်မကြိုးစားခဲ့ကြောင်း သေချာစေရန် ကိုယ်တော်သည် အလွန်ရည်ရွယ်ချက်ရှိခဲ့သည်။ ပြန်လည်ကြွလာမည့်နေ့ သို့မ</w:t>
      </w:r>
      <w:r w:rsidR="002C4363">
        <w:rPr>
          <w:rFonts w:hint="cs"/>
          <w:cs/>
          <w:lang w:val="my-MM" w:bidi="my-MM"/>
        </w:rPr>
        <w:t xml:space="preserve"> </w:t>
      </w:r>
      <w:r w:rsidRPr="00337A87">
        <w:rPr>
          <w:lang w:val="my-MM" w:bidi="my-MM"/>
        </w:rPr>
        <w:t>ဟုတ် နာရီကို မည်သူမျှ မသိကြောင်း ကိုယ်တော်မိန့်တော်မူသည်။ သူပြန်လာ</w:t>
      </w:r>
      <w:r w:rsidR="002C4363">
        <w:rPr>
          <w:rFonts w:hint="cs"/>
          <w:cs/>
          <w:lang w:val="my-MM" w:bidi="my-MM"/>
        </w:rPr>
        <w:t xml:space="preserve"> </w:t>
      </w:r>
      <w:r w:rsidRPr="00337A87">
        <w:rPr>
          <w:lang w:val="my-MM" w:bidi="my-MM"/>
        </w:rPr>
        <w:t>မည့်အချိန်ကို သူ၏လူသားသဘောသဘာဝအရပင် မသိပါ။ ထို့ကြောင့် ကျွန်ုပ်တို့</w:t>
      </w:r>
      <w:r w:rsidR="002C4363">
        <w:rPr>
          <w:rFonts w:hint="cs"/>
          <w:cs/>
          <w:lang w:val="my-MM" w:bidi="my-MM"/>
        </w:rPr>
        <w:t xml:space="preserve"> </w:t>
      </w:r>
      <w:r w:rsidRPr="00337A87">
        <w:rPr>
          <w:lang w:val="my-MM" w:bidi="my-MM"/>
        </w:rPr>
        <w:t>သည် တိကျစွာသိနိုင်ကြောင်း ထင်ကြေးပေးခြင်းနှင့် စဥ်းစားခြင်းသည် ယေရှုကို မနာခံခြင်းသာဖြစ်သည်။ သို့သော် ၎င်းသည်ကျွန်ုပ်တို့အနေဖြင့် ကြိုတင်မမျှော်</w:t>
      </w:r>
      <w:r w:rsidR="002C4363">
        <w:rPr>
          <w:rFonts w:hint="cs"/>
          <w:cs/>
          <w:lang w:val="my-MM" w:bidi="my-MM"/>
        </w:rPr>
        <w:t xml:space="preserve"> </w:t>
      </w:r>
      <w:r w:rsidRPr="00337A87">
        <w:rPr>
          <w:lang w:val="my-MM" w:bidi="my-MM"/>
        </w:rPr>
        <w:t>လင့်သင့်၊ မစောင့်မျှော်နေသင့်၊ ကိုယ်တော်ပြန်လာချိန်နီးနေပြီဟူသော နိမိတ်</w:t>
      </w:r>
      <w:r w:rsidR="002C4363">
        <w:rPr>
          <w:rFonts w:hint="cs"/>
          <w:cs/>
          <w:lang w:val="my-MM" w:bidi="my-MM"/>
        </w:rPr>
        <w:t xml:space="preserve"> </w:t>
      </w:r>
      <w:r w:rsidRPr="00337A87">
        <w:rPr>
          <w:lang w:val="my-MM" w:bidi="my-MM"/>
        </w:rPr>
        <w:t>လက္ခဏာများကိုပင် မရှာဖွေသင့်ဟု မဆိုလိုပါ။ ဓမ္မသစ်ကျမ်းတွင် ခရစ်တော်</w:t>
      </w:r>
      <w:r w:rsidR="002C4363">
        <w:rPr>
          <w:rFonts w:hint="cs"/>
          <w:cs/>
          <w:lang w:val="my-MM" w:bidi="my-MM"/>
        </w:rPr>
        <w:t xml:space="preserve"> </w:t>
      </w:r>
      <w:r w:rsidRPr="00337A87">
        <w:rPr>
          <w:lang w:val="my-MM" w:bidi="my-MM"/>
        </w:rPr>
        <w:t>ဒုတိယအကြိမ်ကြွလာခြင်းနှင့် ပတ်သက်၍ သွန်သင်ခြင်း၏ အဓိကရည်ရွယ်ချက်</w:t>
      </w:r>
      <w:r w:rsidR="002C4363">
        <w:rPr>
          <w:rFonts w:hint="cs"/>
          <w:cs/>
          <w:lang w:val="my-MM" w:bidi="my-MM"/>
        </w:rPr>
        <w:t xml:space="preserve"> </w:t>
      </w:r>
      <w:r w:rsidRPr="00337A87">
        <w:rPr>
          <w:lang w:val="my-MM" w:bidi="my-MM"/>
        </w:rPr>
        <w:t>သည် ကျွန်ုပ်တို့အား သမ္မာသတိရှိရန်၊ ကျွန်ုပ်တို့အား အားပေးရန်၊ ကျွန်ုပ်တို့အား မျှော်လင့်ချက်ပေးရန်၊ ကျွန်ုပ်တို့အား သန့်ရှင်းသောအသက်ရှင်ခြင်းသို့</w:t>
      </w:r>
      <w:r w:rsidR="002C4363">
        <w:rPr>
          <w:rFonts w:hint="cs"/>
          <w:cs/>
          <w:lang w:val="my-MM" w:bidi="my-MM"/>
        </w:rPr>
        <w:t xml:space="preserve"> </w:t>
      </w:r>
      <w:r w:rsidRPr="00337A87">
        <w:rPr>
          <w:lang w:val="my-MM" w:bidi="my-MM"/>
        </w:rPr>
        <w:t>ပို့ဆောင်</w:t>
      </w:r>
      <w:r w:rsidR="002C4363">
        <w:rPr>
          <w:rFonts w:hint="cs"/>
          <w:cs/>
          <w:lang w:val="my-MM" w:bidi="my-MM"/>
        </w:rPr>
        <w:t xml:space="preserve"> </w:t>
      </w:r>
      <w:r w:rsidRPr="00337A87">
        <w:rPr>
          <w:lang w:val="my-MM" w:bidi="my-MM"/>
        </w:rPr>
        <w:t>ရန်နှင့် ခရစ်တော်၏ပြန်ကြွလာခြင်းအားမျှော်လင့်ခြင်းပေးရန် ဖြစ်သည်။ အချိန်</w:t>
      </w:r>
      <w:r w:rsidR="002C4363">
        <w:rPr>
          <w:rFonts w:hint="cs"/>
          <w:cs/>
          <w:lang w:val="my-MM" w:bidi="my-MM"/>
        </w:rPr>
        <w:t xml:space="preserve"> </w:t>
      </w:r>
      <w:r w:rsidRPr="00337A87">
        <w:rPr>
          <w:lang w:val="my-MM" w:bidi="my-MM"/>
        </w:rPr>
        <w:t>အတိအကျမသိသော်လည်း၊ ကိုယ်တော်ပြန်လာမည့် မည်သည့်အချိန်တွင်ဖြစ်စေ အဆင်သင့်ဖြစ်သင့်သည်၊ သို့မှသာ ကိုယ်တော်အား စိတ်အားထက်သန်စွာနှင့် ရွှင်လန်းစွာ ကြိုဆိုနိုင်မည်ဖြစ်သည်။</w:t>
      </w:r>
    </w:p>
    <w:p w14:paraId="6B4707EB" w14:textId="77777777" w:rsidR="00466D40" w:rsidRDefault="00155EA5" w:rsidP="00301A21">
      <w:pPr>
        <w:pStyle w:val="QuotationAuthor"/>
      </w:pPr>
      <w:r w:rsidRPr="00492C00">
        <w:rPr>
          <w:lang w:val="my-MM" w:bidi="my-MM"/>
        </w:rPr>
        <w:t>ဒေါက်တာ K. Erik Thoennes</w:t>
      </w:r>
    </w:p>
    <w:p w14:paraId="3DC0165D" w14:textId="0613363A" w:rsidR="00466D40" w:rsidRPr="00337A87" w:rsidRDefault="00155EA5" w:rsidP="00337A87">
      <w:pPr>
        <w:pStyle w:val="Quotations"/>
      </w:pPr>
      <w:r w:rsidRPr="00337A87">
        <w:rPr>
          <w:lang w:val="my-MM" w:bidi="my-MM"/>
        </w:rPr>
        <w:t>ကိုယ်တော်ပြန်လာမည့်အကြောင်းကို ကျွန်ုပ်တို့ ယုံကြည်မှုအပြည့်ရှိသင့်သည်။ ကိုယ်တော်တစ်ဖန်ပြန်ကြွလာမည်ဟု ကျွန်ုပ်တို့အပြည့်အဝယုံကြည်ထားသင့်ပြီး ကိုယ်တော်စတင်ခဲ့သမျှကို အဆုံးသတ်ပေးမည်ဖြစ်သည်။ ကျွန်ုပ်တို့လည်း သစ္စာ</w:t>
      </w:r>
      <w:r w:rsidR="002C4363">
        <w:rPr>
          <w:rFonts w:hint="cs"/>
          <w:cs/>
          <w:lang w:val="my-MM" w:bidi="my-MM"/>
        </w:rPr>
        <w:t xml:space="preserve"> </w:t>
      </w:r>
      <w:r w:rsidRPr="00337A87">
        <w:rPr>
          <w:lang w:val="my-MM" w:bidi="my-MM"/>
        </w:rPr>
        <w:t>ရှိရမည်။ သခင်ယေရှုကြွသွားစဉ် တမန်တော် ၁ တွင်၊ ထိုသူတို့သည် ကောင်းကင်</w:t>
      </w:r>
      <w:r w:rsidR="002C4363">
        <w:rPr>
          <w:rFonts w:hint="cs"/>
          <w:cs/>
          <w:lang w:val="my-MM" w:bidi="my-MM"/>
        </w:rPr>
        <w:t xml:space="preserve"> </w:t>
      </w:r>
      <w:r w:rsidRPr="00337A87">
        <w:rPr>
          <w:lang w:val="my-MM" w:bidi="my-MM"/>
        </w:rPr>
        <w:t>သို့ မျှော်ကြည့်စဥ် ကောင်းကင်တမန်သည် “အဘယ်ကြောင့်ကောင်းကင်သို့ ကြည့်မျှော်လျက်နေကြသနည်း။ သင်တို့သည် တပါးအမျိုးသားတို့ထံသတင်း</w:t>
      </w:r>
      <w:r w:rsidR="002C4363">
        <w:rPr>
          <w:rFonts w:hint="cs"/>
          <w:cs/>
          <w:lang w:val="my-MM" w:bidi="my-MM"/>
        </w:rPr>
        <w:t xml:space="preserve"> </w:t>
      </w:r>
      <w:r w:rsidRPr="00337A87">
        <w:rPr>
          <w:lang w:val="my-MM" w:bidi="my-MM"/>
        </w:rPr>
        <w:t>ကောင်းကို သယ်‌ဆောင်ခြင်းအမှုကို ပြုသင့်သည်” သူသည်ပြန်လာလိမ့်မည်၊ သို့သော်ကျွန်ုပ်တို့သည် ကြီးမားသောတာဝန်ကို ထမ်းဆောင်ရမည်။ ရှင်ဘုရင် ကြွလာကြောင်း ကြေငြာချက်ကို တိုင်းနိုင်ငံတို့ထံ သယ်ဆောင်ခြင်းဖြင့် ကျွန်ုပ်</w:t>
      </w:r>
      <w:r w:rsidR="002C4363">
        <w:rPr>
          <w:rFonts w:hint="cs"/>
          <w:cs/>
          <w:lang w:val="my-MM" w:bidi="my-MM"/>
        </w:rPr>
        <w:t xml:space="preserve"> </w:t>
      </w:r>
      <w:r w:rsidRPr="00337A87">
        <w:rPr>
          <w:lang w:val="my-MM" w:bidi="my-MM"/>
        </w:rPr>
        <w:t>တို့၏ ရှင်ဘုရင်၏အမှုတော်တွင် အလုပ်များနေသင့်သည်။ ကိုယ်တော်ပြန်လည်</w:t>
      </w:r>
      <w:r w:rsidR="002C4363">
        <w:rPr>
          <w:rFonts w:hint="cs"/>
          <w:cs/>
          <w:lang w:val="my-MM" w:bidi="my-MM"/>
        </w:rPr>
        <w:t xml:space="preserve"> </w:t>
      </w:r>
      <w:r w:rsidRPr="00337A87">
        <w:rPr>
          <w:lang w:val="my-MM" w:bidi="my-MM"/>
        </w:rPr>
        <w:t>တဖန် ကြွဆင်းလာနေသည်။ နောင်တရပြီးဧဝံဂေလသတင်းတရားကို ယုံကြည်</w:t>
      </w:r>
      <w:r w:rsidR="002C4363">
        <w:rPr>
          <w:rFonts w:hint="cs"/>
          <w:cs/>
          <w:lang w:val="my-MM" w:bidi="my-MM"/>
        </w:rPr>
        <w:t xml:space="preserve"> </w:t>
      </w:r>
      <w:r w:rsidRPr="00337A87">
        <w:rPr>
          <w:lang w:val="my-MM" w:bidi="my-MM"/>
        </w:rPr>
        <w:t>ပါ။ ကျွန်ုပ်တို့သည် ယေရှုခရစ်ကိုယုံကြည်သော ထိုနိုင်ငံတွင်းသို့ ဝင်ရောက်သူ</w:t>
      </w:r>
      <w:r w:rsidR="002C4363">
        <w:rPr>
          <w:rFonts w:hint="cs"/>
          <w:cs/>
          <w:lang w:val="my-MM" w:bidi="my-MM"/>
        </w:rPr>
        <w:t xml:space="preserve"> </w:t>
      </w:r>
      <w:r w:rsidRPr="00337A87">
        <w:rPr>
          <w:lang w:val="my-MM" w:bidi="my-MM"/>
        </w:rPr>
        <w:t>များကို ဘုရားသခင်၏ဘုန်းတော်နှင့်အညီ အသက်ရှင်နေထိုင်ရန်ဆုံးမသြဝါဒ</w:t>
      </w:r>
      <w:r w:rsidR="002C4363">
        <w:rPr>
          <w:rFonts w:hint="cs"/>
          <w:cs/>
          <w:lang w:val="my-MM" w:bidi="my-MM"/>
        </w:rPr>
        <w:t xml:space="preserve"> </w:t>
      </w:r>
      <w:r w:rsidRPr="00337A87">
        <w:rPr>
          <w:lang w:val="my-MM" w:bidi="my-MM"/>
        </w:rPr>
        <w:t>ပေးကာ သို့မဟုတ် ကိုယ်တော်နှင့် လိုက်လျောညီထွေဖြစ်စေရန် ဆုံးမသွန်သင်</w:t>
      </w:r>
      <w:r w:rsidR="002C4363">
        <w:rPr>
          <w:rFonts w:hint="cs"/>
          <w:cs/>
          <w:lang w:val="my-MM" w:bidi="my-MM"/>
        </w:rPr>
        <w:t xml:space="preserve"> </w:t>
      </w:r>
      <w:r w:rsidRPr="00337A87">
        <w:rPr>
          <w:lang w:val="my-MM" w:bidi="my-MM"/>
        </w:rPr>
        <w:t>သင့်သည်။ ကျွန်ုပ်တို့သည် ကျွန်ုပ်တို့၏အသက်တာ၏ကဏ္ဍတိုင်းတွင် ဘုရား</w:t>
      </w:r>
      <w:r w:rsidR="002C4363">
        <w:rPr>
          <w:rFonts w:hint="cs"/>
          <w:cs/>
          <w:lang w:val="my-MM" w:bidi="my-MM"/>
        </w:rPr>
        <w:t xml:space="preserve"> </w:t>
      </w:r>
      <w:r w:rsidRPr="00337A87">
        <w:rPr>
          <w:lang w:val="my-MM" w:bidi="my-MM"/>
        </w:rPr>
        <w:lastRenderedPageBreak/>
        <w:t>သခင်၏ဘုန်းတော်ထင်ရှားစေရန် အသက်ရှင်ပြီး  ခေတ်အဆက်ဆက် အသင်းတော်နှင့်အတူ “သခင်ယေရှုကြွလာတော်မူပါ” ဟုပြောသင့်သည်။</w:t>
      </w:r>
    </w:p>
    <w:p w14:paraId="25A80112" w14:textId="77777777" w:rsidR="00466D40" w:rsidRDefault="00155EA5" w:rsidP="00301A21">
      <w:pPr>
        <w:pStyle w:val="QuotationAuthor"/>
      </w:pPr>
      <w:r w:rsidRPr="00492C00">
        <w:rPr>
          <w:lang w:val="my-MM" w:bidi="my-MM"/>
        </w:rPr>
        <w:t>ဒေါက်တာ Stephen J. Wellum</w:t>
      </w:r>
    </w:p>
    <w:p w14:paraId="008DE64E" w14:textId="0D5F555C" w:rsidR="00466D40" w:rsidRDefault="00155EA5" w:rsidP="00301A21">
      <w:pPr>
        <w:pStyle w:val="BodyText0"/>
      </w:pPr>
      <w:r w:rsidRPr="00492C00">
        <w:rPr>
          <w:lang w:val="my-MM" w:bidi="my-MM"/>
        </w:rPr>
        <w:t>သူ၏ခရစ်ဝင်ကျမ်း၏ ပဉ္စမမြောက်အဓိကအစိတ်အပိုင်းတွင်၊ ဂျူးလူမျိုးခေါင်းဆောင်များသည် ယေရှုကိုငြင်းပယ်ခဲ့ပြီး အသေသတ်ရန်ပင် စီစဉ်ခဲ့ကြောင်း မဿဲဖော်ပြခဲ့သည်။ သို့သော် ကမ္ဘာပေါ်ရှိ အကြံအစီများအားလုံးသည် နိုင်ငံတော်၏အနာဂတ်အောင်ပွဲအား မရပ်တန့်နိုင်ကြောင်း ယေရှုသည် ရှင်းလင်းစွာ ဖော်ပြခဲ့သည်။ ကိုယ်တော်သည်မှန်ကန်ကြောင်းကို သမိုင်းသည် သက်သေပြသည်။ ဂျူးလူမျိုးခေါင်းဆောင်များသည် ကိုယ်တော်အား သတ်ခဲ့ကြသည်။ သို့သော် ကိုယ်တော်၏နိုင်ငံတော်</w:t>
      </w:r>
      <w:r w:rsidR="002C4363">
        <w:rPr>
          <w:rFonts w:hint="cs"/>
          <w:cs/>
          <w:lang w:val="my-MM" w:bidi="my-MM"/>
        </w:rPr>
        <w:t xml:space="preserve"> </w:t>
      </w:r>
      <w:r w:rsidRPr="00492C00">
        <w:rPr>
          <w:lang w:val="my-MM" w:bidi="my-MM"/>
        </w:rPr>
        <w:t>သည် ခေတ်ကာလတစ်လျှောက်လုံး သာ၍ကြီးထွားလာခဲ့သည်။ တစ်နေ့တွင်၊ နောက်ဆုံးအပိုင်း၏အမှန်</w:t>
      </w:r>
      <w:r w:rsidR="002C4363">
        <w:rPr>
          <w:rFonts w:hint="cs"/>
          <w:cs/>
          <w:lang w:val="my-MM" w:bidi="my-MM"/>
        </w:rPr>
        <w:t xml:space="preserve"> </w:t>
      </w:r>
      <w:r w:rsidRPr="00492C00">
        <w:rPr>
          <w:lang w:val="my-MM" w:bidi="my-MM"/>
        </w:rPr>
        <w:t>တရားကို သမိုင်းသည်သက်သေပြလိမ့်မည်။ ယေရှုသည် သူ၏နိုင်ငံတော်ကို အလုံးစုံပြည့်စုံစေကာ၊ သူ၏သစ္စာရှိယုံကြည်သူများကို နိုင်ငံတော်၏ အဆုံးစွန်သောကောင်းချီးမင်္လာများဖြင့် ချီးမြှောက်ရန် ကြီးမားသောဘုန်းတန်ခိုးဖြင့် တစ်ဖန်ကြွလာမည်ဖြစ်သည်။</w:t>
      </w:r>
    </w:p>
    <w:p w14:paraId="728CA0D1" w14:textId="48EE7F13" w:rsidR="00466D40" w:rsidRDefault="00155EA5" w:rsidP="00155EA5">
      <w:pPr>
        <w:pStyle w:val="PanelHeading"/>
      </w:pPr>
      <w:bookmarkStart w:id="33" w:name="_Toc129794580"/>
      <w:r w:rsidRPr="00492C00">
        <w:rPr>
          <w:lang w:val="my-MM" w:bidi="my-MM"/>
        </w:rPr>
        <w:t>ယေရှု၏သာသနာအမှုတော်၏အဆုံးရလဒ်</w:t>
      </w:r>
      <w:bookmarkEnd w:id="33"/>
    </w:p>
    <w:p w14:paraId="39A24C6C" w14:textId="07EBDA78" w:rsidR="00466D40" w:rsidRDefault="00155EA5" w:rsidP="00301A21">
      <w:pPr>
        <w:pStyle w:val="BodyText0"/>
      </w:pPr>
      <w:r w:rsidRPr="00492C00">
        <w:rPr>
          <w:lang w:val="my-MM" w:bidi="my-MM"/>
        </w:rPr>
        <w:t>မဿဲခရစ်ဝင်ကျမ်း၏ဇာတ်ကြောင်းနိဂုံးသည် မဿဲ ၂၆:၁–၂၈:၂၀ တွင်တွေ့ရသည်။ ဤတွင်၊ မဿဲသည် ယေရှု၏သာသနာအမှုတော်၏အဆုံးရလဒ်ကို မေရှိယရှင်ဘုရင်အဖြစ် ဖမ်းဆီးခြင်း၊ ကားစင်</w:t>
      </w:r>
      <w:r w:rsidR="002C4363">
        <w:rPr>
          <w:rFonts w:hint="cs"/>
          <w:cs/>
          <w:lang w:val="my-MM" w:bidi="my-MM"/>
        </w:rPr>
        <w:t xml:space="preserve"> </w:t>
      </w:r>
      <w:r w:rsidRPr="00492C00">
        <w:rPr>
          <w:lang w:val="my-MM" w:bidi="my-MM"/>
        </w:rPr>
        <w:t>တင်သတ်ခြင်းနှင့် ရှင်ပြန်ထမြောက်ခြင်းဖြင့် ဖော်ပြသည်။</w:t>
      </w:r>
    </w:p>
    <w:p w14:paraId="6951D222" w14:textId="54B52CA3" w:rsidR="00466D40" w:rsidRDefault="00155EA5" w:rsidP="00301A21">
      <w:pPr>
        <w:pStyle w:val="BodyText0"/>
      </w:pPr>
      <w:r w:rsidRPr="00492C00">
        <w:rPr>
          <w:lang w:val="my-MM" w:bidi="my-MM"/>
        </w:rPr>
        <w:t>မဿဲ၏ခရစ်ဝင်ကျမ်း၏နိဂုံးကို လေ့လာသည့်အခါ၊ မဿဲ၏နိုင်ငံတော်အာရုံစိုက်သည့်</w:t>
      </w:r>
      <w:r w:rsidR="002C4363">
        <w:rPr>
          <w:rFonts w:hint="cs"/>
          <w:cs/>
          <w:lang w:val="my-MM" w:bidi="my-MM"/>
        </w:rPr>
        <w:t xml:space="preserve"> </w:t>
      </w:r>
      <w:r w:rsidRPr="00492C00">
        <w:rPr>
          <w:lang w:val="my-MM" w:bidi="my-MM"/>
        </w:rPr>
        <w:t>အကြောင်းအရာသုံးခုကို ကျွန်ုပ်တို့အာရုံစိုက်ပါမည်_ပဋိပက္ခ၊ တပည့်တော်ဖြစ်ခြင်းနှင့် အောင်မြင်ခြင်း။ ပထမဦးစွာ ပဋိပက္ခအကြောင်းအရာကို ကြည့်ကြမည်။</w:t>
      </w:r>
      <w:r w:rsidRPr="00492C00">
        <w:rPr>
          <w:lang w:val="my-MM" w:bidi="my-MM"/>
        </w:rPr>
        <w:tab/>
      </w:r>
    </w:p>
    <w:p w14:paraId="31BA747F" w14:textId="02E01352" w:rsidR="00466D40" w:rsidRDefault="00155EA5" w:rsidP="00155EA5">
      <w:pPr>
        <w:pStyle w:val="BulletHeading"/>
      </w:pPr>
      <w:bookmarkStart w:id="34" w:name="_Toc129794581"/>
      <w:r w:rsidRPr="00492C00">
        <w:rPr>
          <w:lang w:val="my-MM" w:bidi="my-MM"/>
        </w:rPr>
        <w:t>ပဋိပက္ခ</w:t>
      </w:r>
      <w:bookmarkEnd w:id="34"/>
    </w:p>
    <w:p w14:paraId="6C22A86F" w14:textId="59FC0B12" w:rsidR="00466D40" w:rsidRDefault="00155EA5" w:rsidP="00301A21">
      <w:pPr>
        <w:pStyle w:val="BodyText0"/>
      </w:pPr>
      <w:r w:rsidRPr="00492C00">
        <w:rPr>
          <w:lang w:val="my-MM" w:bidi="my-MM"/>
        </w:rPr>
        <w:t>ယေရှု အမှန်တကယ် ယူဆောင်လာသည့်နိုင်ငံတော်သည်  ဂျူးများမျှော်လင့်ထားသည့်</w:t>
      </w:r>
      <w:r w:rsidR="002C4363">
        <w:rPr>
          <w:rFonts w:hint="cs"/>
          <w:cs/>
          <w:lang w:val="my-MM" w:bidi="my-MM"/>
        </w:rPr>
        <w:t xml:space="preserve"> </w:t>
      </w:r>
      <w:r w:rsidRPr="00492C00">
        <w:rPr>
          <w:lang w:val="my-MM" w:bidi="my-MM"/>
        </w:rPr>
        <w:t>မေရှိယ</w:t>
      </w:r>
      <w:r w:rsidR="002C4363">
        <w:rPr>
          <w:rFonts w:hint="cs"/>
          <w:cs/>
          <w:lang w:val="my-MM" w:bidi="my-MM"/>
        </w:rPr>
        <w:t xml:space="preserve"> </w:t>
      </w:r>
      <w:r w:rsidRPr="00492C00">
        <w:rPr>
          <w:lang w:val="my-MM" w:bidi="my-MM"/>
        </w:rPr>
        <w:t>ယူဆောင်လာမည့်နိုင်ငံနှင့် အလွန်ကွာခြားပြီး၊ ၎င်းသည် ယေရှုနှင့် ကိုယ်တော်၏နိုင်ငံတော်တို့နှင့်</w:t>
      </w:r>
      <w:r w:rsidR="002C4363">
        <w:rPr>
          <w:rFonts w:hint="cs"/>
          <w:cs/>
          <w:lang w:val="my-MM" w:bidi="my-MM"/>
        </w:rPr>
        <w:t xml:space="preserve"> </w:t>
      </w:r>
      <w:r w:rsidRPr="00492C00">
        <w:rPr>
          <w:lang w:val="my-MM" w:bidi="my-MM"/>
        </w:rPr>
        <w:t>တိုက်</w:t>
      </w:r>
      <w:r w:rsidR="002C4363">
        <w:rPr>
          <w:rFonts w:hint="cs"/>
          <w:cs/>
          <w:lang w:val="my-MM" w:bidi="my-MM"/>
        </w:rPr>
        <w:t xml:space="preserve"> </w:t>
      </w:r>
      <w:r w:rsidRPr="00492C00">
        <w:rPr>
          <w:lang w:val="my-MM" w:bidi="my-MM"/>
        </w:rPr>
        <w:t>ရိုက်ပဋိပက္ခဖြစ်စေခဲ့သည်။ ကျွန်ုပ်တို့မြင်ခဲ့သည့်အတိုင်း၊ ဤပဋိပက္ခသည် မဿဲ၏ခရစ်ဝင်ကျမ်းတစ်</w:t>
      </w:r>
      <w:r w:rsidR="002C4363">
        <w:rPr>
          <w:rFonts w:hint="cs"/>
          <w:cs/>
          <w:lang w:val="my-MM" w:bidi="my-MM"/>
        </w:rPr>
        <w:t xml:space="preserve"> </w:t>
      </w:r>
      <w:r w:rsidRPr="00492C00">
        <w:rPr>
          <w:lang w:val="my-MM" w:bidi="my-MM"/>
        </w:rPr>
        <w:t>လျှောက်တွင် ပိုမိုပြင်းထန်လာသော်လည်း၊ ၎င်းသည် ဇာတ်ကြောင်းနိဂုံးတွင် အဆုံးသတ်ဖြစ်သည်။ ဥပမာ၊ ၂၆:၃-၄ တွင် ယေရှုအပေါ် ယုဒလူတို့၏ ကြံစည်ခြင်း၊ ၂၆:၁၄-၁၆ တွင် ဖမ်းဆီးပြီး ရုံးတင်စစ်ဆေး</w:t>
      </w:r>
      <w:r w:rsidR="002C4363">
        <w:rPr>
          <w:rFonts w:hint="cs"/>
          <w:cs/>
          <w:lang w:val="my-MM" w:bidi="my-MM"/>
        </w:rPr>
        <w:t xml:space="preserve"> </w:t>
      </w:r>
      <w:r w:rsidRPr="00492C00">
        <w:rPr>
          <w:lang w:val="my-MM" w:bidi="my-MM"/>
        </w:rPr>
        <w:t>ခြင်း၊ အခန်းငယ် ၄၇ နှင့် အခန်းငယ် ၅၇-၆၈၊ ၂၇း၂၀-၂၅ တွင် ကားစင်တင်သတ်ရန်ကြွေးကြော်ခြင်းကို</w:t>
      </w:r>
      <w:r w:rsidR="002C4363">
        <w:rPr>
          <w:rFonts w:hint="cs"/>
          <w:cs/>
          <w:lang w:val="my-MM" w:bidi="my-MM"/>
        </w:rPr>
        <w:t xml:space="preserve"> </w:t>
      </w:r>
      <w:r w:rsidRPr="00492C00">
        <w:rPr>
          <w:lang w:val="my-MM" w:bidi="my-MM"/>
        </w:rPr>
        <w:t>ပြုခဲ့ကြသည်။ ဂျူးများကိုယ်တိုင်သည် ယေရှုကို ကားစင်တင်သတ်ခြင်းအတွက် တာဝန်ယူကြောင်း တွေ့ရသည်။ မဿဲ ၂၇:၂၅ တွင် မဿဲ၏တင်ပြချက်ကို နားထောင်ပါ_</w:t>
      </w:r>
    </w:p>
    <w:p w14:paraId="3014F008" w14:textId="77777777" w:rsidR="00466D40" w:rsidRDefault="00155EA5" w:rsidP="00301A21">
      <w:pPr>
        <w:pStyle w:val="Quotations"/>
      </w:pPr>
      <w:r w:rsidRPr="00DF0E85">
        <w:rPr>
          <w:lang w:val="my-MM" w:bidi="my-MM"/>
        </w:rPr>
        <w:lastRenderedPageBreak/>
        <w:t>ထိုလူအပေါင်းတို့က သူ၏အသွေးသည် ငါတို့၏ ခေါင်းပေါ်၌၎င်း တည်ရှိပါစေဟု ပြန်ပြောကြ၏ (မဿဲ ၂၇:၂၅ )။</w:t>
      </w:r>
    </w:p>
    <w:p w14:paraId="46C10A31" w14:textId="35418589" w:rsidR="00466D40" w:rsidRDefault="00155EA5" w:rsidP="00301A21">
      <w:pPr>
        <w:pStyle w:val="BodyText0"/>
      </w:pPr>
      <w:r w:rsidRPr="00492C00">
        <w:rPr>
          <w:lang w:val="my-MM" w:bidi="my-MM"/>
        </w:rPr>
        <w:t>ထို့နောက် လက်ဝါးကပ်တိုင်ပေါ်တွင် ဆင်းရဲဒုက္ခခံတော်မူစဉ်၊ ယေရှုသည်ဣသရေလအမျိုး၏ မေရှိယရှင်ဘုရင်ဖြစ်သည်ဟုပြောဆိုခြင်းကို ဂျူးလူမျိုးများသရော်လှောင်ပြောင်ခဲ့ကြသည်။ မဿဲ ၂၇:၄၁-၄၂ တွင် ကျွန်ုပ်တို့ဖတ်ရသကဲ့သို့_</w:t>
      </w:r>
    </w:p>
    <w:p w14:paraId="7B744C90" w14:textId="2DACA400" w:rsidR="00466D40" w:rsidRDefault="00155EA5" w:rsidP="00301A21">
      <w:pPr>
        <w:pStyle w:val="Quotations"/>
      </w:pPr>
      <w:r w:rsidRPr="00492C00">
        <w:rPr>
          <w:lang w:val="my-MM" w:bidi="my-MM"/>
        </w:rPr>
        <w:t>ထိုနည်းတူ ယဇ်ပုရောဟိတ်အကြီး၊ ကျမ်းပြုဆရာ၊ လူအကြီးအကဲတို့က၊ ဤသူ</w:t>
      </w:r>
      <w:r w:rsidR="002C4363">
        <w:rPr>
          <w:rFonts w:hint="cs"/>
          <w:cs/>
          <w:lang w:val="my-MM" w:bidi="my-MM"/>
        </w:rPr>
        <w:t xml:space="preserve"> </w:t>
      </w:r>
      <w:r w:rsidRPr="00492C00">
        <w:rPr>
          <w:lang w:val="my-MM" w:bidi="my-MM"/>
        </w:rPr>
        <w:t>သည် သူတပါးတို့ကို ကယ်တင်တတ်၏။ ကိုယ်ကို မကယ်တင်နိုင်ပါတကား။ ဣသရေလရှင်ဘုရင်မှန်လျှင် လက်ဝါးကပ်တိုင်မှ ယခုဆင်းပါလေစေ။ ဆင်းလျှင် ငါတို့ယုံကြည်မည် (မဿဲ ၂၇:၄၁-၄၂)။</w:t>
      </w:r>
    </w:p>
    <w:p w14:paraId="34920AC7" w14:textId="010B4CAF" w:rsidR="00155EA5" w:rsidRPr="00492C00" w:rsidRDefault="00155EA5" w:rsidP="00301A21">
      <w:pPr>
        <w:pStyle w:val="BodyText0"/>
      </w:pPr>
      <w:r w:rsidRPr="00492C00">
        <w:rPr>
          <w:lang w:val="my-MM" w:bidi="my-MM"/>
        </w:rPr>
        <w:t>အံသြစရာမှာ၊ ယေရှုသည် ဘုရားသခင်ကိုပြစ်မှားပြီး ရှင်ဘုရင်အဖြစ်အယောင်ဆောင်သူဖြစ်</w:t>
      </w:r>
      <w:r w:rsidR="002C4363">
        <w:rPr>
          <w:rFonts w:hint="cs"/>
          <w:cs/>
          <w:lang w:val="my-MM" w:bidi="my-MM"/>
        </w:rPr>
        <w:t xml:space="preserve"> </w:t>
      </w:r>
      <w:r w:rsidRPr="00492C00">
        <w:rPr>
          <w:lang w:val="my-MM" w:bidi="my-MM"/>
        </w:rPr>
        <w:t>ကြောင်း ဂျူးများသည် ဆန့်ကျင်ခဲ့ကြသော်လည်း၊ လက်တွေ့တွင် ၎င်းတို့သည် သူတို့ကိုကယ်တင်နိုင်</w:t>
      </w:r>
      <w:r w:rsidR="002C4363">
        <w:rPr>
          <w:rFonts w:hint="cs"/>
          <w:cs/>
          <w:lang w:val="my-MM" w:bidi="my-MM"/>
        </w:rPr>
        <w:t xml:space="preserve"> </w:t>
      </w:r>
      <w:r w:rsidRPr="00492C00">
        <w:rPr>
          <w:lang w:val="my-MM" w:bidi="my-MM"/>
        </w:rPr>
        <w:t>သော တန်ခိုးရှင်ဘုရင်ကို ငြင်းပယ်နေခြင်းသာ ဖြစ်သည်။</w:t>
      </w:r>
    </w:p>
    <w:p w14:paraId="174E99A8" w14:textId="2989811C" w:rsidR="00466D40" w:rsidRDefault="00155EA5" w:rsidP="00301A21">
      <w:pPr>
        <w:pStyle w:val="BodyText0"/>
      </w:pPr>
      <w:r w:rsidRPr="00492C00">
        <w:rPr>
          <w:lang w:val="my-MM" w:bidi="my-MM"/>
        </w:rPr>
        <w:t>ပဋိပက္ခ၏အကြောင်းအရာအပြင်၊ တပည့်တော်ဖြစ်ခြင်း၏အကြောင်းအရာသည်လည်း မဿဲ၏</w:t>
      </w:r>
      <w:r w:rsidR="002C4363">
        <w:rPr>
          <w:rFonts w:hint="cs"/>
          <w:cs/>
          <w:lang w:val="my-MM" w:bidi="my-MM"/>
        </w:rPr>
        <w:t xml:space="preserve"> </w:t>
      </w:r>
      <w:r w:rsidRPr="00492C00">
        <w:rPr>
          <w:lang w:val="my-MM" w:bidi="my-MM"/>
        </w:rPr>
        <w:t>နိဂုံးချုပ်၏ နိုင်ငံတော်ဆိုင်ရာအလေးပေးမှုကို မီးမောင်းထိုးပြသည်။</w:t>
      </w:r>
    </w:p>
    <w:p w14:paraId="53651601" w14:textId="08A75AAF" w:rsidR="00466D40" w:rsidRDefault="00155EA5" w:rsidP="00155EA5">
      <w:pPr>
        <w:pStyle w:val="BulletHeading"/>
      </w:pPr>
      <w:bookmarkStart w:id="35" w:name="_Toc129794582"/>
      <w:r w:rsidRPr="00492C00">
        <w:rPr>
          <w:lang w:val="my-MM" w:bidi="my-MM"/>
        </w:rPr>
        <w:t>တပည့်တော်ဖြစ်ခြင်း</w:t>
      </w:r>
      <w:bookmarkEnd w:id="35"/>
    </w:p>
    <w:p w14:paraId="72528825" w14:textId="65C04A80" w:rsidR="00466D40" w:rsidRDefault="00155EA5" w:rsidP="00301A21">
      <w:pPr>
        <w:pStyle w:val="BodyText0"/>
      </w:pPr>
      <w:r w:rsidRPr="00492C00">
        <w:rPr>
          <w:lang w:val="my-MM" w:bidi="my-MM"/>
        </w:rPr>
        <w:t>အထူးသဖြင့်၊ မဿဲသည် ဝေဒနာခံစားရသောမေရှိယနောက်သို့ လိုက်လျှောက်ရန် မည်မျှခက်ခဲ</w:t>
      </w:r>
      <w:r w:rsidR="002C4363">
        <w:rPr>
          <w:rFonts w:hint="cs"/>
          <w:cs/>
          <w:lang w:val="my-MM" w:bidi="my-MM"/>
        </w:rPr>
        <w:t xml:space="preserve"> </w:t>
      </w:r>
      <w:r w:rsidRPr="00492C00">
        <w:rPr>
          <w:lang w:val="my-MM" w:bidi="my-MM"/>
        </w:rPr>
        <w:t>ကြောင်း အလေးပေးဖော်ပြသည်။ ယေရှု၏သာသနာအမှုတော်၏ဤအရေးကြီးသောအခိုက်အတန့်တွင် ယေရှု၏တပည့်တော်များ၏ ကျရှုံးမှုများကို တင်ပြခြင်းဖြင့် ၎င်းကို အလေးပေးဖော်ပြသည်။ ယုဒသည် မဿဲ ၂၆:၁၄-၁၆ နှင့် အခန်းငယ် ၄၇-၅၀ တွင် ကိုယ်‌တော်ကိုသစ္စာဖောက်ခဲ့ပြီး၊ ၂၇:၃-၁၀ တွင် ဤကျရှုံး</w:t>
      </w:r>
      <w:r w:rsidR="002C4363">
        <w:rPr>
          <w:rFonts w:hint="cs"/>
          <w:cs/>
          <w:lang w:val="my-MM" w:bidi="my-MM"/>
        </w:rPr>
        <w:t xml:space="preserve"> </w:t>
      </w:r>
      <w:r w:rsidRPr="00492C00">
        <w:rPr>
          <w:lang w:val="my-MM" w:bidi="my-MM"/>
        </w:rPr>
        <w:t>မှုကြောင့် မိမိကိုယ်ကို သတ်သေခဲ့သည်။ ပေတရု၊ ယာကုပ်နှင့် ယောဟန်တို့သည် ၂၆:၃၆-၄၆ ၌ ဂေသ</w:t>
      </w:r>
      <w:r w:rsidR="002C4363">
        <w:rPr>
          <w:rFonts w:hint="cs"/>
          <w:cs/>
          <w:lang w:val="my-MM" w:bidi="my-MM"/>
        </w:rPr>
        <w:t xml:space="preserve"> </w:t>
      </w:r>
      <w:r w:rsidRPr="00492C00">
        <w:rPr>
          <w:lang w:val="my-MM" w:bidi="my-MM"/>
        </w:rPr>
        <w:t>ရှေမန်ဥယျာဥ်တွင် ကိုယ်တော်နှင့်အတူ စောင့်ကြည့်ရန် ပျက်ကွက်ခဲ့သည်။ ပေတရုသည် ၂၆:၆၉-၇၅ တွင် ယေရှုကိုမသိကြောင်း အကြိမ်ကြိမ်ငြင်းဆိုခဲ့သည်။ နောက်ဆုံးတွင်၊ ယေရှု၏တပည့်တော်အားလုံး</w:t>
      </w:r>
      <w:r w:rsidR="002C4363">
        <w:rPr>
          <w:rFonts w:hint="cs"/>
          <w:cs/>
          <w:lang w:val="my-MM" w:bidi="my-MM"/>
        </w:rPr>
        <w:t xml:space="preserve"> </w:t>
      </w:r>
      <w:r w:rsidRPr="00492C00">
        <w:rPr>
          <w:lang w:val="my-MM" w:bidi="my-MM"/>
        </w:rPr>
        <w:t>သည် ၂၆:၅၆ တွင် ကိုယ်တော်ကို စွန့်ခွာခဲ့ကြသည်။</w:t>
      </w:r>
    </w:p>
    <w:p w14:paraId="4E0DABB7" w14:textId="0CFE4FF6" w:rsidR="00466D40" w:rsidRDefault="00155EA5" w:rsidP="00301A21">
      <w:pPr>
        <w:pStyle w:val="BodyText0"/>
      </w:pPr>
      <w:r w:rsidRPr="00492C00">
        <w:rPr>
          <w:lang w:val="my-MM" w:bidi="my-MM"/>
        </w:rPr>
        <w:t>အမှန်တကယ်ပင် ယေရှုနောက်လိုက်ခြင်းသည် အလွန်ခက်ခဲနိုင်ပါသည်။ ကျွန်ုပ်တို့သည် ဆင်းရဲ</w:t>
      </w:r>
      <w:r w:rsidR="002C4363">
        <w:rPr>
          <w:rFonts w:hint="cs"/>
          <w:cs/>
          <w:lang w:val="my-MM" w:bidi="my-MM"/>
        </w:rPr>
        <w:t xml:space="preserve"> </w:t>
      </w:r>
      <w:r w:rsidRPr="00492C00">
        <w:rPr>
          <w:lang w:val="my-MM" w:bidi="my-MM"/>
        </w:rPr>
        <w:t>ဒုက္ခခံရသောမေရှိယရှင်ဘုရင်တစ်ပါးကို ယုံကြည်ပြီး၊ ကျွန်ုပ်တို့ကိုလည်း ဆင်းရဲဒုက္ခခံရန် ခေါ်တော်မူ</w:t>
      </w:r>
      <w:r w:rsidR="002C4363">
        <w:rPr>
          <w:rFonts w:hint="cs"/>
          <w:cs/>
          <w:lang w:val="my-MM" w:bidi="my-MM"/>
        </w:rPr>
        <w:t xml:space="preserve"> </w:t>
      </w:r>
      <w:r w:rsidRPr="00492C00">
        <w:rPr>
          <w:lang w:val="my-MM" w:bidi="my-MM"/>
        </w:rPr>
        <w:t>သည်။ ကျွန်ုပ်တို့သည် ကိုယ်တော်အပေါ် သစ္စာစောင့်သိပါက၊ ဆင်းရဲဒုက္ခနှင့်လည်း တွေ့ကြုံရမည်</w:t>
      </w:r>
      <w:r w:rsidR="002C4363">
        <w:rPr>
          <w:rFonts w:hint="cs"/>
          <w:cs/>
          <w:lang w:val="my-MM" w:bidi="my-MM"/>
        </w:rPr>
        <w:t xml:space="preserve"> </w:t>
      </w:r>
      <w:r w:rsidRPr="00492C00">
        <w:rPr>
          <w:lang w:val="my-MM" w:bidi="my-MM"/>
        </w:rPr>
        <w:t>ဖြစ်ပြီး၊ ပြိုလဲကျရန် သွေးဆောင်ခံရနိုင်သည်။ ကောင်းကင်နိုင်ငံတော်သည် ပြည့်စုံခြင်းသို့မရောက်သေး</w:t>
      </w:r>
      <w:r w:rsidR="002C4363">
        <w:rPr>
          <w:rFonts w:hint="cs"/>
          <w:cs/>
          <w:lang w:val="my-MM" w:bidi="my-MM"/>
        </w:rPr>
        <w:t xml:space="preserve"> </w:t>
      </w:r>
      <w:r w:rsidRPr="00492C00">
        <w:rPr>
          <w:lang w:val="my-MM" w:bidi="my-MM"/>
        </w:rPr>
        <w:t>ပါ။ ထို့အတွက်ကြောင့်၊ ခရစ်ယာန်အသက်တာ၏ ရှုထောင့်များသည် ၎င်းတို့ဖြစ်သင့်သည်အတိုင်း မဖြစ်</w:t>
      </w:r>
      <w:r w:rsidR="002C4363">
        <w:rPr>
          <w:rFonts w:hint="cs"/>
          <w:cs/>
          <w:lang w:val="my-MM" w:bidi="my-MM"/>
        </w:rPr>
        <w:t xml:space="preserve"> </w:t>
      </w:r>
      <w:r w:rsidRPr="00492C00">
        <w:rPr>
          <w:lang w:val="my-MM" w:bidi="my-MM"/>
        </w:rPr>
        <w:t>သေးပါ။</w:t>
      </w:r>
    </w:p>
    <w:p w14:paraId="33A8F544" w14:textId="0CAE7E4F" w:rsidR="00466D40" w:rsidRDefault="00155EA5" w:rsidP="00301A21">
      <w:pPr>
        <w:pStyle w:val="BodyText0"/>
      </w:pPr>
      <w:r w:rsidRPr="00492C00">
        <w:rPr>
          <w:lang w:val="my-MM" w:bidi="my-MM"/>
        </w:rPr>
        <w:lastRenderedPageBreak/>
        <w:t>ပဋိပက္ခနှင့် တပည့်တော်ဖြစ်ခြင်းဆိုင်ရာ အကြောင်းအရာများကို ထည့်သွင်းစဉ်းစားပြီး၊ နိုင်ငံ</w:t>
      </w:r>
      <w:r w:rsidR="002C4363">
        <w:rPr>
          <w:rFonts w:hint="cs"/>
          <w:cs/>
          <w:lang w:val="my-MM" w:bidi="my-MM"/>
        </w:rPr>
        <w:t xml:space="preserve"> </w:t>
      </w:r>
      <w:r w:rsidRPr="00492C00">
        <w:rPr>
          <w:lang w:val="my-MM" w:bidi="my-MM"/>
        </w:rPr>
        <w:t>တော်၏အောင်မြင်ခြင်း၏ အကြောင်းအရာဆီသို့ လေ့လာရန်ကျွန်ုပ်တို့ အဆင်သင့်ဖြစ်နေပြီဖြစ်သည်။</w:t>
      </w:r>
    </w:p>
    <w:p w14:paraId="0EAA294F" w14:textId="3905EEDA" w:rsidR="00466D40" w:rsidRDefault="00155EA5" w:rsidP="00155EA5">
      <w:pPr>
        <w:pStyle w:val="BulletHeading"/>
      </w:pPr>
      <w:bookmarkStart w:id="36" w:name="_Toc129794583"/>
      <w:r w:rsidRPr="00492C00">
        <w:rPr>
          <w:lang w:val="my-MM" w:bidi="my-MM"/>
        </w:rPr>
        <w:t>အောင်မြင်ခြင်း</w:t>
      </w:r>
      <w:bookmarkEnd w:id="36"/>
    </w:p>
    <w:p w14:paraId="55D11B0F" w14:textId="78D3919A" w:rsidR="00466D40" w:rsidRDefault="00155EA5" w:rsidP="00301A21">
      <w:pPr>
        <w:pStyle w:val="BodyText0"/>
      </w:pPr>
      <w:r w:rsidRPr="00492C00">
        <w:rPr>
          <w:lang w:val="my-MM" w:bidi="my-MM"/>
        </w:rPr>
        <w:t>မေရှိယရှင်ဘုရင်သည် မိမိ၏လူမျိုး၏ရန်သူအားလုံးအပါအဝင် သေခြင်းတရားကိုပင် အောင်နိုင်</w:t>
      </w:r>
      <w:r w:rsidR="002C4363">
        <w:rPr>
          <w:rFonts w:hint="cs"/>
          <w:cs/>
          <w:lang w:val="my-MM" w:bidi="my-MM"/>
        </w:rPr>
        <w:t xml:space="preserve"> </w:t>
      </w:r>
      <w:r w:rsidRPr="00492C00">
        <w:rPr>
          <w:lang w:val="my-MM" w:bidi="my-MM"/>
        </w:rPr>
        <w:t>ခဲ့သည့်သက်သေဖြစ်သော ယေရှု၏ရှင်ပြန်ထမြောက်ခြင်းတွင် အောင်မြင်ခြင်းအကြောင်း ထင်ရှားစွာ</w:t>
      </w:r>
      <w:r w:rsidR="002C4363">
        <w:rPr>
          <w:rFonts w:hint="cs"/>
          <w:cs/>
          <w:lang w:val="my-MM" w:bidi="my-MM"/>
        </w:rPr>
        <w:t xml:space="preserve"> </w:t>
      </w:r>
      <w:r w:rsidRPr="00492C00">
        <w:rPr>
          <w:lang w:val="my-MM" w:bidi="my-MM"/>
        </w:rPr>
        <w:t>ပေါ်လွင်နေသည်။ ထို့ပြင် ယေရှု၏ကောင်းကင်သို့မတက်ကြွမီ နောက်ဆုံးမိန့်တော်မူချက်တွင် အောင်မြင်</w:t>
      </w:r>
      <w:r w:rsidR="002C4363">
        <w:rPr>
          <w:rFonts w:hint="cs"/>
          <w:cs/>
          <w:lang w:val="my-MM" w:bidi="my-MM"/>
        </w:rPr>
        <w:t xml:space="preserve"> </w:t>
      </w:r>
      <w:r w:rsidRPr="00492C00">
        <w:rPr>
          <w:lang w:val="my-MM" w:bidi="my-MM"/>
        </w:rPr>
        <w:t>ခြင်း၏အဓိကအကြောင်းကိုလည်း ကျွန်ုပ်တို့တွေ့မြင်ရသည်။ မဿဲခရစ်ဝင်ကျမ်းတွင်မှတ်တမ်းတင်</w:t>
      </w:r>
      <w:r w:rsidR="002C4363">
        <w:rPr>
          <w:rFonts w:hint="cs"/>
          <w:cs/>
          <w:lang w:val="my-MM" w:bidi="my-MM"/>
        </w:rPr>
        <w:t xml:space="preserve"> </w:t>
      </w:r>
      <w:r w:rsidRPr="00492C00">
        <w:rPr>
          <w:lang w:val="my-MM" w:bidi="my-MM"/>
        </w:rPr>
        <w:t>ထားသော ယေရှု၏နောက်ဆုံးမိန့်တော်မူချက်များကို မဿဲ ၂၈:၁၈-၂၀ တွင်တွေ့ရှိရပြီး၊ ၎င်းတို့ကို အများအားဖြင့် ကြီးမားသောတာဝန်ဟုခေါ်သည်။ ၎င်းတို့သည် တပည့်တော်များအား သခင်ဘုရား၏ နောက်ဆုံး ညွှန်ကြားချက်များဖြစ်ပြီး၊ ကိုယ်တော်မရှိတော့သည့်အချိန်၌ သာသနာအမှုဆောင်ရန် တာဝန်</w:t>
      </w:r>
      <w:r w:rsidR="002C4363">
        <w:rPr>
          <w:rFonts w:hint="cs"/>
          <w:cs/>
          <w:lang w:val="my-MM" w:bidi="my-MM"/>
        </w:rPr>
        <w:t xml:space="preserve"> </w:t>
      </w:r>
      <w:r w:rsidRPr="00492C00">
        <w:rPr>
          <w:lang w:val="my-MM" w:bidi="my-MM"/>
        </w:rPr>
        <w:t>ပေးခြင်းဖြစ်သည်။ ထို့ပြင် ဤညွှန်ကြားချက်များအား ခရစ်တော်သည် နိုင်ငံတော်အာဏာအားလုံးကို ရဲရင့်စွာတောင်းဆိုခြင်းဖြင့် အစပြုသည်မှာ မှတ်သားစရာဖြစ်သည်။ မဿဲ ၂၈:၁၈ တွင် ယေရှု၏ပြော</w:t>
      </w:r>
      <w:r w:rsidR="002C4363">
        <w:rPr>
          <w:rFonts w:hint="cs"/>
          <w:cs/>
          <w:lang w:val="my-MM" w:bidi="my-MM"/>
        </w:rPr>
        <w:t xml:space="preserve"> </w:t>
      </w:r>
      <w:r w:rsidRPr="00492C00">
        <w:rPr>
          <w:lang w:val="my-MM" w:bidi="my-MM"/>
        </w:rPr>
        <w:t>ကြားချက်ကို နားထောင်ပါ။</w:t>
      </w:r>
    </w:p>
    <w:p w14:paraId="04007A20" w14:textId="77777777" w:rsidR="00466D40" w:rsidRDefault="00155EA5" w:rsidP="00301A21">
      <w:pPr>
        <w:pStyle w:val="Quotations"/>
      </w:pPr>
      <w:r w:rsidRPr="00492C00">
        <w:rPr>
          <w:lang w:val="my-MM" w:bidi="my-MM"/>
        </w:rPr>
        <w:t>ကောင်းကင်ဘုံ၌၎င်း၊ မြေကြီးပေါ်၌၎င်း၊ စီရင်ပိုင်သော အခွင့်တန်ခိုးရှိသမျှတို့ကို ငါခံရပြီ (မဿဲ ၂၈:၁၈)။</w:t>
      </w:r>
    </w:p>
    <w:p w14:paraId="307FAFC2" w14:textId="2712C44E" w:rsidR="00466D40" w:rsidRPr="00337A87" w:rsidRDefault="00155EA5" w:rsidP="00337A87">
      <w:pPr>
        <w:pStyle w:val="Quotations"/>
      </w:pPr>
      <w:r w:rsidRPr="00337A87">
        <w:rPr>
          <w:lang w:val="my-MM" w:bidi="my-MM"/>
        </w:rPr>
        <w:t>သခင်ယေရှုသည် အုပ်စိုးမှုအားလုံး၊ အာဏာအလုံးစုံတို့ကို တရားဝင်မှုဖြင့် ရယူနိုင်သည့် တစ်ဦးတည်းသော ဘုရားဖြစ်သည်။ ထို့အပြင်၊ သူ၏တန်ခိုးစွမ်း</w:t>
      </w:r>
      <w:r w:rsidR="002C4363">
        <w:rPr>
          <w:rFonts w:hint="cs"/>
          <w:cs/>
          <w:lang w:val="my-MM" w:bidi="my-MM"/>
        </w:rPr>
        <w:t xml:space="preserve"> </w:t>
      </w:r>
      <w:r w:rsidRPr="00337A87">
        <w:rPr>
          <w:lang w:val="my-MM" w:bidi="my-MM"/>
        </w:rPr>
        <w:t>အားသည် တန်ခိုးနှင့် မေတ္တာဖြစ်သောကြောင့် ဖျက်ဆီးတတ်သောသဘောမရှိပါ။ မေတ္တာဖြင့် လှုံ့ဆော်ပေးသော တန်ခိုးစွမ်းအား။ မေတ္တာဖြင့် အကဲဖြတ်သည့် တန်ခိုးစွမ်းအား။ အကယ်၍ သင်သည် ချစ်ခြင်းမေတ္တာတစ်ခုတည်းရှိပါက၊ ကောင်းမွန်သည့်စိတ်ထားရှိသူဖြစ်သော်လည်း မည်သည့်အရာကိုမှ ပြောင်းလဲနိုင်</w:t>
      </w:r>
      <w:r w:rsidR="002C4363">
        <w:rPr>
          <w:rFonts w:hint="cs"/>
          <w:cs/>
          <w:lang w:val="my-MM" w:bidi="my-MM"/>
        </w:rPr>
        <w:t xml:space="preserve"> </w:t>
      </w:r>
      <w:r w:rsidRPr="00337A87">
        <w:rPr>
          <w:lang w:val="my-MM" w:bidi="my-MM"/>
        </w:rPr>
        <w:t>စွမ်းတန်ခိုးမရှိသောကြောင့် ကူကယ်ရာမဲ့ဖြစ်နိုင်သည်။ အကယ်၍ သင်သည် ချစ်ခြင်းမရှိဘဲ အစွမ်းတန်ခိုးတစ်ခုတည်းရှိပါက၊ ဖျက်ဆီးမည်၊ သတ်မည်၊ မုန်းပါလိမ့်မည်။ ဘုရားသခင်၏စစ်မှန်ခြင်းသည် ချစ်ခြင်းမေတ္တာနှင့် တန်ခိုးစွမ်း</w:t>
      </w:r>
      <w:r w:rsidR="002C4363">
        <w:rPr>
          <w:rFonts w:hint="cs"/>
          <w:cs/>
          <w:lang w:val="my-MM" w:bidi="my-MM"/>
        </w:rPr>
        <w:t xml:space="preserve"> </w:t>
      </w:r>
      <w:r w:rsidRPr="00337A87">
        <w:rPr>
          <w:lang w:val="my-MM" w:bidi="my-MM"/>
        </w:rPr>
        <w:t>အားများကို အတူတကွ ယူဆောင်လာပေးသည်။ “ဘုရားသခင်သည် မိမိ၌တစ်</w:t>
      </w:r>
      <w:r w:rsidR="002C4363">
        <w:rPr>
          <w:rFonts w:hint="cs"/>
          <w:cs/>
          <w:lang w:val="my-MM" w:bidi="my-MM"/>
        </w:rPr>
        <w:t xml:space="preserve"> </w:t>
      </w:r>
      <w:r w:rsidRPr="00337A87">
        <w:rPr>
          <w:lang w:val="my-MM" w:bidi="my-MM"/>
        </w:rPr>
        <w:t>ပါးတည်းသောသားတော်ကို စွန့်တော်မူသည့်တိုင်အောင် လောကီသားတို့ကို ချစ်တော်မူ၏။” သူသည် ဤကမ္ဘာမြေကြီးပေါ်တွင် ကျင်လည်ခဲ့ဖူးသော တစ်ဦး</w:t>
      </w:r>
      <w:r w:rsidR="002C4363">
        <w:rPr>
          <w:rFonts w:hint="cs"/>
          <w:cs/>
          <w:lang w:val="my-MM" w:bidi="my-MM"/>
        </w:rPr>
        <w:t xml:space="preserve"> </w:t>
      </w:r>
      <w:r w:rsidRPr="00337A87">
        <w:rPr>
          <w:lang w:val="my-MM" w:bidi="my-MM"/>
        </w:rPr>
        <w:t>တည်းသောအပြစ်မရှိသူ၊ မလိမ်ညာသူ၊ မလှည့်ဖြားသောသူဖြစ်သောကြောင့် တန်ခိုးအာဏာအားလုံးကို တရားဝင်ရယူနိုင်သူဖြစ်သည်။ သူသည် အသတ်ခံရ</w:t>
      </w:r>
      <w:r w:rsidR="002C4363">
        <w:rPr>
          <w:rFonts w:hint="cs"/>
          <w:cs/>
          <w:lang w:val="my-MM" w:bidi="my-MM"/>
        </w:rPr>
        <w:t xml:space="preserve"> </w:t>
      </w:r>
      <w:r w:rsidRPr="00337A87">
        <w:rPr>
          <w:lang w:val="my-MM" w:bidi="my-MM"/>
        </w:rPr>
        <w:t>ပြီး၊ သေဆုံးသွားပြီး၊ သင်္ဂြိုဟ်ပြီးနောက် ပြန်လည်ရောက်ရှိလာသည့် တစ်ဦး</w:t>
      </w:r>
      <w:r w:rsidR="002C4363">
        <w:rPr>
          <w:rFonts w:hint="cs"/>
          <w:cs/>
          <w:lang w:val="my-MM" w:bidi="my-MM"/>
        </w:rPr>
        <w:t xml:space="preserve"> </w:t>
      </w:r>
      <w:r w:rsidRPr="00337A87">
        <w:rPr>
          <w:lang w:val="my-MM" w:bidi="my-MM"/>
        </w:rPr>
        <w:t>တည်းသော သူလည်းဖြစ်သည်။ ထို့ကြောင့်၊ သူသည် ထမြောက်တော်မူသော</w:t>
      </w:r>
      <w:r w:rsidR="002C4363">
        <w:rPr>
          <w:rFonts w:hint="cs"/>
          <w:cs/>
          <w:lang w:val="my-MM" w:bidi="my-MM"/>
        </w:rPr>
        <w:t xml:space="preserve"> </w:t>
      </w:r>
      <w:r w:rsidRPr="00337A87">
        <w:rPr>
          <w:lang w:val="my-MM" w:bidi="my-MM"/>
        </w:rPr>
        <w:lastRenderedPageBreak/>
        <w:t>အရှင်ဖြစ်သည်။ ၎င်းသည် လူ့သမိုင်း၏ခေတ်သစ်ကို အစပြုခြင်းဖြစ်သည်။ သူသည် လူမျိုးတို့ကို မျှော်လင့်ချက်ယူဆောင်လာပေးသည်။ ထို့ကြောင့်၊ ဘုရားသခင်၏နိုင်ငံတော်သည် အလွန်တန်ခိုးကြီးသောနည်းလမ်းများဖြင့် လုပ်ဆောင်နေပြီး ၎င်းသည် “ကြီးမြတ်သောအခြေခံအုတ်မြစ်”အပေါ် အခြေခံ</w:t>
      </w:r>
      <w:r w:rsidR="002C4363">
        <w:rPr>
          <w:rFonts w:hint="cs"/>
          <w:cs/>
          <w:lang w:val="my-MM" w:bidi="my-MM"/>
        </w:rPr>
        <w:t xml:space="preserve"> </w:t>
      </w:r>
      <w:r w:rsidRPr="00337A87">
        <w:rPr>
          <w:lang w:val="my-MM" w:bidi="my-MM"/>
        </w:rPr>
        <w:t>သည့် ကမ္ဘာပေါ်ဧဝံဂေလိတရားဟောပြောခြင်းနှင့် လူမျိုးတကာတို့ကို ဆုံးမသြ</w:t>
      </w:r>
      <w:r w:rsidR="002C4363">
        <w:rPr>
          <w:rFonts w:hint="cs"/>
          <w:cs/>
          <w:lang w:val="my-MM" w:bidi="my-MM"/>
        </w:rPr>
        <w:t xml:space="preserve"> </w:t>
      </w:r>
      <w:r w:rsidRPr="00337A87">
        <w:rPr>
          <w:lang w:val="my-MM" w:bidi="my-MM"/>
        </w:rPr>
        <w:t>ဝါဒပေးခြင်းကို ဆောင်ရွက်သည်။ ကြီးမားသောအခြေခံအုတ်မြစ်မရှိဘဲ သင့်ထံတွင် ကြီးမားသောတာဝန် မရှိနိုင်ပါ။ ထို့ပြင်ကိုယ်တော်သည် ကြီးမား</w:t>
      </w:r>
      <w:r w:rsidR="002C4363">
        <w:rPr>
          <w:rFonts w:hint="cs"/>
          <w:cs/>
          <w:lang w:val="my-MM" w:bidi="my-MM"/>
        </w:rPr>
        <w:t xml:space="preserve"> </w:t>
      </w:r>
      <w:r w:rsidRPr="00337A87">
        <w:rPr>
          <w:lang w:val="my-MM" w:bidi="my-MM"/>
        </w:rPr>
        <w:t>သောကတိနှင့် “သင်တို့နှင့်အတူကမ္ဘာကုန်သည့်တိုင်အောင် အတူရှိမည်”ဟု ကတိပြုသည်။ ထို့ကြောင့်၊ သခင်ယေရှု၊ ရှင်ဘုရင်ယေရှုသည် အလုံးစုံသော တန်ခိုးရှိသော အုပ်စိုးရှင်ဖြစ်သဖြင့်၊ ကျွန်ုပ်တို့သည်သွားကြသည်၊ ကျွန်ုပ်တို့သည်</w:t>
      </w:r>
      <w:r w:rsidR="002C4363">
        <w:rPr>
          <w:rFonts w:hint="cs"/>
          <w:cs/>
          <w:lang w:val="my-MM" w:bidi="my-MM"/>
        </w:rPr>
        <w:t xml:space="preserve"> </w:t>
      </w:r>
      <w:r w:rsidRPr="00337A87">
        <w:rPr>
          <w:lang w:val="my-MM" w:bidi="my-MM"/>
        </w:rPr>
        <w:t>တပည့်တော်ဖြစ်စေကြသည်၊ ကျွန်ုပ်တို့သည် သွန်သင်ကြသည်၊ ကိုယ်တော်၏</w:t>
      </w:r>
      <w:r w:rsidR="002C4363">
        <w:rPr>
          <w:rFonts w:hint="cs"/>
          <w:cs/>
          <w:lang w:val="my-MM" w:bidi="my-MM"/>
        </w:rPr>
        <w:t xml:space="preserve"> </w:t>
      </w:r>
      <w:r w:rsidRPr="00337A87">
        <w:rPr>
          <w:lang w:val="my-MM" w:bidi="my-MM"/>
        </w:rPr>
        <w:t>တန်ခိုးတော်အားဖြင့် အုပ်စိုးခြင်းကို ဟောပြောကြသည်။</w:t>
      </w:r>
    </w:p>
    <w:p w14:paraId="179EE857" w14:textId="77777777" w:rsidR="00466D40" w:rsidRDefault="00155EA5" w:rsidP="00301A21">
      <w:pPr>
        <w:pStyle w:val="QuotationAuthor"/>
      </w:pPr>
      <w:r w:rsidRPr="00492C00">
        <w:rPr>
          <w:lang w:val="my-MM" w:bidi="my-MM"/>
        </w:rPr>
        <w:t>ဒေါက်တာ Peter Kuzmič</w:t>
      </w:r>
    </w:p>
    <w:p w14:paraId="141956D9" w14:textId="3653A679" w:rsidR="00155EA5" w:rsidRPr="00492C00" w:rsidRDefault="00155EA5" w:rsidP="00301A21">
      <w:pPr>
        <w:pStyle w:val="BodyText0"/>
      </w:pPr>
      <w:r w:rsidRPr="00492C00">
        <w:rPr>
          <w:lang w:val="my-MM" w:bidi="my-MM"/>
        </w:rPr>
        <w:t>အခွင့်အာဏာအားလုံးသည် အနိုင်ယူကာအောင်မြင်ခဲ့သော ရှင်ဘုရင်နှင့်သက်ဆိုင်သည်။ ယုဒ</w:t>
      </w:r>
      <w:r w:rsidR="002C4363">
        <w:rPr>
          <w:rFonts w:hint="cs"/>
          <w:cs/>
          <w:lang w:val="my-MM" w:bidi="my-MM"/>
        </w:rPr>
        <w:t xml:space="preserve"> </w:t>
      </w:r>
      <w:r w:rsidRPr="00492C00">
        <w:rPr>
          <w:lang w:val="my-MM" w:bidi="my-MM"/>
        </w:rPr>
        <w:t>လူတို့သည် ငြင်းပယ်၍၊ ရောမလူတို့သည် လက်ဝါးကပ်တိုင်တွင် ရိုက်ထားကြသည်။ လူအပေါင်းတို့</w:t>
      </w:r>
      <w:r w:rsidR="002C4363">
        <w:rPr>
          <w:rFonts w:hint="cs"/>
          <w:cs/>
          <w:lang w:val="my-MM" w:bidi="my-MM"/>
        </w:rPr>
        <w:t xml:space="preserve"> </w:t>
      </w:r>
      <w:r w:rsidRPr="00492C00">
        <w:rPr>
          <w:lang w:val="my-MM" w:bidi="my-MM"/>
        </w:rPr>
        <w:t>သည် ကဲ့ရဲ့ကြသည်။ သို့သော် သင်္ချိုင်းသည် သူ့ကို မထိန်းနိုင်ဘဲ ရှင်ပြန်ထမြောက်ခြင်းသည် မေရှိယ</w:t>
      </w:r>
      <w:r w:rsidR="002C4363">
        <w:rPr>
          <w:rFonts w:hint="cs"/>
          <w:cs/>
          <w:lang w:val="my-MM" w:bidi="my-MM"/>
        </w:rPr>
        <w:t xml:space="preserve"> </w:t>
      </w:r>
      <w:r w:rsidRPr="00492C00">
        <w:rPr>
          <w:lang w:val="my-MM" w:bidi="my-MM"/>
        </w:rPr>
        <w:t>ရှင်ဘုရင်၏ ကြီးမားသော အောင်မြင်ခြင်းဖြစ်သည်။ ကိုယ်တော်အားဖြင့်၊ ကောင်းကင်နိုင်ငံတော်သည် မြေကြီးပေါ်သို့ ရောက်ရှိလာသည်။ ၎င်းသည် ရှင်မဿဲခရစ်ဝင်ကျမ်းစာအရ ဧဝံဂေလိသတင်းကောင်း</w:t>
      </w:r>
      <w:r w:rsidR="002C4363">
        <w:rPr>
          <w:rFonts w:hint="cs"/>
          <w:cs/>
          <w:lang w:val="my-MM" w:bidi="my-MM"/>
        </w:rPr>
        <w:t xml:space="preserve"> </w:t>
      </w:r>
      <w:r w:rsidRPr="00492C00">
        <w:rPr>
          <w:lang w:val="my-MM" w:bidi="my-MM"/>
        </w:rPr>
        <w:t>ဖြစ်သည်။</w:t>
      </w:r>
    </w:p>
    <w:p w14:paraId="0EF3D5E5" w14:textId="3390D44A" w:rsidR="00466D40" w:rsidRDefault="00155EA5" w:rsidP="00301A21">
      <w:pPr>
        <w:pStyle w:val="BodyText0"/>
      </w:pPr>
      <w:r w:rsidRPr="00492C00">
        <w:rPr>
          <w:lang w:val="my-MM" w:bidi="my-MM"/>
        </w:rPr>
        <w:t>ယခု ကျွန်ုပ်တို့သည် ရှင်မဿဲခရစ်ဝင်ကျမ်း၏ နောက်ခံသမိုင်း၊ ၎င်း၏ဖွဲ့စည်းပုံနှင့် အကြောင်း</w:t>
      </w:r>
      <w:r w:rsidR="002C4363">
        <w:rPr>
          <w:rFonts w:hint="cs"/>
          <w:cs/>
          <w:lang w:val="my-MM" w:bidi="my-MM"/>
        </w:rPr>
        <w:t xml:space="preserve"> </w:t>
      </w:r>
      <w:r w:rsidRPr="00492C00">
        <w:rPr>
          <w:lang w:val="my-MM" w:bidi="my-MM"/>
        </w:rPr>
        <w:t>အရာတို့ကို လေ့လာပြီးနောက်၊ မဿဲအလေးပေးဖော်ပြသည့် အဓိကအကြောင်းအရာအချို့ကို သုံးသပ်</w:t>
      </w:r>
      <w:r w:rsidR="002C4363">
        <w:rPr>
          <w:rFonts w:hint="cs"/>
          <w:cs/>
          <w:lang w:val="my-MM" w:bidi="my-MM"/>
        </w:rPr>
        <w:t xml:space="preserve"> </w:t>
      </w:r>
      <w:r w:rsidRPr="00492C00">
        <w:rPr>
          <w:lang w:val="my-MM" w:bidi="my-MM"/>
        </w:rPr>
        <w:t>ရန်အဆင်သင့်ဖြစ်နေပြီဖြစ်သည်။</w:t>
      </w:r>
    </w:p>
    <w:p w14:paraId="14EEB6C5" w14:textId="2159D958" w:rsidR="00466D40" w:rsidRDefault="00155EA5" w:rsidP="00466D40">
      <w:pPr>
        <w:pStyle w:val="ChapterHeading"/>
      </w:pPr>
      <w:bookmarkStart w:id="37" w:name="_Toc129794584"/>
      <w:r w:rsidRPr="00DF0E85">
        <w:rPr>
          <w:lang w:val="my-MM" w:bidi="my-MM"/>
        </w:rPr>
        <w:t>အဓိကအကြောင်းအရာများ</w:t>
      </w:r>
      <w:bookmarkEnd w:id="37"/>
    </w:p>
    <w:p w14:paraId="78947D0E" w14:textId="5B37DE3E" w:rsidR="00466D40" w:rsidRDefault="00155EA5" w:rsidP="00301A21">
      <w:pPr>
        <w:pStyle w:val="BodyText0"/>
      </w:pPr>
      <w:r w:rsidRPr="00492C00">
        <w:rPr>
          <w:lang w:val="my-MM" w:bidi="my-MM"/>
        </w:rPr>
        <w:t>ကျွန်ုပ်တို့သင်ခန်းစာ၏ ဤအပိုင်းတွင်၊ မဿဲသည် သူ၏ခရစ်ဝင်ကျမ်းတစ်လျှောက်လုံးတွင် အလေးပေးဖော်ပြခဲ့သည့် ထင်ရှားသောအကြောင်းအရာနှစ်ခုဖြစ်သည့်_ ယေရှု၏နိုင်ငံတော်နှင့် ဧဝံဂေလိ</w:t>
      </w:r>
      <w:r w:rsidR="002C4363">
        <w:rPr>
          <w:rFonts w:hint="cs"/>
          <w:cs/>
          <w:lang w:val="my-MM" w:bidi="my-MM"/>
        </w:rPr>
        <w:t xml:space="preserve"> </w:t>
      </w:r>
      <w:r w:rsidRPr="00492C00">
        <w:rPr>
          <w:lang w:val="my-MM" w:bidi="my-MM"/>
        </w:rPr>
        <w:t>တရား၏ဓမ္မဟောင်းအမွေအနှစ် နှင့် သခင်ယေရှုသည်နိုင်ငံတော်ကို ယူဆောင်လာပေးသော ဘုရားသခင်</w:t>
      </w:r>
      <w:r w:rsidR="002C4363">
        <w:rPr>
          <w:rFonts w:hint="cs"/>
          <w:cs/>
          <w:lang w:val="my-MM" w:bidi="my-MM"/>
        </w:rPr>
        <w:t xml:space="preserve"> </w:t>
      </w:r>
      <w:r w:rsidRPr="00492C00">
        <w:rPr>
          <w:lang w:val="my-MM" w:bidi="my-MM"/>
        </w:rPr>
        <w:t>၏လူမျိုး ကိုအာရုံစိုက်ပါမည်။</w:t>
      </w:r>
    </w:p>
    <w:p w14:paraId="4591A814" w14:textId="0955CB31" w:rsidR="00466D40" w:rsidRDefault="00155EA5" w:rsidP="00301A21">
      <w:pPr>
        <w:pStyle w:val="BodyText0"/>
      </w:pPr>
      <w:r w:rsidRPr="00492C00">
        <w:rPr>
          <w:lang w:val="my-MM" w:bidi="my-MM"/>
        </w:rPr>
        <w:lastRenderedPageBreak/>
        <w:t>ယေရှု၏နိုင်ငံတော်နှင့် ဧဝံဂေလိတရား၏ဓမ္မဟောင်းအမွေအနှစ်အပေါ် မဿဲ၏အလေးပေးမှု</w:t>
      </w:r>
      <w:r w:rsidR="002C4363">
        <w:rPr>
          <w:rFonts w:hint="cs"/>
          <w:cs/>
          <w:lang w:val="my-MM" w:bidi="my-MM"/>
        </w:rPr>
        <w:t xml:space="preserve"> </w:t>
      </w:r>
      <w:r w:rsidRPr="00492C00">
        <w:rPr>
          <w:lang w:val="my-MM" w:bidi="my-MM"/>
        </w:rPr>
        <w:t>ဖြင့် စတင်ကြပါစို့။</w:t>
      </w:r>
    </w:p>
    <w:p w14:paraId="5ADE0F00" w14:textId="24EA24C7" w:rsidR="00466D40" w:rsidRDefault="00155EA5" w:rsidP="00155EA5">
      <w:pPr>
        <w:pStyle w:val="PanelHeading"/>
      </w:pPr>
      <w:bookmarkStart w:id="38" w:name="_Toc129794585"/>
      <w:r w:rsidRPr="00492C00">
        <w:rPr>
          <w:lang w:val="my-MM" w:bidi="my-MM"/>
        </w:rPr>
        <w:t>ဓမ္မဟောင်း အမွေအနှစ်</w:t>
      </w:r>
      <w:bookmarkEnd w:id="38"/>
    </w:p>
    <w:p w14:paraId="5135A8E1" w14:textId="3167B040" w:rsidR="00466D40" w:rsidRPr="00337A87" w:rsidRDefault="00155EA5" w:rsidP="00337A87">
      <w:pPr>
        <w:pStyle w:val="Quotations"/>
      </w:pPr>
      <w:r w:rsidRPr="00337A87">
        <w:rPr>
          <w:lang w:val="my-MM" w:bidi="my-MM"/>
        </w:rPr>
        <w:t>မဿဲ၏ခရစ်ဝင်ကျမ်းသည် အမှန်တကယ်တွင် ယေရှုခရစ်ကြွလာခြင်းနှင့်</w:t>
      </w:r>
      <w:r w:rsidR="002C4363">
        <w:rPr>
          <w:rFonts w:hint="cs"/>
          <w:cs/>
          <w:lang w:val="my-MM" w:bidi="my-MM"/>
        </w:rPr>
        <w:t xml:space="preserve"> </w:t>
      </w:r>
      <w:r w:rsidRPr="00337A87">
        <w:rPr>
          <w:lang w:val="my-MM" w:bidi="my-MM"/>
        </w:rPr>
        <w:t>ပတ်သက်၍ ဓမ္မဟောင်းကျမ်းကြိုတင်မျှော်လင့်ခြင်းသည် မည်မျှထူးခြား</w:t>
      </w:r>
      <w:r w:rsidR="002C4363">
        <w:rPr>
          <w:rFonts w:hint="cs"/>
          <w:cs/>
          <w:lang w:val="my-MM" w:bidi="my-MM"/>
        </w:rPr>
        <w:t xml:space="preserve"> </w:t>
      </w:r>
      <w:r w:rsidRPr="00337A87">
        <w:rPr>
          <w:lang w:val="my-MM" w:bidi="my-MM"/>
        </w:rPr>
        <w:t>ကြောင်းဖော်ပြသော စွဲမက်ဖွယ်မှတ်တမ်းတစ်ခုဖြစ်သည်။ ယေရှုသည် မျက်မှောက်မြင်ကွင်းသို့ ကြွလာပြီး၊ သူသည် လူ့ဇာတိခံယူသော ဣသရေလ</w:t>
      </w:r>
      <w:r w:rsidR="002C4363">
        <w:rPr>
          <w:rFonts w:hint="cs"/>
          <w:cs/>
          <w:lang w:val="my-MM" w:bidi="my-MM"/>
        </w:rPr>
        <w:t xml:space="preserve"> </w:t>
      </w:r>
      <w:r w:rsidRPr="00337A87">
        <w:rPr>
          <w:lang w:val="my-MM" w:bidi="my-MM"/>
        </w:rPr>
        <w:t>လူမျိုးဖြစ်သည်။ သူသည် အဲဂုတ္တုပြည်သို့ သွားသည်။ စုံစမ်းနှောင့်ယှက်ခြင်း</w:t>
      </w:r>
      <w:r w:rsidR="002C4363">
        <w:rPr>
          <w:rFonts w:hint="cs"/>
          <w:cs/>
          <w:lang w:val="my-MM" w:bidi="my-MM"/>
        </w:rPr>
        <w:t xml:space="preserve"> </w:t>
      </w:r>
      <w:r w:rsidRPr="00337A87">
        <w:rPr>
          <w:lang w:val="my-MM" w:bidi="my-MM"/>
        </w:rPr>
        <w:t>ခံရသော တောအရပ်၌ပို့ဆောင်ခံရသည်။ သူသည် တောင်ပေါ်သို့တက်ကာ ပညတ်တရားကို တစ်ဖန်ပြန်၍ ဟောပြောရန်စတင်ခဲ့သည်။ မောရှေအသစ် သို့မဟုတ် လူ့ဇာတိခံယူသောဣသရေလ၏ ဤပုံသဏ္ဍာန်များအားလုံး၏</w:t>
      </w:r>
      <w:r w:rsidR="002C4363">
        <w:rPr>
          <w:rFonts w:hint="cs"/>
          <w:cs/>
          <w:lang w:val="my-MM" w:bidi="my-MM"/>
        </w:rPr>
        <w:t xml:space="preserve"> </w:t>
      </w:r>
      <w:r w:rsidRPr="00337A87">
        <w:rPr>
          <w:lang w:val="my-MM" w:bidi="my-MM"/>
        </w:rPr>
        <w:t>မူလရင်းမြစ်နှင့် ၎င်းတို့၏နယ်ပယ်ကို ဓမ္မဟောင်းကျမ်းတွင် ရှာဖွေတွေ့ရှိသည်။ အကြောင်းမှာ ဣသရေလသည် ဘုရားသခင်၏ခေါ်တော်မူခြင်း၊ ရွေးချယ်ခြင်း</w:t>
      </w:r>
      <w:r w:rsidR="002C4363">
        <w:rPr>
          <w:rFonts w:hint="cs"/>
          <w:cs/>
          <w:lang w:val="my-MM" w:bidi="my-MM"/>
        </w:rPr>
        <w:t xml:space="preserve"> </w:t>
      </w:r>
      <w:r w:rsidRPr="00337A87">
        <w:rPr>
          <w:lang w:val="my-MM" w:bidi="my-MM"/>
        </w:rPr>
        <w:t>ခံရသောအခါ၊ ၎င်းဣသရေလ၏ရွေးကောက်ခံရခြင်းသည် ပျော်မွေ့ရန်အခွင့်ထူး</w:t>
      </w:r>
      <w:r w:rsidR="002C4363">
        <w:rPr>
          <w:rFonts w:hint="cs"/>
          <w:cs/>
          <w:lang w:val="my-MM" w:bidi="my-MM"/>
        </w:rPr>
        <w:t xml:space="preserve"> </w:t>
      </w:r>
      <w:r w:rsidRPr="00337A87">
        <w:rPr>
          <w:lang w:val="my-MM" w:bidi="my-MM"/>
        </w:rPr>
        <w:t>ပေးခြင်းမဟုတ်ပါ။ လူမျိုးတို့အား ကောင်းကြီးမင်္ဂလာဖြစ်စေရန်၊ ဆောင်ရွက်ရန် တာဝန်ရှိသည်။ သို့တိုင်၊ ဣသရေလနိုင်ငံ၏ ရှည်လျားပြီး သိသာထင်ရှားသော</w:t>
      </w:r>
      <w:r w:rsidR="002C4363">
        <w:rPr>
          <w:rFonts w:hint="cs"/>
          <w:cs/>
          <w:lang w:val="my-MM" w:bidi="my-MM"/>
        </w:rPr>
        <w:t xml:space="preserve"> </w:t>
      </w:r>
      <w:r w:rsidRPr="00337A87">
        <w:rPr>
          <w:lang w:val="my-MM" w:bidi="my-MM"/>
        </w:rPr>
        <w:t>အပြစ်သမိုင်းကြောင့်၊ ဣသရေလသည် ကိုယ်တိုင်အတွက် သို့မဟုတ် လူမျိုးများ</w:t>
      </w:r>
      <w:r w:rsidR="0064602B">
        <w:rPr>
          <w:rFonts w:hint="cs"/>
          <w:cs/>
          <w:lang w:val="my-MM" w:bidi="my-MM"/>
        </w:rPr>
        <w:t xml:space="preserve"> </w:t>
      </w:r>
      <w:r w:rsidRPr="00337A87">
        <w:rPr>
          <w:lang w:val="my-MM" w:bidi="my-MM"/>
        </w:rPr>
        <w:t>အတွက် မည်သည့်အခါမျှ သူ့အားခေါ်တော်မူသောတာဝန်ကို မလုပ်ဆောင်နိုင်ခဲ့</w:t>
      </w:r>
      <w:r w:rsidR="0064602B">
        <w:rPr>
          <w:rFonts w:hint="cs"/>
          <w:cs/>
          <w:lang w:val="my-MM" w:bidi="my-MM"/>
        </w:rPr>
        <w:t xml:space="preserve"> </w:t>
      </w:r>
      <w:r w:rsidRPr="00337A87">
        <w:rPr>
          <w:lang w:val="my-MM" w:bidi="my-MM"/>
        </w:rPr>
        <w:t>ပါ။ ထို့ကြောင့်၊ ယေရှုသည်ဘုရားသခင်၏သားတော်အဖြစ်နှင့် လူ့ဇာတိခံယူ</w:t>
      </w:r>
      <w:r w:rsidR="0064602B">
        <w:rPr>
          <w:rFonts w:hint="cs"/>
          <w:cs/>
          <w:lang w:val="my-MM" w:bidi="my-MM"/>
        </w:rPr>
        <w:t xml:space="preserve"> </w:t>
      </w:r>
      <w:r w:rsidRPr="00337A87">
        <w:rPr>
          <w:lang w:val="my-MM" w:bidi="my-MM"/>
        </w:rPr>
        <w:t>သောဣသရေလအဖြစ် မျက်မှောက်မြင်ကွင်းသို့ကြွလာပြီး၊ ကိုယ်တော်သည် ဣသရေလလူမျိုးအတွက်သာမက လူမျိုးများအတွက်ပါဖြစ်တော်မူသည်။ ကျမ်းပိုဒ်များတွင် ယေရှုကိုဤနေရာ သို့မဟုတ် ထိုနေရာတွင်တွေ့ရခြင်းထက်၊ ဓမ္မဟောင်းကျမ်းသည် ယေရှုအပေါ်မည်ကဲ့သို့ မျှော်မှန်းထားသည်နှင့်ပတ်သက်၍ ပိုမို၍ နက်နဲသောဖတ်ရှုမှုကို ပေးသည်ဟု ကျွန်ုပ်ထင်ပါသည်။ ၎င်းသည် ဣသရေလ၏သမိုင်းတစ်ခုလုံးဖြစ်သည်။ ၎င်းသည် ဣသရေလ၏ရွေးကောက်</w:t>
      </w:r>
      <w:r w:rsidR="0064602B">
        <w:rPr>
          <w:rFonts w:hint="cs"/>
          <w:cs/>
          <w:lang w:val="my-MM" w:bidi="my-MM"/>
        </w:rPr>
        <w:t xml:space="preserve"> </w:t>
      </w:r>
      <w:r w:rsidRPr="00337A87">
        <w:rPr>
          <w:lang w:val="my-MM" w:bidi="my-MM"/>
        </w:rPr>
        <w:t>ခြင်းဖြစ်သည်။ ၎င်းသည် သခင်ယေရှုကြွလာခြင်းကို မျှော်မှန်းသော ဣသရေလ</w:t>
      </w:r>
      <w:r w:rsidR="0064602B">
        <w:rPr>
          <w:rFonts w:hint="cs"/>
          <w:cs/>
          <w:lang w:val="my-MM" w:bidi="my-MM"/>
        </w:rPr>
        <w:t xml:space="preserve"> </w:t>
      </w:r>
      <w:r w:rsidRPr="00337A87">
        <w:rPr>
          <w:lang w:val="my-MM" w:bidi="my-MM"/>
        </w:rPr>
        <w:t>လူမျိုး တစ်ခုလုံး၏ ကျရှုံးမှုဖြစ်ပြီး၊ မဿဲသည် အထူးသဖြင့် သူ၏ပထမအခန်း</w:t>
      </w:r>
      <w:r w:rsidR="0064602B">
        <w:rPr>
          <w:rFonts w:hint="cs"/>
          <w:cs/>
          <w:lang w:val="my-MM" w:bidi="my-MM"/>
        </w:rPr>
        <w:t xml:space="preserve"> </w:t>
      </w:r>
      <w:r w:rsidRPr="00337A87">
        <w:rPr>
          <w:lang w:val="my-MM" w:bidi="my-MM"/>
        </w:rPr>
        <w:t>ကြီး ငါးခန်း သို့မဟုတ် ခြောက်ခန်းတွင် ၎င်းကိုဖော်ပြသည်။</w:t>
      </w:r>
    </w:p>
    <w:p w14:paraId="1FFE2EEF" w14:textId="77777777" w:rsidR="00466D40" w:rsidRDefault="00155EA5" w:rsidP="00301A21">
      <w:pPr>
        <w:pStyle w:val="QuotationAuthor"/>
      </w:pPr>
      <w:r w:rsidRPr="00492C00">
        <w:rPr>
          <w:lang w:val="my-MM" w:bidi="my-MM"/>
        </w:rPr>
        <w:t>ဒေါက်တာ Mark Gignilliat</w:t>
      </w:r>
    </w:p>
    <w:p w14:paraId="2EDD6F2A" w14:textId="7BC9060F" w:rsidR="00155EA5" w:rsidRPr="00492C00" w:rsidRDefault="00155EA5" w:rsidP="00301A21">
      <w:pPr>
        <w:pStyle w:val="BodyText0"/>
      </w:pPr>
      <w:r w:rsidRPr="00492C00">
        <w:rPr>
          <w:lang w:val="my-MM" w:bidi="my-MM"/>
        </w:rPr>
        <w:lastRenderedPageBreak/>
        <w:t>အခြားအရာအားလုံးထက်၊ သမ္မာကျမ်းစာ၏ဇာတ်လမ်းသည် ဘုရားသခင်သည် သူ၏လူများကို မဖောက်မပြန်နိုင်သော ချစ်ကြိုးများဖြင့် ကိုယ်တိုင်ချည်နှောင်ထားသည့်အကြောင်းဖြစ်သည်။ ၎င်းသည် ကောင်းချီးမင်္ဂလာတွင် သူတို့နှင့်အတူရှိမည့် သူ၏ကတိတော်ကိုစောင့်ထိန်းရာ၌ ကိုယ်တော်၏သစ္စာ</w:t>
      </w:r>
      <w:r w:rsidR="0064602B">
        <w:rPr>
          <w:rFonts w:hint="cs"/>
          <w:cs/>
          <w:lang w:val="my-MM" w:bidi="my-MM"/>
        </w:rPr>
        <w:t xml:space="preserve"> </w:t>
      </w:r>
      <w:r w:rsidRPr="00492C00">
        <w:rPr>
          <w:lang w:val="my-MM" w:bidi="my-MM"/>
        </w:rPr>
        <w:t>ဇာတ်လမ်းဖြစ်သည်။ ထို့ကြောင့် မဿဲသည် ဘုရားသခင်၏လူမျိုးအားပေးခဲ့သော ရှေးကတိတော်များ</w:t>
      </w:r>
      <w:r w:rsidR="0064602B">
        <w:rPr>
          <w:rFonts w:hint="cs"/>
          <w:cs/>
          <w:lang w:val="my-MM" w:bidi="my-MM"/>
        </w:rPr>
        <w:t xml:space="preserve"> </w:t>
      </w:r>
      <w:r w:rsidRPr="00492C00">
        <w:rPr>
          <w:lang w:val="my-MM" w:bidi="my-MM"/>
        </w:rPr>
        <w:t>ကို ယုံကြည်နိုင်ဆဲဖြစ်ကြောင်း၊ ယေရှု၏ပုဂ္ဂိုလ်ဖြစ်ခြင်း၌ ဘုရားသခင်သည် သူတို့၏ကာလတွင် လုပ်ဆောင်နေသည်ကို ယုံကြည်နိုင်ကြောင်း သူ၏မျိုးဆက်များကို ပြောခဲ့သည်။ အဘယ်ကြောင့်</w:t>
      </w:r>
      <w:r w:rsidR="0064602B">
        <w:rPr>
          <w:rFonts w:hint="cs"/>
          <w:cs/>
          <w:lang w:val="my-MM" w:bidi="my-MM"/>
        </w:rPr>
        <w:t xml:space="preserve"> </w:t>
      </w:r>
      <w:r w:rsidRPr="00492C00">
        <w:rPr>
          <w:lang w:val="my-MM" w:bidi="my-MM"/>
        </w:rPr>
        <w:t>ဆိုသော် မဿဲသည် မေရှိယရှင်ဘုရင် ယေရှုခရစ်၏ ပြောဆိုချက်များနှင့် ဓမ္မအမှုတော်ကို ထောက်ကူ</w:t>
      </w:r>
      <w:r w:rsidR="0064602B">
        <w:rPr>
          <w:rFonts w:hint="cs"/>
          <w:cs/>
          <w:lang w:val="my-MM" w:bidi="my-MM"/>
        </w:rPr>
        <w:t xml:space="preserve"> </w:t>
      </w:r>
      <w:r w:rsidRPr="00492C00">
        <w:rPr>
          <w:lang w:val="my-MM" w:bidi="my-MM"/>
        </w:rPr>
        <w:t>ရန်အတွက် ဓမ္မဟောင်းကျမ်းကို စဉ်ဆက်မပြတ် ကိုးကားနေခြင်းအပေါ် အလွန်ယုံကြည်မှုရှိသည်။</w:t>
      </w:r>
    </w:p>
    <w:p w14:paraId="77CF79FB" w14:textId="661ACEE2" w:rsidR="00466D40" w:rsidRDefault="00155EA5" w:rsidP="00301A21">
      <w:pPr>
        <w:pStyle w:val="BodyText0"/>
      </w:pPr>
      <w:r w:rsidRPr="00492C00">
        <w:rPr>
          <w:lang w:val="my-MM" w:bidi="my-MM"/>
        </w:rPr>
        <w:t>ယေရှု၏နိုင်ငံတော်နှင့် ဧဝံဂေလိတရား၏ဓမ္မဟောင်းအမွေအနှစ်ကို မဿဲသရုပ်ပြသည့် နည်းလမ်းငါးခုကို အတိုချုံးလေ့လာပါမည်_ ဓမ္မဟောင်းကိုးကားချက်များနှင့်ရည်ညွှန်းချက်များ၊ ကောင်း</w:t>
      </w:r>
      <w:r w:rsidR="0064602B">
        <w:rPr>
          <w:rFonts w:hint="cs"/>
          <w:cs/>
          <w:lang w:val="my-MM" w:bidi="my-MM"/>
        </w:rPr>
        <w:t xml:space="preserve"> </w:t>
      </w:r>
      <w:r w:rsidRPr="00492C00">
        <w:rPr>
          <w:lang w:val="my-MM" w:bidi="my-MM"/>
        </w:rPr>
        <w:t>ကင်နိုင်ငံတော်နှင့်ပတ်သက်၍ အလေးပေးဖော်ပြချက်၊ ယေရှုကို မေရှိယရှင်ဘုရင်အဖြစ် ဖော်ပြချက်၊ မယုံကြည်သူဂျူးလူမျိုးခေါင်းဆောင်များနှင့် ယေရှု၏ပဋိပက္ခ နှင့် ယေရှု၏နှိမ့်ချမှုနှင့် နူးညံ့သိမ်မွေ့ခြင်း တို့ဖြစ်သည်။ မဿဲ၏ ဓမ္မဟောင်းကိုးကားချက်များနှင့် ရည်ညွှန်းချက်များဖြင့် စတင်ကြပါစို့။</w:t>
      </w:r>
    </w:p>
    <w:p w14:paraId="13945DA2" w14:textId="3F45E784" w:rsidR="00466D40" w:rsidRDefault="00155EA5" w:rsidP="00155EA5">
      <w:pPr>
        <w:pStyle w:val="BulletHeading"/>
      </w:pPr>
      <w:bookmarkStart w:id="39" w:name="_Toc129794586"/>
      <w:r w:rsidRPr="00DF0E85">
        <w:rPr>
          <w:lang w:val="my-MM" w:bidi="my-MM"/>
        </w:rPr>
        <w:t>ကိုးကားချက်များနှင့် ရည်ညွှန်းချက်များ</w:t>
      </w:r>
      <w:bookmarkEnd w:id="39"/>
    </w:p>
    <w:p w14:paraId="17F267DA" w14:textId="1AA035A4" w:rsidR="00466D40" w:rsidRPr="00337A87" w:rsidRDefault="00155EA5" w:rsidP="00301A21">
      <w:pPr>
        <w:pStyle w:val="BodyText0"/>
        <w:rPr>
          <w:b/>
          <w:bCs/>
        </w:rPr>
      </w:pPr>
      <w:r w:rsidRPr="00492C00">
        <w:rPr>
          <w:lang w:val="my-MM" w:bidi="my-MM"/>
        </w:rPr>
        <w:t>မဿဲသည် ဓမ္မဟောင်းကျမ်းကို အခြားသော ခရစ်ဝင်ကျမ်းရေးသူများထက် မကြာခဏ ကိုး</w:t>
      </w:r>
      <w:r w:rsidR="0064602B">
        <w:rPr>
          <w:rFonts w:hint="cs"/>
          <w:cs/>
          <w:lang w:val="my-MM" w:bidi="my-MM"/>
        </w:rPr>
        <w:t xml:space="preserve"> </w:t>
      </w:r>
      <w:r w:rsidRPr="00492C00">
        <w:rPr>
          <w:lang w:val="my-MM" w:bidi="my-MM"/>
        </w:rPr>
        <w:t>ကားဖော်ပြသည်။ ဓမ္မဟောင်းကျမ်းကို မဿဲကိုးကားသည့် အကြိမ်အရေအတွက်အတိအကျနှင့်</w:t>
      </w:r>
      <w:r w:rsidR="0064602B">
        <w:rPr>
          <w:rFonts w:hint="cs"/>
          <w:cs/>
          <w:lang w:val="my-MM" w:bidi="my-MM"/>
        </w:rPr>
        <w:t xml:space="preserve"> </w:t>
      </w:r>
      <w:r w:rsidRPr="00492C00">
        <w:rPr>
          <w:lang w:val="my-MM" w:bidi="my-MM"/>
        </w:rPr>
        <w:t>ပတ်သက်၍ ပညာရှင်များငြင်းခုံကြသော်လည်း၊ အကြိမ် ၄၀ ထက်မနည်း ကိုးကားပြီး၊ အခြားအကြိမ်</w:t>
      </w:r>
      <w:r w:rsidR="0064602B">
        <w:rPr>
          <w:rFonts w:hint="cs"/>
          <w:cs/>
          <w:lang w:val="my-MM" w:bidi="my-MM"/>
        </w:rPr>
        <w:t xml:space="preserve"> </w:t>
      </w:r>
      <w:r w:rsidRPr="00492C00">
        <w:rPr>
          <w:lang w:val="my-MM" w:bidi="my-MM"/>
        </w:rPr>
        <w:t>များစွာ ရည်ညွှန်းပြောဆိုခဲ့သည်။</w:t>
      </w:r>
    </w:p>
    <w:p w14:paraId="5D2A900A" w14:textId="401396D1" w:rsidR="00466D40" w:rsidRDefault="00155EA5" w:rsidP="00301A21">
      <w:pPr>
        <w:pStyle w:val="BodyText0"/>
      </w:pPr>
      <w:r w:rsidRPr="00492C00">
        <w:rPr>
          <w:lang w:val="my-MM" w:bidi="my-MM"/>
        </w:rPr>
        <w:t>မဿဲအသုံးပြုလေ့ရှိသောနည်းစနစ်ဗျူဟာတစ်ခုသည် "ပြည့်စုံမည်အကြောင်း" ဟူသောစကား</w:t>
      </w:r>
      <w:r w:rsidR="0064602B">
        <w:rPr>
          <w:rFonts w:hint="cs"/>
          <w:cs/>
          <w:lang w:val="my-MM" w:bidi="my-MM"/>
        </w:rPr>
        <w:t xml:space="preserve"> </w:t>
      </w:r>
      <w:r w:rsidRPr="00492C00">
        <w:rPr>
          <w:lang w:val="my-MM" w:bidi="my-MM"/>
        </w:rPr>
        <w:t>စုဖြစ်သည်။ ဓမ္မဟောင်းကျမ်းနှင့် ယေရှု၏အသက်တာတွင်းမှ အဖြစ်အပျက်များကြား ထင်ရှားစွာချိတ်</w:t>
      </w:r>
      <w:r w:rsidR="0064602B">
        <w:rPr>
          <w:rFonts w:hint="cs"/>
          <w:cs/>
          <w:lang w:val="my-MM" w:bidi="my-MM"/>
        </w:rPr>
        <w:t xml:space="preserve"> </w:t>
      </w:r>
      <w:r w:rsidRPr="00492C00">
        <w:rPr>
          <w:lang w:val="my-MM" w:bidi="my-MM"/>
        </w:rPr>
        <w:t>ဆက်မှုပြုရန် ဤစကားစုကို မဿဲအသုံးပြုသည်။</w:t>
      </w:r>
    </w:p>
    <w:p w14:paraId="4087F6A7" w14:textId="77777777" w:rsidR="00466D40" w:rsidRDefault="00155EA5" w:rsidP="00301A21">
      <w:pPr>
        <w:pStyle w:val="BodyText0"/>
      </w:pPr>
      <w:r w:rsidRPr="00492C00">
        <w:rPr>
          <w:lang w:val="my-MM" w:bidi="my-MM"/>
        </w:rPr>
        <w:t>ဥပမာ၊ မဿဲ ၈:၁၇ တွင် မဿဲရေးသည်ကို နားထောင်ပါ_</w:t>
      </w:r>
    </w:p>
    <w:p w14:paraId="2BEB59A0" w14:textId="77777777" w:rsidR="00466D40" w:rsidRDefault="00155EA5" w:rsidP="00301A21">
      <w:pPr>
        <w:pStyle w:val="Quotations"/>
      </w:pPr>
      <w:r w:rsidRPr="00492C00">
        <w:rPr>
          <w:lang w:val="my-MM" w:bidi="my-MM"/>
        </w:rPr>
        <w:t>ထိုအကြောင်းအရာမူကား၊ သူသည် အကျွန်ုပ်တို့ အနာရောဂါဝေဒနာများကို ယူတင်ဆောင်ရွက်လေသည်ဟု ပရောဖက်ဟေရှာယ ဟောဘူးသောစကား ပြည့်စုံမည်အကြောင်း ဖြစ်သတည်း (မဿဲ ၈:၁၇)။</w:t>
      </w:r>
    </w:p>
    <w:p w14:paraId="0FEFB999" w14:textId="3D73C970" w:rsidR="00466D40" w:rsidRDefault="00155EA5" w:rsidP="00301A21">
      <w:pPr>
        <w:pStyle w:val="BodyText0"/>
      </w:pPr>
      <w:r w:rsidRPr="00492C00">
        <w:rPr>
          <w:lang w:val="my-MM" w:bidi="my-MM"/>
        </w:rPr>
        <w:t>ဤဓမ္မဟောင်းကျမ်းအား ကိုးကားခြင်းမပြုမီ၊ မဿဲသည် ယေရှု၏ကုသမှုများစွာကို ဖော်ပြခဲ့</w:t>
      </w:r>
      <w:r w:rsidR="0064602B">
        <w:rPr>
          <w:rFonts w:hint="cs"/>
          <w:cs/>
          <w:lang w:val="my-MM" w:bidi="my-MM"/>
        </w:rPr>
        <w:t xml:space="preserve"> </w:t>
      </w:r>
      <w:r w:rsidRPr="00492C00">
        <w:rPr>
          <w:lang w:val="my-MM" w:bidi="my-MM"/>
        </w:rPr>
        <w:t>သည်။ သို့သော် သူသည် သူ၏စာဖတ်သူများကို ယေရှုအပေါ် ကုသပေးသူအဖြစ်သာ မြင်စေလိုသည်</w:t>
      </w:r>
      <w:r w:rsidR="0064602B">
        <w:rPr>
          <w:rFonts w:hint="cs"/>
          <w:cs/>
          <w:lang w:val="my-MM" w:bidi="my-MM"/>
        </w:rPr>
        <w:t xml:space="preserve"> </w:t>
      </w:r>
      <w:r w:rsidRPr="00492C00">
        <w:rPr>
          <w:lang w:val="my-MM" w:bidi="my-MM"/>
        </w:rPr>
        <w:t>မဟုတ်ပါ။ ၎င်းအစား၊ လူတို့ကိုယေရှုကုသပေးခြင်းသည် ဓမ္မဟောင်းကတိတော်များကို ပြည့်စုံစေခြင်း</w:t>
      </w:r>
      <w:r w:rsidR="0064602B">
        <w:rPr>
          <w:rFonts w:hint="cs"/>
          <w:cs/>
          <w:lang w:val="my-MM" w:bidi="my-MM"/>
        </w:rPr>
        <w:t xml:space="preserve"> </w:t>
      </w:r>
      <w:r w:rsidRPr="00492C00">
        <w:rPr>
          <w:lang w:val="my-MM" w:bidi="my-MM"/>
        </w:rPr>
        <w:t>ဖြစ်ကြောင်း ထိုသူတို့ကို သိစေလိုသည်။</w:t>
      </w:r>
    </w:p>
    <w:p w14:paraId="4909B439" w14:textId="711E5507" w:rsidR="00466D40" w:rsidRPr="00337A87" w:rsidRDefault="00155EA5" w:rsidP="00337A87">
      <w:pPr>
        <w:pStyle w:val="Quotations"/>
      </w:pPr>
      <w:r w:rsidRPr="00337A87">
        <w:rPr>
          <w:lang w:val="my-MM" w:bidi="my-MM"/>
        </w:rPr>
        <w:lastRenderedPageBreak/>
        <w:t>မဿဲ၏ရှုထောင့်မှ အရေးကြီးသောအချက်သည် ကျွန်ုပ်တို့၏ရှုထောင့်မှ</w:t>
      </w:r>
      <w:r w:rsidR="0064602B">
        <w:rPr>
          <w:rFonts w:hint="cs"/>
          <w:cs/>
          <w:lang w:val="my-MM" w:bidi="my-MM"/>
        </w:rPr>
        <w:t xml:space="preserve"> </w:t>
      </w:r>
      <w:r w:rsidRPr="00337A87">
        <w:rPr>
          <w:lang w:val="my-MM" w:bidi="my-MM"/>
        </w:rPr>
        <w:t>ဖြစ်သင့်သည်မှာ ယေရှု၌ လူတို့မျှော်လင့်တောင့်တစောင့်စားနေခဲ့သော ကြွလာမည့် ဘုရားသခင်၏နိုင်ငံတော် ပေါ်ထွန်းခြင်းဖြစ်သည်၊ ထို့ကြောင့်၊ သူတို့သည် သမိုင်းမြေပုံပေါ်တွင် တိကျသေချာသောကြိုတင်ဟောချက်များကို ဖြည့်ဆည်းပေးရန် မေရှိယကိုရှာဖွေရန် မလိုအပ်ဘဲ၊ သူတို့သည် လွတ်လပ်ခြင်း၊ လွတ်မြောက်ခြင်း၊ ပြန်လည်တည်ဆောက်ခြင်း၊ ကယ်တင်ခြင်းအတွက် တောင့်တကြသည်။ ဓမ္မဟောင်းကျမ်းသည် သူတို့အား ဘုရားသခင်၏နိုင်ငံတော် ကြွလာသောအခါ၊ တစ်စုံတစ်ယောက်သောပုဂ္ဂိုလ်၊ မေရှိယ မှ ကြေငြာမည်</w:t>
      </w:r>
      <w:r w:rsidR="0064602B">
        <w:rPr>
          <w:rFonts w:hint="cs"/>
          <w:cs/>
          <w:lang w:val="my-MM" w:bidi="my-MM"/>
        </w:rPr>
        <w:t xml:space="preserve"> </w:t>
      </w:r>
      <w:r w:rsidRPr="00337A87">
        <w:rPr>
          <w:lang w:val="my-MM" w:bidi="my-MM"/>
        </w:rPr>
        <w:t>ဖြစ်ကြောင်း၊ ထိုကြေငြာချက်တွင်၊ ဘုရားသခင်၏ အုပ်စိုးမှု စတင်မည်ဖြစ်ပြီး၊ ပြန်လည်ထူထောင်ခြင်း၊ ကယ်တင်ခြင်းနှင့် ဓမ္မဟောင်းတွင် ကတိပြုထားသည့် ကောင်းချီးမ</w:t>
      </w:r>
      <w:r w:rsidR="00321F15">
        <w:rPr>
          <w:rFonts w:hint="cs"/>
          <w:cs/>
          <w:lang w:val="my-MM" w:bidi="my-MM"/>
        </w:rPr>
        <w:t>င်္ဂလာ</w:t>
      </w:r>
      <w:r w:rsidRPr="00337A87">
        <w:rPr>
          <w:lang w:val="my-MM" w:bidi="my-MM"/>
        </w:rPr>
        <w:t>များအားလုံး စတင်အကောင်ထည်ဖော်မည်ဟု ကတိပြုထား</w:t>
      </w:r>
      <w:r w:rsidR="0064602B">
        <w:rPr>
          <w:rFonts w:hint="cs"/>
          <w:cs/>
          <w:lang w:val="my-MM" w:bidi="my-MM"/>
        </w:rPr>
        <w:t xml:space="preserve"> </w:t>
      </w:r>
      <w:r w:rsidRPr="00337A87">
        <w:rPr>
          <w:lang w:val="my-MM" w:bidi="my-MM"/>
        </w:rPr>
        <w:t>သည်။ ထို့ကြောင့် ယေဘုယျအားဖြင့် တမန်တော်များနှင့် အထူးသဖြင့် မဿဲတို့သည် ဇယားတစ်ခုပေါင်ပေါ်တွင်တင်ကာ ဤကြိုတင်ဟောချက်များ</w:t>
      </w:r>
      <w:r w:rsidR="0064602B">
        <w:rPr>
          <w:rFonts w:hint="cs"/>
          <w:cs/>
          <w:lang w:val="my-MM" w:bidi="my-MM"/>
        </w:rPr>
        <w:t xml:space="preserve"> </w:t>
      </w:r>
      <w:r w:rsidRPr="00337A87">
        <w:rPr>
          <w:lang w:val="my-MM" w:bidi="my-MM"/>
        </w:rPr>
        <w:t>အားလုံးကို ပြည့်စုံစေမည့်ပုဂ္ဂိုလ်အား ထိုင်စောင့်နေကြသည်မဟုတ်ဘဲ၊ ထိုသူ၏လုပ်ဆောင်မှု၊ ဆုံးမဩဝါဒပေးခြင်း၊ အကျင့်စရိုက်နှင့် ထိုသူနှင့်ပတ်သက်</w:t>
      </w:r>
      <w:r w:rsidR="0064602B">
        <w:rPr>
          <w:rFonts w:hint="cs"/>
          <w:cs/>
          <w:lang w:val="my-MM" w:bidi="my-MM"/>
        </w:rPr>
        <w:t xml:space="preserve"> </w:t>
      </w:r>
      <w:r w:rsidRPr="00337A87">
        <w:rPr>
          <w:lang w:val="my-MM" w:bidi="my-MM"/>
        </w:rPr>
        <w:t>သမျှအရာအားလုံးသည် ဘုရားသခင်၏နိုင်ငံတော်ကို ထင်ရှားပြသည့်ပုဂ္ဂိုလ်ကို သူတို့မြင်ခဲ့ကြသည်။ အမှန်တကယ်တွင်၊ ဘုရားသခင်၏နိုင်ငံတော်သည် ယေရှု၌ရှိပြီး၊ သူသည်ကြေငြာရုံမျှမက၊ ထိုနိုင်ငံတော်ကို ယူဆောင်လာခဲ့သည်။ ထို့ကြောင့်၊ ယေရှု၏အစွမ်းတန်ခိုး၊ သွန်သင်ခြင်းနှင့် လုပ်ဆောင်ခြင်းဆိုင်ရာ အတွေ့အကြုံများအပြင်ဘက်တွင်၊ တမန်တော်များ—မဿဲအပါအဝင်—သည် ဓမ္မဟောင်းကျမ်းသည် ယေရှုအပေါ်မည်သို့မျှော်လင့်ထားသည်ကို သိရှိရန် ဓမ္မဟောင်းကျမ်းများသို့ ပြန်သွားကြသည်။ သူတို့သည် သခင်ယေရှုကိုတွေ့ကြုံရ</w:t>
      </w:r>
      <w:r w:rsidR="0064602B">
        <w:rPr>
          <w:rFonts w:hint="cs"/>
          <w:cs/>
          <w:lang w:val="my-MM" w:bidi="my-MM"/>
        </w:rPr>
        <w:t xml:space="preserve"> </w:t>
      </w:r>
      <w:r w:rsidRPr="00337A87">
        <w:rPr>
          <w:lang w:val="my-MM" w:bidi="my-MM"/>
        </w:rPr>
        <w:t>သည့်ရှုထောင့်မှ ဓမ္မဟောင်းကျမ်းများကို ဖတ်ရှုသောအခါ၊ ဓမ္မဟောင်းကျမ်းများ</w:t>
      </w:r>
      <w:r w:rsidR="0064602B">
        <w:rPr>
          <w:rFonts w:hint="cs"/>
          <w:cs/>
          <w:lang w:val="my-MM" w:bidi="my-MM"/>
        </w:rPr>
        <w:t xml:space="preserve"> </w:t>
      </w:r>
      <w:r w:rsidRPr="00337A87">
        <w:rPr>
          <w:lang w:val="my-MM" w:bidi="my-MM"/>
        </w:rPr>
        <w:t>သည် အမှန်တကယ်အားဖြင့် ကိုယ်တော်အား အတိအကျသက်သေခံခဲ့ကြောင်း တွေ့ရှိခဲ့ကြသည်။ ထို့ကြောင့် ကျွန်ုပ်တို့သည် ဓမ္မဟောင်းကျမ်းကို ဖတ်သော</w:t>
      </w:r>
      <w:r w:rsidR="0064602B">
        <w:rPr>
          <w:rFonts w:hint="cs"/>
          <w:cs/>
          <w:lang w:val="my-MM" w:bidi="my-MM"/>
        </w:rPr>
        <w:t xml:space="preserve"> </w:t>
      </w:r>
      <w:r w:rsidRPr="00337A87">
        <w:rPr>
          <w:lang w:val="my-MM" w:bidi="my-MM"/>
        </w:rPr>
        <w:t>အခါ၊ ကျွန်ုပ်တို့၏မျက်လုံးကို ကျောက်မျက်မှန်ဘီလူးဖြင့် ဖတ်ရုံမျှမဟုတ်ဘဲ၊ ခရစ်ဝင်ကျမ်းများ၏ အဓိကအကြောင်းအရာဖြစ်သည့် ခရစ်တော်နှင့် ဘုရား</w:t>
      </w:r>
      <w:r w:rsidR="0064602B">
        <w:rPr>
          <w:rFonts w:hint="cs"/>
          <w:cs/>
          <w:lang w:val="my-MM" w:bidi="my-MM"/>
        </w:rPr>
        <w:t xml:space="preserve"> </w:t>
      </w:r>
      <w:r w:rsidRPr="00337A87">
        <w:rPr>
          <w:lang w:val="my-MM" w:bidi="my-MM"/>
        </w:rPr>
        <w:t>သခင်၏နိုင်ငံတော်၏ သက်သေအဖြစ်နှင့် ပြယုဂ်အဖြစ်ကြွလာသည့် ခရစ်တော်</w:t>
      </w:r>
      <w:r w:rsidR="0064602B">
        <w:rPr>
          <w:rFonts w:hint="cs"/>
          <w:cs/>
          <w:lang w:val="my-MM" w:bidi="my-MM"/>
        </w:rPr>
        <w:t xml:space="preserve"> </w:t>
      </w:r>
      <w:r w:rsidRPr="00337A87">
        <w:rPr>
          <w:lang w:val="my-MM" w:bidi="my-MM"/>
        </w:rPr>
        <w:t xml:space="preserve">ကိုယ်တိုင်နှင့် တွေ့ဆုံခြင်းအတွက်လည်း ဖတ်ရှုခြင်းဖြစ်သည်။ </w:t>
      </w:r>
    </w:p>
    <w:p w14:paraId="6B3C0BCF" w14:textId="77777777" w:rsidR="00466D40" w:rsidRDefault="00155EA5" w:rsidP="00301A21">
      <w:pPr>
        <w:pStyle w:val="QuotationAuthor"/>
      </w:pPr>
      <w:r w:rsidRPr="00492C00">
        <w:rPr>
          <w:lang w:val="my-MM" w:bidi="my-MM"/>
        </w:rPr>
        <w:t>သိက္ခာတော်ရ ဆရာကြီး Michael J. Glodo</w:t>
      </w:r>
    </w:p>
    <w:p w14:paraId="478878DF" w14:textId="09EEB876" w:rsidR="00466D40" w:rsidRDefault="00155EA5" w:rsidP="00301A21">
      <w:pPr>
        <w:pStyle w:val="BodyText0"/>
        <w:rPr>
          <w:cs/>
          <w:lang w:bidi="my-MM"/>
        </w:rPr>
      </w:pPr>
      <w:r w:rsidRPr="00492C00">
        <w:rPr>
          <w:lang w:val="my-MM" w:bidi="my-MM"/>
        </w:rPr>
        <w:t xml:space="preserve">ယေရှု၏ဓမ္မဟောင်းအမွေအနှစ်အပေါ် မဿဲ၏အလေးပေးမှုကို ဒုတိယနည်းလမ်းဖြစ်သည့် </w:t>
      </w:r>
      <w:r w:rsidRPr="00A20882">
        <w:rPr>
          <w:lang w:val="my-MM" w:bidi="my-MM"/>
        </w:rPr>
        <w:t>ကောင်းကင်</w:t>
      </w:r>
      <w:r w:rsidR="0064602B" w:rsidRPr="00A20882">
        <w:rPr>
          <w:rFonts w:hint="cs"/>
          <w:cs/>
          <w:lang w:val="my-MM" w:bidi="my-MM"/>
        </w:rPr>
        <w:t xml:space="preserve"> </w:t>
      </w:r>
      <w:r w:rsidRPr="00A20882">
        <w:rPr>
          <w:lang w:val="my-MM" w:bidi="my-MM"/>
        </w:rPr>
        <w:t>နိုင်ငံတော်နှင့်ပတ်သက်၍ အလေးပေးဖော်ပြချက်တွင် မြင်တွေ့နိုင်သည်။</w:t>
      </w:r>
    </w:p>
    <w:p w14:paraId="17BDAD38" w14:textId="662F8183" w:rsidR="00466D40" w:rsidRDefault="00155EA5" w:rsidP="00155EA5">
      <w:pPr>
        <w:pStyle w:val="BulletHeading"/>
      </w:pPr>
      <w:bookmarkStart w:id="40" w:name="_Toc129794587"/>
      <w:r w:rsidRPr="00492C00">
        <w:rPr>
          <w:lang w:val="my-MM" w:bidi="my-MM"/>
        </w:rPr>
        <w:lastRenderedPageBreak/>
        <w:t>ကောင်းကင်နိုင်ငံတော်</w:t>
      </w:r>
      <w:bookmarkEnd w:id="40"/>
    </w:p>
    <w:p w14:paraId="68DCDDCC" w14:textId="0ABB736A" w:rsidR="00466D40" w:rsidRDefault="00155EA5" w:rsidP="00301A21">
      <w:pPr>
        <w:pStyle w:val="BodyText0"/>
      </w:pPr>
      <w:r w:rsidRPr="00492C00">
        <w:rPr>
          <w:lang w:val="my-MM" w:bidi="my-MM"/>
        </w:rPr>
        <w:t>ဓမ္မဟောင်းတွင်၊ ဘုရားသခင်သည် သူ၏လူတို့ကို ကောင်းချီးပေးမည်ဟု ကတိပြုထားသည်။ သူ၏ကောင်းကြီးမင်္ဂလာသည် ဒါဝိဒ်၏သားတော်အားဖြင့် ဖြစ်လိမ့်မည်။ ယေရှု၌ရှိသော ဘုရားသခင်၏</w:t>
      </w:r>
      <w:r w:rsidR="00A20882">
        <w:rPr>
          <w:rFonts w:hint="cs"/>
          <w:cs/>
          <w:lang w:val="my-MM" w:bidi="my-MM"/>
        </w:rPr>
        <w:t xml:space="preserve"> </w:t>
      </w:r>
      <w:r w:rsidRPr="00492C00">
        <w:rPr>
          <w:lang w:val="my-MM" w:bidi="my-MM"/>
        </w:rPr>
        <w:t>နိုင်ငံတော်ကောင်းချီးမင်္ဂလာသည် ထိုရှေးကတိတော်များပြည့်စုံခြင်းဖြစ်ကြောင်း မဿဲဖော်ပြခဲ့သည်။</w:t>
      </w:r>
    </w:p>
    <w:p w14:paraId="35C744CB" w14:textId="373F3578" w:rsidR="00466D40" w:rsidRDefault="00155EA5" w:rsidP="00301A21">
      <w:pPr>
        <w:pStyle w:val="BodyText0"/>
      </w:pPr>
      <w:r w:rsidRPr="00492C00">
        <w:rPr>
          <w:lang w:val="my-MM" w:bidi="my-MM"/>
        </w:rPr>
        <w:t>မဿဲ၏ခရစ်ဝင်ကျမ်းတွင်၊ ယေရှုကိုယ်တိုင်သည် ဤအချက်ကို လူတို့အား မကြာခဏအ</w:t>
      </w:r>
      <w:r w:rsidR="00A20882">
        <w:rPr>
          <w:rFonts w:hint="cs"/>
          <w:cs/>
          <w:lang w:val="my-MM" w:bidi="my-MM"/>
        </w:rPr>
        <w:t>သိ</w:t>
      </w:r>
      <w:r w:rsidRPr="00492C00">
        <w:rPr>
          <w:lang w:val="my-MM" w:bidi="my-MM"/>
        </w:rPr>
        <w:t>ပေး</w:t>
      </w:r>
      <w:r w:rsidR="00A20882">
        <w:rPr>
          <w:rFonts w:hint="cs"/>
          <w:cs/>
          <w:lang w:val="my-MM" w:bidi="my-MM"/>
        </w:rPr>
        <w:t xml:space="preserve"> </w:t>
      </w:r>
      <w:r w:rsidRPr="00492C00">
        <w:rPr>
          <w:lang w:val="my-MM" w:bidi="my-MM"/>
        </w:rPr>
        <w:t>သည်။ ဘုရားသခင်သည် သူ၏ဓမ္မဟောင်းနိုင်ငံတော်ကတိတော်များကို သစ္စာစောင့်သိကြောင်း ယေရှုပုံ</w:t>
      </w:r>
      <w:r w:rsidR="00A20882">
        <w:rPr>
          <w:rFonts w:hint="cs"/>
          <w:cs/>
          <w:lang w:val="my-MM" w:bidi="my-MM"/>
        </w:rPr>
        <w:t xml:space="preserve"> </w:t>
      </w:r>
      <w:r w:rsidRPr="00492C00">
        <w:rPr>
          <w:lang w:val="my-MM" w:bidi="my-MM"/>
        </w:rPr>
        <w:t>မှန်သွန်သင်သည်။ ဤသည်မှာ ယေရှုသည် သူ၏နိုင်ငံတော်သည် ဝေဒနာခံစားခြင်းနှင့်ပတ်သက်သည့်</w:t>
      </w:r>
      <w:r w:rsidR="00A20882">
        <w:rPr>
          <w:rFonts w:hint="cs"/>
          <w:cs/>
          <w:lang w:val="my-MM" w:bidi="my-MM"/>
        </w:rPr>
        <w:t xml:space="preserve"> </w:t>
      </w:r>
      <w:r w:rsidRPr="00492C00">
        <w:rPr>
          <w:lang w:val="my-MM" w:bidi="my-MM"/>
        </w:rPr>
        <w:t>တိုင်၊ ဓမ္မဟောင်းကျမ်းပရောဖက်ပြုချက်အားလုံးကို သူသည်မလုပ်ဆောင်ခဲ့သော်လည်း၊ သတင်း</w:t>
      </w:r>
      <w:r w:rsidR="00A20882">
        <w:rPr>
          <w:rFonts w:hint="cs"/>
          <w:cs/>
          <w:lang w:val="my-MM" w:bidi="my-MM"/>
        </w:rPr>
        <w:t xml:space="preserve"> </w:t>
      </w:r>
      <w:r w:rsidRPr="00492C00">
        <w:rPr>
          <w:lang w:val="my-MM" w:bidi="my-MM"/>
        </w:rPr>
        <w:t>ကောင်းအဖြစ် တင်ပြနိုင်ခဲ့ခြင်းဖြစ်သည်။ သခင်ယေရှုသည် သူစတင်ခဲ့သော အရာအားလုံးကို အပြီး</w:t>
      </w:r>
      <w:r w:rsidR="00A20882">
        <w:rPr>
          <w:rFonts w:hint="cs"/>
          <w:cs/>
          <w:lang w:val="my-MM" w:bidi="my-MM"/>
        </w:rPr>
        <w:t xml:space="preserve"> </w:t>
      </w:r>
      <w:r w:rsidRPr="00492C00">
        <w:rPr>
          <w:lang w:val="my-MM" w:bidi="my-MM"/>
        </w:rPr>
        <w:t>သတ်ရန် နောက်ဆုံးတွင် ပြန်ကြွလာမည်ဟု ယုံကြည်လောက်အောင် ဓမ္မဟောင်းကျမ်းတွင် ဖော်ပြထား</w:t>
      </w:r>
      <w:r w:rsidR="00A20882">
        <w:rPr>
          <w:rFonts w:hint="cs"/>
          <w:cs/>
          <w:lang w:val="my-MM" w:bidi="my-MM"/>
        </w:rPr>
        <w:t xml:space="preserve"> </w:t>
      </w:r>
      <w:r w:rsidRPr="00492C00">
        <w:rPr>
          <w:lang w:val="my-MM" w:bidi="my-MM"/>
        </w:rPr>
        <w:t>ကြောင်းကို သူ၏လူတို့သည်ယုံကြည်သည်ဟု အခိုင်အမာဆိုခဲ့သည်—သူသည် နောက်ဆုံးတွင် ဘုရားသ</w:t>
      </w:r>
      <w:r w:rsidR="00A20882">
        <w:rPr>
          <w:rFonts w:hint="cs"/>
          <w:cs/>
          <w:lang w:val="my-MM" w:bidi="my-MM"/>
        </w:rPr>
        <w:t xml:space="preserve"> </w:t>
      </w:r>
      <w:r w:rsidRPr="00492C00">
        <w:rPr>
          <w:lang w:val="my-MM" w:bidi="my-MM"/>
        </w:rPr>
        <w:t>ခင်ကတိထားသမျှကို ဖြည့်ဆည်းရန် ပြန်လာမည်ဖြစ်သည်။</w:t>
      </w:r>
    </w:p>
    <w:p w14:paraId="757A66ED" w14:textId="6BEE7A3B" w:rsidR="00466D40" w:rsidRDefault="00155EA5" w:rsidP="00301A21">
      <w:pPr>
        <w:pStyle w:val="BodyText0"/>
      </w:pPr>
      <w:r w:rsidRPr="00492C00">
        <w:rPr>
          <w:lang w:val="my-MM" w:bidi="my-MM"/>
        </w:rPr>
        <w:t>ကောင်းကင်နိုင်ငံတော်ဆိုင်ရာ ဓမ္မဟောင်းဖော်ပြချက်တွင် ဤယုံကြည်မှုသည် ဓမ္မဟောင်းကျမ်း</w:t>
      </w:r>
      <w:r w:rsidR="00A20882">
        <w:rPr>
          <w:rFonts w:hint="cs"/>
          <w:cs/>
          <w:lang w:val="my-MM" w:bidi="my-MM"/>
        </w:rPr>
        <w:t xml:space="preserve"> </w:t>
      </w:r>
      <w:r w:rsidRPr="00492C00">
        <w:rPr>
          <w:lang w:val="my-MM" w:bidi="my-MM"/>
        </w:rPr>
        <w:t>ကို နာခံရန်နှင့် ယုံကြည်ရန် သူ၏နောက်လိုက်များအား ယေရှု ပုံမှန်မိန့်တော်မူသည့် အခြေခံဖြစ်သည်။ ဘုရားသခင့်နိုင်ငံတော်၏ နိုင်ငံသားချင်းများအဖြစ် အချင်းချင်း ချစ်ခြင်းမေတ္တာထားရန်နှင့် အချင်းချင်း</w:t>
      </w:r>
      <w:r w:rsidR="00A20882">
        <w:rPr>
          <w:rFonts w:hint="cs"/>
          <w:cs/>
          <w:lang w:val="my-MM" w:bidi="my-MM"/>
        </w:rPr>
        <w:t xml:space="preserve"> </w:t>
      </w:r>
      <w:r w:rsidRPr="00492C00">
        <w:rPr>
          <w:lang w:val="my-MM" w:bidi="my-MM"/>
        </w:rPr>
        <w:t>အစေခံဖို့ရန် ညွှန်ကြားထားသည့် အခြေခံအချက်ဖြစ်</w:t>
      </w:r>
      <w:r w:rsidR="00A20882">
        <w:rPr>
          <w:rFonts w:hint="cs"/>
          <w:cs/>
          <w:lang w:val="my-MM" w:bidi="my-MM"/>
        </w:rPr>
        <w:t>သည်</w:t>
      </w:r>
      <w:r w:rsidRPr="00492C00">
        <w:rPr>
          <w:lang w:val="my-MM" w:bidi="my-MM"/>
        </w:rPr>
        <w:t>။</w:t>
      </w:r>
    </w:p>
    <w:p w14:paraId="6003D065" w14:textId="68254B5F" w:rsidR="00466D40" w:rsidRDefault="00155EA5" w:rsidP="00301A21">
      <w:pPr>
        <w:pStyle w:val="BodyText0"/>
      </w:pPr>
      <w:r w:rsidRPr="00492C00">
        <w:rPr>
          <w:lang w:val="my-MM" w:bidi="my-MM"/>
        </w:rPr>
        <w:t>ကောင်းကင်နှင့်မြေကြီး၏ဘုရားသခင်သည် သမိုင်းအားလုံးကို ထိန်းချုပ်ထားပြီး ကိုယ်တော်၏</w:t>
      </w:r>
      <w:r w:rsidR="00164521">
        <w:rPr>
          <w:rFonts w:hint="cs"/>
          <w:cs/>
          <w:lang w:val="my-MM" w:bidi="my-MM"/>
        </w:rPr>
        <w:t xml:space="preserve"> </w:t>
      </w:r>
      <w:r w:rsidRPr="00492C00">
        <w:rPr>
          <w:lang w:val="my-MM" w:bidi="my-MM"/>
        </w:rPr>
        <w:t>ကတိတော်များအပေါ် သစ္စာစောင့်သိကြောင်း သိနားလည်ခြင်းသည် ခေတ်တိုင်းတွင် ကိုယ်တော်၏လူ</w:t>
      </w:r>
      <w:r w:rsidR="00164521">
        <w:rPr>
          <w:rFonts w:hint="cs"/>
          <w:cs/>
          <w:lang w:val="my-MM" w:bidi="my-MM"/>
        </w:rPr>
        <w:t xml:space="preserve"> </w:t>
      </w:r>
      <w:r w:rsidRPr="00492C00">
        <w:rPr>
          <w:lang w:val="my-MM" w:bidi="my-MM"/>
        </w:rPr>
        <w:t>များကို —ကျွန်ုပ်တို့ခေတ်အပါအဝင်—ခရစ်တော်၌သူ၏ကတိတော်များသည် ကောင်းမွန်ဆဲဖြစ်ကြောင်း ယုံကြည်ရန် လှုံ့ဆော်ပေးသည်။ တစ်နေ့တွင် ဘုရားသခင်သည် အရာအားလုံးကိုအသစ်ဖြစ်စေပြီး</w:t>
      </w:r>
      <w:r w:rsidR="00164521">
        <w:rPr>
          <w:rFonts w:hint="cs"/>
          <w:cs/>
          <w:lang w:val="my-MM" w:bidi="my-MM"/>
        </w:rPr>
        <w:t xml:space="preserve"> </w:t>
      </w:r>
      <w:r w:rsidRPr="00492C00">
        <w:rPr>
          <w:lang w:val="my-MM" w:bidi="my-MM"/>
        </w:rPr>
        <w:t>မှန်ကန်စေမည်ဟု ယုံကြည်ရန် ကျွန်ုပ်တို့အား လှုံ့ဆော်ပေးသင့်သည်။ ဘုရားသခင်သည် သူ၏နိုင်ငံ</w:t>
      </w:r>
      <w:r w:rsidR="00164521">
        <w:rPr>
          <w:rFonts w:hint="cs"/>
          <w:cs/>
          <w:lang w:val="my-MM" w:bidi="my-MM"/>
        </w:rPr>
        <w:t xml:space="preserve"> </w:t>
      </w:r>
      <w:r w:rsidRPr="00492C00">
        <w:rPr>
          <w:lang w:val="my-MM" w:bidi="my-MM"/>
        </w:rPr>
        <w:t>တော်အား အလုံးစုံပြည့်စုံစေပြီးယူဆောင်လာသည်ကို ကျွန်ုပ်တို့သည် စိတ်ရှည်စွာစောင့်ဆိုင်းနေစဉ် ၎င်းတို့သည် ကျွန်ုပ်တို့အား ခွန်အားနှင့် ခံနိုင်ရည်ကို ပေးသင့်သည်။</w:t>
      </w:r>
    </w:p>
    <w:p w14:paraId="373C0DDE" w14:textId="3DD338BC" w:rsidR="00466D40" w:rsidRDefault="00155EA5" w:rsidP="00301A21">
      <w:pPr>
        <w:pStyle w:val="BodyText0"/>
      </w:pPr>
      <w:r w:rsidRPr="00492C00">
        <w:rPr>
          <w:lang w:val="my-MM" w:bidi="my-MM"/>
        </w:rPr>
        <w:t>ယေရှု၏နိုင်ငံတော်နှင့် ဧဝံဂေလိတရား၏ဓမ္မဟောင်းအမွေအနှစ်ကို မဿဲအလေးပေးဖော်ပြ</w:t>
      </w:r>
      <w:r w:rsidR="00164521">
        <w:rPr>
          <w:rFonts w:hint="cs"/>
          <w:cs/>
          <w:lang w:val="my-MM" w:bidi="my-MM"/>
        </w:rPr>
        <w:t xml:space="preserve"> </w:t>
      </w:r>
      <w:r w:rsidRPr="00492C00">
        <w:rPr>
          <w:lang w:val="my-MM" w:bidi="my-MM"/>
        </w:rPr>
        <w:t>သည့် တတိယနည်းမှာ ယေရှုသည် မျှော်လင့်ထားသော မေရှိယရှင်ဘုရင်ဖြစ်ကြောင်း အခိုင်အမာပြော</w:t>
      </w:r>
      <w:r w:rsidR="00164521">
        <w:rPr>
          <w:rFonts w:hint="cs"/>
          <w:cs/>
          <w:lang w:val="my-MM" w:bidi="my-MM"/>
        </w:rPr>
        <w:t xml:space="preserve"> </w:t>
      </w:r>
      <w:r w:rsidRPr="00492C00">
        <w:rPr>
          <w:lang w:val="my-MM" w:bidi="my-MM"/>
        </w:rPr>
        <w:t>ဆိုခြင်းဖြစ်သည်။</w:t>
      </w:r>
    </w:p>
    <w:p w14:paraId="1A0D9E86" w14:textId="3541C555" w:rsidR="00466D40" w:rsidRDefault="00155EA5" w:rsidP="00155EA5">
      <w:pPr>
        <w:pStyle w:val="BulletHeading"/>
      </w:pPr>
      <w:bookmarkStart w:id="41" w:name="_Toc129794588"/>
      <w:r w:rsidRPr="00492C00">
        <w:rPr>
          <w:lang w:val="my-MM" w:bidi="my-MM"/>
        </w:rPr>
        <w:t>မေရှိယရှင်ဘုရင်</w:t>
      </w:r>
      <w:bookmarkEnd w:id="41"/>
    </w:p>
    <w:p w14:paraId="3BEAD933" w14:textId="27E86C3D" w:rsidR="00466D40" w:rsidRDefault="00155EA5" w:rsidP="00301A21">
      <w:pPr>
        <w:pStyle w:val="BodyText0"/>
      </w:pPr>
      <w:r w:rsidRPr="00492C00">
        <w:rPr>
          <w:lang w:val="my-MM" w:bidi="my-MM"/>
        </w:rPr>
        <w:t>ယေရှု၏မျိုးရိုးစဉ်ဆက်အကြောင်း ဆွေးနွေးသောအခါ ရှေ့သင်ခန်းစာတွင် ဤအယူအဆကို ကျွန်ုပ်တို့ဖော်ပြခဲ့သည်။ မဿဲသည် အခြားသောခရစ်ဝင်ကျမ်းရေးသူများ စုပေါင်းထားသည်ထက် ယေရှုကို “ဒါဝိဒ်၏သားတော်” ဟု မကြာခဏ ခေါ်ဆိုသည်ကို တွေ့ရှိရသည်။ မဿဲသည် ယုဒရှင်ဘုရင်၊ ဣသရေလရှင်ဘုရင်၊ သင်၏ရှင်ဘုရင်နှင့် ရှင်ဘုရင် စသည့် ယေရှု၏တော်ဝင်ဘွဲ့နာမများစွာကို အသုံးပြု</w:t>
      </w:r>
      <w:r w:rsidR="00164521">
        <w:rPr>
          <w:rFonts w:hint="cs"/>
          <w:cs/>
          <w:lang w:val="my-MM" w:bidi="my-MM"/>
        </w:rPr>
        <w:t xml:space="preserve"> </w:t>
      </w:r>
      <w:r w:rsidRPr="00492C00">
        <w:rPr>
          <w:lang w:val="my-MM" w:bidi="my-MM"/>
        </w:rPr>
        <w:lastRenderedPageBreak/>
        <w:t>သည်။ ထို့အပြင်၊ ယေရှုအတွက် တော်ဝင်ဘွဲ့နာမများကို မဿဲအသုံးပြုသည့် ကျမ်းပိုဒ်အချို့သည် အခြား</w:t>
      </w:r>
      <w:r w:rsidR="00164521">
        <w:rPr>
          <w:rFonts w:hint="cs"/>
          <w:cs/>
          <w:lang w:val="my-MM" w:bidi="my-MM"/>
        </w:rPr>
        <w:t xml:space="preserve"> </w:t>
      </w:r>
      <w:r w:rsidRPr="00492C00">
        <w:rPr>
          <w:lang w:val="my-MM" w:bidi="my-MM"/>
        </w:rPr>
        <w:t>ခရစ်ဝင်ကျမ်းတွင် မပါ။ ဥပမာ၊ မဿဲ ၂:၂ တွင် ပညာရှိများထံမှ ဤမေးခွန်းကို မဿဲတင်ပြခဲ့သည်–</w:t>
      </w:r>
    </w:p>
    <w:p w14:paraId="4E9568F2" w14:textId="1A8D38CE" w:rsidR="00466D40" w:rsidRDefault="00155EA5" w:rsidP="00301A21">
      <w:pPr>
        <w:pStyle w:val="Quotations"/>
      </w:pPr>
      <w:r w:rsidRPr="00492C00">
        <w:rPr>
          <w:lang w:val="my-MM" w:bidi="my-MM"/>
        </w:rPr>
        <w:t>ယခု ဘွားမြင်သောယုဒရှင်ဘုရင်သည်၊ အဘယ်မှာရှိတော်မူသနည်း။ မဿဲ ၂:၂</w:t>
      </w:r>
    </w:p>
    <w:p w14:paraId="6F5E6C30" w14:textId="75E932CA" w:rsidR="00155EA5" w:rsidRPr="00492C00" w:rsidRDefault="00155EA5" w:rsidP="00301A21">
      <w:pPr>
        <w:pStyle w:val="BodyText0"/>
      </w:pPr>
      <w:r w:rsidRPr="00492C00">
        <w:rPr>
          <w:lang w:val="my-MM" w:bidi="my-MM"/>
        </w:rPr>
        <w:t>ဤအခန်းငယ် သို့မဟုတ် ယေရှု၏မေရှိယရှင်ဘုရင်ဖြစ်ခြင်းအပေါ် အလေးပေးထားသော ဤ</w:t>
      </w:r>
      <w:r w:rsidR="00164521">
        <w:rPr>
          <w:rFonts w:hint="cs"/>
          <w:cs/>
          <w:lang w:val="my-MM" w:bidi="my-MM"/>
        </w:rPr>
        <w:t xml:space="preserve"> </w:t>
      </w:r>
      <w:r w:rsidRPr="00492C00">
        <w:rPr>
          <w:lang w:val="my-MM" w:bidi="my-MM"/>
        </w:rPr>
        <w:t>အခန်းငယ်သည် အခြားခရစ်ဝင်ကျမ်းတွင် မရှိပါ။</w:t>
      </w:r>
    </w:p>
    <w:p w14:paraId="549973ED" w14:textId="0E4E7881" w:rsidR="00466D40" w:rsidRDefault="00155EA5" w:rsidP="00301A21">
      <w:pPr>
        <w:pStyle w:val="BodyText0"/>
      </w:pPr>
      <w:r w:rsidRPr="00492C00">
        <w:rPr>
          <w:lang w:val="my-MM" w:bidi="my-MM"/>
        </w:rPr>
        <w:t>ယေရှု၏နိုင်ငံတော်နှင့် ဧဝံဂေလိတရား၏ဓမ္မဟောင်းအမွေအနှစ်၏ စတုတ္ထအလေးပေးချက်</w:t>
      </w:r>
      <w:r w:rsidR="00164521">
        <w:rPr>
          <w:rFonts w:hint="cs"/>
          <w:cs/>
          <w:lang w:val="my-MM" w:bidi="my-MM"/>
        </w:rPr>
        <w:t xml:space="preserve"> </w:t>
      </w:r>
      <w:r w:rsidRPr="00492C00">
        <w:rPr>
          <w:lang w:val="my-MM" w:bidi="my-MM"/>
        </w:rPr>
        <w:t>သည် မယုံကြည်သူဂျူးလူမျိုးခေါင်းဆောင်များနှင့် ယေရှု၏ပဋိပက္ခဖြစ်သည်။</w:t>
      </w:r>
    </w:p>
    <w:p w14:paraId="04945FEE" w14:textId="5277AFA0" w:rsidR="00466D40" w:rsidRDefault="00155EA5" w:rsidP="00155EA5">
      <w:pPr>
        <w:pStyle w:val="BulletHeading"/>
      </w:pPr>
      <w:bookmarkStart w:id="42" w:name="_Toc129794589"/>
      <w:r w:rsidRPr="00492C00">
        <w:rPr>
          <w:lang w:val="my-MM" w:bidi="my-MM"/>
        </w:rPr>
        <w:t>မယုံကြည်သူ ဂျူးလူမျိုးခေါင်းဆောင်များ</w:t>
      </w:r>
      <w:bookmarkEnd w:id="42"/>
    </w:p>
    <w:p w14:paraId="02D425F5" w14:textId="46653F4A" w:rsidR="00466D40" w:rsidRDefault="00155EA5" w:rsidP="00301A21">
      <w:pPr>
        <w:pStyle w:val="BodyText0"/>
      </w:pPr>
      <w:r w:rsidRPr="00492C00">
        <w:rPr>
          <w:lang w:val="my-MM" w:bidi="my-MM"/>
        </w:rPr>
        <w:t>မဿဲ၏ကနဦးစာဖတ်သူများသည် ဣသရေလနိုင်ငံရှိခေါင်းဆောင်များနှင့် ယေရှု၏ပဋိပက္ခသည် ယေရှုသည် မေရှိယမဟုတ်ကြောင်း သက်သေထူသည်ဟု ထင်မြင်ရန် သွေးဆောင်ခံရနိုင်သည်။ ဤအ</w:t>
      </w:r>
      <w:r w:rsidR="00164521">
        <w:rPr>
          <w:rFonts w:hint="cs"/>
          <w:cs/>
          <w:lang w:val="my-MM" w:bidi="my-MM"/>
        </w:rPr>
        <w:t xml:space="preserve"> </w:t>
      </w:r>
      <w:r w:rsidRPr="00492C00">
        <w:rPr>
          <w:lang w:val="my-MM" w:bidi="my-MM"/>
        </w:rPr>
        <w:t>ထင်အမြင်ကို သူတို့မရရှိခဲ့ကြောင်း သေချာစေရန်၊ ဂျူးလူမျိုးခေါင်းဆောင်များ၏ သစ္စာမဲ့မှုများကြားမှ ဘုရားသခင်သည် ယေရှုအားဖြင့် သူ၏ကတိတော်များကို စောင့်ထိန်းကြောင်း မဿဲသည် ရှင်းလင်း</w:t>
      </w:r>
      <w:r w:rsidR="00164521">
        <w:rPr>
          <w:rFonts w:hint="cs"/>
          <w:cs/>
          <w:lang w:val="my-MM" w:bidi="my-MM"/>
        </w:rPr>
        <w:t xml:space="preserve"> </w:t>
      </w:r>
      <w:r w:rsidRPr="00492C00">
        <w:rPr>
          <w:lang w:val="my-MM" w:bidi="my-MM"/>
        </w:rPr>
        <w:t>ပြောကြားခဲ့သည်။</w:t>
      </w:r>
    </w:p>
    <w:p w14:paraId="2F0993A7" w14:textId="2E33A077" w:rsidR="00466D40" w:rsidRDefault="00155EA5" w:rsidP="00301A21">
      <w:pPr>
        <w:pStyle w:val="BodyText0"/>
      </w:pPr>
      <w:r w:rsidRPr="00492C00">
        <w:rPr>
          <w:lang w:val="my-MM" w:bidi="my-MM"/>
        </w:rPr>
        <w:t>ယေရှုသည် ဖာရိရှဲများနှင့် ပညတ္တိကျမ်းဆရာများ၏ သွန်သင်ချက်များကို အချိန်နှင့်အမျှ ငြင်း</w:t>
      </w:r>
      <w:r w:rsidR="00164521">
        <w:rPr>
          <w:rFonts w:hint="cs"/>
          <w:cs/>
          <w:lang w:val="my-MM" w:bidi="my-MM"/>
        </w:rPr>
        <w:t xml:space="preserve"> </w:t>
      </w:r>
      <w:r w:rsidRPr="00492C00">
        <w:rPr>
          <w:lang w:val="my-MM" w:bidi="my-MM"/>
        </w:rPr>
        <w:t>ပယ်ခဲ့သည်။ မဿဲ ၉:၁၄-၁၇ တွင်အစာရှောင်ခြင်း၊ ၁၂:၁</w:t>
      </w:r>
      <w:r w:rsidR="002C77E3">
        <w:rPr>
          <w:lang w:val="my-MM" w:bidi="my-MM"/>
        </w:rPr>
        <w:noBreakHyphen/>
      </w:r>
      <w:r w:rsidRPr="00492C00">
        <w:rPr>
          <w:lang w:val="my-MM" w:bidi="my-MM"/>
        </w:rPr>
        <w:t>၁၃ တွင်ဥပုသ်နေ့၌ နှင့် ၁၅:၁-၂၀</w:t>
      </w:r>
      <w:r w:rsidR="00164521">
        <w:rPr>
          <w:rFonts w:hint="cs"/>
          <w:cs/>
          <w:lang w:val="my-MM" w:bidi="my-MM"/>
        </w:rPr>
        <w:t xml:space="preserve"> </w:t>
      </w:r>
      <w:r w:rsidRPr="00492C00">
        <w:rPr>
          <w:lang w:val="my-MM" w:bidi="my-MM"/>
        </w:rPr>
        <w:t>တွင်လက်</w:t>
      </w:r>
      <w:r w:rsidR="00164521">
        <w:rPr>
          <w:rFonts w:hint="cs"/>
          <w:cs/>
          <w:lang w:val="my-MM" w:bidi="my-MM"/>
        </w:rPr>
        <w:t xml:space="preserve"> </w:t>
      </w:r>
      <w:r w:rsidRPr="00492C00">
        <w:rPr>
          <w:lang w:val="my-MM" w:bidi="my-MM"/>
        </w:rPr>
        <w:t>ဆေးခြင်းဆိုင်ရာ သူတို့၏အမြင်များကို ပြုပြင်ပေးခဲ့သည်။ ထို့ပြင် တောင်ပေါ်တရားဒေသနာအများစု—အထူးသဖြင့် ၅:၁၇-၄၈—သည်  ဂျူးလူမျိုးတို့၏ဘုရားသခင်၏ပညတ်တရားအား ရှု့မြင်ပုံနှင့် ယေရှု၏</w:t>
      </w:r>
      <w:r w:rsidR="00164521">
        <w:rPr>
          <w:rFonts w:hint="cs"/>
          <w:cs/>
          <w:lang w:val="my-MM" w:bidi="my-MM"/>
        </w:rPr>
        <w:t xml:space="preserve"> </w:t>
      </w:r>
      <w:r w:rsidRPr="00492C00">
        <w:rPr>
          <w:lang w:val="my-MM" w:bidi="my-MM"/>
        </w:rPr>
        <w:t>ထိုပညတ်တရားအား ပြည့်စုံခြင်းသည် ဆန့်ကျင်ဘက်ဖြစ်သည်။</w:t>
      </w:r>
    </w:p>
    <w:p w14:paraId="4090818B" w14:textId="1CE856C0" w:rsidR="00466D40" w:rsidRPr="00337A87" w:rsidRDefault="00155EA5" w:rsidP="00337A87">
      <w:pPr>
        <w:pStyle w:val="Quotations"/>
      </w:pPr>
      <w:r w:rsidRPr="00337A87">
        <w:rPr>
          <w:lang w:val="my-MM" w:bidi="my-MM"/>
        </w:rPr>
        <w:t>တစ်ခါတရံ လူတို့သည် တောင်ပေါ်တရားဒေသနာ၌ သခင်ယေရှုပြောခဲ့သော ဤစကားများကြောင့်အံ့သြကြသည် "ပညတ်စကားကိုသင်တို့ကြားရပြီ ငါပ</w:t>
      </w:r>
      <w:r w:rsidR="00164521">
        <w:rPr>
          <w:rFonts w:hint="cs"/>
          <w:cs/>
          <w:lang w:val="my-MM" w:bidi="my-MM"/>
        </w:rPr>
        <w:t xml:space="preserve"> </w:t>
      </w:r>
      <w:r w:rsidRPr="00337A87">
        <w:rPr>
          <w:lang w:val="my-MM" w:bidi="my-MM"/>
        </w:rPr>
        <w:t>ညတ်သည်ကား ...”။ သခင်ယေရှုဖြစ်ရန်အတွက် ဓမ္မဟောင်းကျမ်းတွင် ဖော်ပြ</w:t>
      </w:r>
      <w:r w:rsidR="00164521">
        <w:rPr>
          <w:rFonts w:hint="cs"/>
          <w:cs/>
          <w:lang w:val="my-MM" w:bidi="my-MM"/>
        </w:rPr>
        <w:t xml:space="preserve"> </w:t>
      </w:r>
      <w:r w:rsidRPr="00337A87">
        <w:rPr>
          <w:lang w:val="my-MM" w:bidi="my-MM"/>
        </w:rPr>
        <w:t>ထားသောအရာနှင့် အမှန်တကယ်ခြားနားရမည်။ သို့သော် အထင်ရှားဆုံးဖတ်ရှု</w:t>
      </w:r>
      <w:r w:rsidR="00164521">
        <w:rPr>
          <w:rFonts w:hint="cs"/>
          <w:cs/>
          <w:lang w:val="my-MM" w:bidi="my-MM"/>
        </w:rPr>
        <w:t xml:space="preserve"> </w:t>
      </w:r>
      <w:r w:rsidRPr="00337A87">
        <w:rPr>
          <w:lang w:val="my-MM" w:bidi="my-MM"/>
        </w:rPr>
        <w:t>ခြင်းနည်းလမ်းမှာ ဓမ္မဟောင်းကျမ်း— ဘုရားသခင်ပြောခဲ့သော—ကို ခေတ်အ</w:t>
      </w:r>
      <w:r w:rsidR="00164521">
        <w:rPr>
          <w:rFonts w:hint="cs"/>
          <w:cs/>
          <w:lang w:val="my-MM" w:bidi="my-MM"/>
        </w:rPr>
        <w:t xml:space="preserve"> </w:t>
      </w:r>
      <w:r w:rsidRPr="00337A87">
        <w:rPr>
          <w:lang w:val="my-MM" w:bidi="my-MM"/>
        </w:rPr>
        <w:t>ဆက်ဆက် ကျမ်းတတ်များနှင့် ဆရာသမားများ အဓိပ္ပာယ်ဖွင့်ဆိုသောနည်းလမ်း</w:t>
      </w:r>
      <w:r w:rsidR="00164521">
        <w:rPr>
          <w:rFonts w:hint="cs"/>
          <w:cs/>
          <w:lang w:val="my-MM" w:bidi="my-MM"/>
        </w:rPr>
        <w:t xml:space="preserve"> </w:t>
      </w:r>
      <w:r w:rsidRPr="00337A87">
        <w:rPr>
          <w:lang w:val="my-MM" w:bidi="my-MM"/>
        </w:rPr>
        <w:t>အချို့ကို ယေရှု ငြင်းဆိုနေခြင်းဖြစ်သည်ဟု ထင်ပါသည်။ သခင်ယေရှုလုပ်ဆောင်</w:t>
      </w:r>
      <w:r w:rsidR="00164521">
        <w:rPr>
          <w:rFonts w:hint="cs"/>
          <w:cs/>
          <w:lang w:val="my-MM" w:bidi="my-MM"/>
        </w:rPr>
        <w:t xml:space="preserve"> </w:t>
      </w:r>
      <w:r w:rsidRPr="00337A87">
        <w:rPr>
          <w:lang w:val="my-MM" w:bidi="my-MM"/>
        </w:rPr>
        <w:t>နေသည့်အရာသည် ဘုရားသခင်၏ တရားတော်ကို မှန်ကန်စွာ အဓိပ္ပာယ်ဖွင့်ဆို</w:t>
      </w:r>
      <w:r w:rsidR="00164521">
        <w:rPr>
          <w:rFonts w:hint="cs"/>
          <w:cs/>
          <w:lang w:val="my-MM" w:bidi="my-MM"/>
        </w:rPr>
        <w:t xml:space="preserve"> </w:t>
      </w:r>
      <w:r w:rsidRPr="00337A87">
        <w:rPr>
          <w:lang w:val="my-MM" w:bidi="my-MM"/>
        </w:rPr>
        <w:t>နိုင်သူအဖြစ် သူ့ကိုယ်သူသတ်မှတ်ပြီး ဘုရားသခင်၏ပညတ်တရား၌ ရေးထား</w:t>
      </w:r>
      <w:r w:rsidR="00164521">
        <w:rPr>
          <w:rFonts w:hint="cs"/>
          <w:cs/>
          <w:lang w:val="my-MM" w:bidi="my-MM"/>
        </w:rPr>
        <w:t xml:space="preserve"> </w:t>
      </w:r>
      <w:r w:rsidRPr="00337A87">
        <w:rPr>
          <w:lang w:val="my-MM" w:bidi="my-MM"/>
        </w:rPr>
        <w:t>သောအရာကိုယူ၍ ထိုနေ့၌ ကြားနာသူများ လိုက်လျောက်ရန်ဖြစ်သည်။</w:t>
      </w:r>
    </w:p>
    <w:p w14:paraId="11CFB818" w14:textId="77777777" w:rsidR="00466D40" w:rsidRDefault="00431A37" w:rsidP="00301A21">
      <w:pPr>
        <w:pStyle w:val="QuotationAuthor"/>
      </w:pPr>
      <w:r>
        <w:rPr>
          <w:lang w:val="my-MM" w:bidi="my-MM"/>
        </w:rPr>
        <w:t>Rev. Dr. Simon Vibert</w:t>
      </w:r>
    </w:p>
    <w:p w14:paraId="18678F7D" w14:textId="380F69F9" w:rsidR="00466D40" w:rsidRPr="00337A87" w:rsidRDefault="00155EA5" w:rsidP="00337A87">
      <w:pPr>
        <w:pStyle w:val="Quotations"/>
      </w:pPr>
      <w:r w:rsidRPr="00337A87">
        <w:rPr>
          <w:lang w:val="my-MM" w:bidi="my-MM"/>
        </w:rPr>
        <w:lastRenderedPageBreak/>
        <w:t>တောင်ပေါ်တရားဒေသနာတွင် "ပညတ်စကားကိုသင်တို့ကြားရပြီ ငါပညတ်သည်</w:t>
      </w:r>
      <w:r w:rsidR="00164521">
        <w:rPr>
          <w:rFonts w:hint="cs"/>
          <w:cs/>
          <w:lang w:val="my-MM" w:bidi="my-MM"/>
        </w:rPr>
        <w:t xml:space="preserve"> </w:t>
      </w:r>
      <w:r w:rsidRPr="00337A87">
        <w:rPr>
          <w:lang w:val="my-MM" w:bidi="my-MM"/>
        </w:rPr>
        <w:t>ကား ...” ဟူသော စာပိုဒ်ကို သုံးပြီး ယေရှု ပြောဆိုသည့်အခါ၊ ဓမ္မဟောင်းပညတ်</w:t>
      </w:r>
      <w:r w:rsidR="00164521">
        <w:rPr>
          <w:rFonts w:hint="cs"/>
          <w:cs/>
          <w:lang w:val="my-MM" w:bidi="my-MM"/>
        </w:rPr>
        <w:t xml:space="preserve"> </w:t>
      </w:r>
      <w:r w:rsidRPr="00337A87">
        <w:rPr>
          <w:lang w:val="my-MM" w:bidi="my-MM"/>
        </w:rPr>
        <w:t>တော်ကို ယခုပယ်ဖျက်နေခြင်း ဖြစ်သည်ဟု ဆိုခြင်း မဟုတ်ပါ။ အမှန်အားဖြင့် "ငါသည် ပညတ်တရားကို ပြည့်စုံစေဖို့ရန် လာခဲ့သည်" ဟူ၍ အလွန်ရှင်းလင်းစွာ ဆန့်ကျင်ဖက် စကား ဆိုလိုက်ခြင်း ဖြစ်သည်။ သို့သော် ယေရှု လုပ်ဆောင်နေ</w:t>
      </w:r>
      <w:r w:rsidR="00164521">
        <w:rPr>
          <w:rFonts w:hint="cs"/>
          <w:cs/>
          <w:lang w:val="my-MM" w:bidi="my-MM"/>
        </w:rPr>
        <w:t xml:space="preserve"> </w:t>
      </w:r>
      <w:r w:rsidRPr="00337A87">
        <w:rPr>
          <w:lang w:val="my-MM" w:bidi="my-MM"/>
        </w:rPr>
        <w:t>သည့် အရာမှာ ပညတ်ဆရာများက သူတို့ကိုယ်ပိုင် သွန်သင်မှု အခွင့်အာဏာကို ညွှန်းသည့်အခါ သုံးလေ့ရှိသည့် ရဗ္ဗိုင်ဆရာကြီးများ၏ အများသိပြီးသား နည်း</w:t>
      </w:r>
      <w:r w:rsidR="00164521">
        <w:rPr>
          <w:rFonts w:hint="cs"/>
          <w:cs/>
          <w:lang w:val="my-MM" w:bidi="my-MM"/>
        </w:rPr>
        <w:t xml:space="preserve"> </w:t>
      </w:r>
      <w:r w:rsidRPr="00337A87">
        <w:rPr>
          <w:lang w:val="my-MM" w:bidi="my-MM"/>
        </w:rPr>
        <w:t>စနစ်ကို သုံးလိုက်ခြင်းပင်ဖြစ်သည်။ “ပညတ်တရား၏ သွန်သင်ချက်များနှင့် ပတ်သက်၍ ဤအရာများကို မတူညီသောရိုးရာဓလေ့မှ အမျိုးမျိုးသောလူများ</w:t>
      </w:r>
      <w:r w:rsidR="00164521">
        <w:rPr>
          <w:rFonts w:hint="cs"/>
          <w:cs/>
          <w:lang w:val="my-MM" w:bidi="my-MM"/>
        </w:rPr>
        <w:t xml:space="preserve"> </w:t>
      </w:r>
      <w:r w:rsidRPr="00337A87">
        <w:rPr>
          <w:lang w:val="my-MM" w:bidi="my-MM"/>
        </w:rPr>
        <w:t>ပြောကြသည်ကို သင်တို့ကြားရပြီးသော်လည်း ငါဆိုသည်ကား…”၎င်းသည် နောက်ထပ်လုပ်ပိုင်ခွင့်အာဏာတစ်ခုနှင့်အတူ လက်ရှိအခွင့်အာဏာ ပါသည်။ ထို့ကြောင့်၊ ယေရှုသည် ဤလူသိများသောသွန်သင်နည်းဖြင့် သူ၏သွန်သင်ခြင်း</w:t>
      </w:r>
      <w:r w:rsidR="00164521">
        <w:rPr>
          <w:rFonts w:hint="cs"/>
          <w:cs/>
          <w:lang w:val="my-MM" w:bidi="my-MM"/>
        </w:rPr>
        <w:t xml:space="preserve"> </w:t>
      </w:r>
      <w:r w:rsidRPr="00337A87">
        <w:rPr>
          <w:lang w:val="my-MM" w:bidi="my-MM"/>
        </w:rPr>
        <w:t>အခွင့်အာဏာကို တည်ဆောက်လျက်ရှိသည်။ ဓမ္မဟောင်းပညတ်တရားအား တန်ဖိုးလျှော့ချရန်မဟုတ်ဘဲ၊ အလွန်အရေးကြီးသောအရာအား ဓမ္မပညာအရနှင့် ခရစ်တော်ဗေဒအရ ပြောရလျှင် “ဓမ္မဟောင်းပညတ်တရားသည် ငါနှင့် ငါ၏တ</w:t>
      </w:r>
      <w:r w:rsidR="00164521">
        <w:rPr>
          <w:rFonts w:hint="cs"/>
          <w:cs/>
          <w:lang w:val="my-MM" w:bidi="my-MM"/>
        </w:rPr>
        <w:t xml:space="preserve"> </w:t>
      </w:r>
      <w:r w:rsidRPr="00337A87">
        <w:rPr>
          <w:lang w:val="my-MM" w:bidi="my-MM"/>
        </w:rPr>
        <w:t>ရားတော်သွန်သင်ခြင်းနှင့်စပ်လျဉ်း၍   အနက်ပြန်ဆိုရန် အရေးကြီးသည်” ဟူ၍</w:t>
      </w:r>
      <w:r w:rsidR="00164521">
        <w:rPr>
          <w:rFonts w:hint="cs"/>
          <w:cs/>
          <w:lang w:val="my-MM" w:bidi="my-MM"/>
        </w:rPr>
        <w:t xml:space="preserve"> </w:t>
      </w:r>
      <w:r w:rsidRPr="00337A87">
        <w:rPr>
          <w:lang w:val="my-MM" w:bidi="my-MM"/>
        </w:rPr>
        <w:t>ဖြစ်သည်။</w:t>
      </w:r>
    </w:p>
    <w:p w14:paraId="7B7F1517" w14:textId="77777777" w:rsidR="00466D40" w:rsidRDefault="00155EA5" w:rsidP="00301A21">
      <w:pPr>
        <w:pStyle w:val="QuotationAuthor"/>
      </w:pPr>
      <w:r w:rsidRPr="00492C00">
        <w:rPr>
          <w:lang w:val="my-MM" w:bidi="my-MM"/>
        </w:rPr>
        <w:t>ဒေါက်တာ Gregory R. Perry</w:t>
      </w:r>
    </w:p>
    <w:p w14:paraId="67E1845A" w14:textId="7D13CD11" w:rsidR="00466D40" w:rsidRPr="00337A87" w:rsidRDefault="00155EA5" w:rsidP="00337A87">
      <w:pPr>
        <w:pStyle w:val="Quotations"/>
      </w:pPr>
      <w:r w:rsidRPr="00337A87">
        <w:rPr>
          <w:lang w:val="my-MM" w:bidi="my-MM"/>
        </w:rPr>
        <w:t>မဟုတ်ပါ၊ ယေရှုသည် ဓမ္မဟောင်းကျမ်းကို ဆန့်ကျင်နေခြင်းမဟုတ်ပါ။ သို့သော် မဿဲခရစ်ဝင်ကျမ်းတွင် တွေ့မြင်ရသည့် အကြောင်းအရာတစ်ခုသည် ယေရှု</w:t>
      </w:r>
      <w:r w:rsidR="00164521">
        <w:rPr>
          <w:rFonts w:hint="cs"/>
          <w:cs/>
          <w:lang w:val="my-MM" w:bidi="my-MM"/>
        </w:rPr>
        <w:t xml:space="preserve"> </w:t>
      </w:r>
      <w:r w:rsidRPr="00337A87">
        <w:rPr>
          <w:lang w:val="my-MM" w:bidi="my-MM"/>
        </w:rPr>
        <w:t>သည် မောရှေအသစ်ဖြစ်ပြီး မောရှေထက်သာလွန်သူဖြစ်သည်။ ထို့ကြောင့်၊ ကျွန်ုပ်တို့တွင် မောရှေအားဖြင့် ပေးထားသော ဓမ္မဟောင်းဗျာဒိတ်တော်ရှိသည်၊၊ ထိုအရာသည် ဘုရားသခင်၏အခွင့်အာဏာရှိသော နှုတ်ကပတ်တော်ဖြစ်သည်။ သို့သော်၊ ယေရှုသည် ပညတ်တရား၏ အချုပ်အခြာအာဏာပိုင်‌သည့်အနက်ပြန်</w:t>
      </w:r>
      <w:r w:rsidR="00164521">
        <w:rPr>
          <w:rFonts w:hint="cs"/>
          <w:cs/>
          <w:lang w:val="my-MM" w:bidi="my-MM"/>
        </w:rPr>
        <w:t xml:space="preserve"> </w:t>
      </w:r>
      <w:r w:rsidRPr="00337A87">
        <w:rPr>
          <w:lang w:val="my-MM" w:bidi="my-MM"/>
        </w:rPr>
        <w:t>သူ ဖြစ်သည်။ တောင်ပေါ်တရားဒေသနာတွင် ကျွန်ုပ်တို့တွေ့မြင်ရသည့်အရာများ</w:t>
      </w:r>
      <w:r w:rsidR="00164521">
        <w:rPr>
          <w:rFonts w:hint="cs"/>
          <w:cs/>
          <w:lang w:val="my-MM" w:bidi="my-MM"/>
        </w:rPr>
        <w:t xml:space="preserve"> </w:t>
      </w:r>
      <w:r w:rsidRPr="00337A87">
        <w:rPr>
          <w:lang w:val="my-MM" w:bidi="my-MM"/>
        </w:rPr>
        <w:t>သည် မောရှေ၏ဆိုလိုချက်နှင့်ပတ်သက်၍ တိကျမှန်ကန်သော အဓိပ္ပာယ်ဖွင့်ဆို</w:t>
      </w:r>
      <w:r w:rsidR="00164521">
        <w:rPr>
          <w:rFonts w:hint="cs"/>
          <w:cs/>
          <w:lang w:val="my-MM" w:bidi="my-MM"/>
        </w:rPr>
        <w:t xml:space="preserve"> </w:t>
      </w:r>
      <w:r w:rsidRPr="00337A87">
        <w:rPr>
          <w:lang w:val="my-MM" w:bidi="my-MM"/>
        </w:rPr>
        <w:t>ချက်ကို ကိုယ်စားပြုသည်။ ထို့ကြောင့် ယေရှုသည် “လူ့အသက်ကိုမသတ်နှင့်” ဟူသော အမိန့်ကို မဖျက်သိမ်းခဲ့ပါ။ လူသတ်မှုသည် နှလုံးသားထဲ၌အမျက်ဒေါသ</w:t>
      </w:r>
      <w:r w:rsidR="00164521">
        <w:rPr>
          <w:rFonts w:hint="cs"/>
          <w:cs/>
          <w:lang w:val="my-MM" w:bidi="my-MM"/>
        </w:rPr>
        <w:t xml:space="preserve"> </w:t>
      </w:r>
      <w:r w:rsidRPr="00337A87">
        <w:rPr>
          <w:lang w:val="my-MM" w:bidi="my-MM"/>
        </w:rPr>
        <w:t>နှင့် အစပြုကြောင်းကို ရှင်းပြသည်။ ၎င်းအပိုင်း မည်သို့စတင်ခဲ့သည်ကို မှတ်မိပါ</w:t>
      </w:r>
      <w:r w:rsidR="00164521">
        <w:rPr>
          <w:rFonts w:hint="cs"/>
          <w:cs/>
          <w:lang w:val="my-MM" w:bidi="my-MM"/>
        </w:rPr>
        <w:t xml:space="preserve"> </w:t>
      </w:r>
      <w:r w:rsidRPr="00337A87">
        <w:rPr>
          <w:lang w:val="my-MM" w:bidi="my-MM"/>
        </w:rPr>
        <w:t>သလား။ ယေရှုသည် “ငါသည် ပညတ်တရားကို ပယ်ဖျက်ခြင်းငှါ လာသည်မ</w:t>
      </w:r>
      <w:r w:rsidR="00164521">
        <w:rPr>
          <w:rFonts w:hint="cs"/>
          <w:cs/>
          <w:lang w:val="my-MM" w:bidi="my-MM"/>
        </w:rPr>
        <w:t xml:space="preserve"> </w:t>
      </w:r>
      <w:r w:rsidRPr="00337A87">
        <w:rPr>
          <w:lang w:val="my-MM" w:bidi="my-MM"/>
        </w:rPr>
        <w:t>ဟုတ်၊ ပြည့်စုံခြင်းငှာလာသတည်း” ဟုဆိုခြင်းသည် ပညတ်တရားကို မှန်ကန်စွာ</w:t>
      </w:r>
      <w:r w:rsidR="00164521">
        <w:rPr>
          <w:rFonts w:hint="cs"/>
          <w:cs/>
          <w:lang w:val="my-MM" w:bidi="my-MM"/>
        </w:rPr>
        <w:t xml:space="preserve"> </w:t>
      </w:r>
      <w:r w:rsidRPr="00337A87">
        <w:rPr>
          <w:lang w:val="my-MM" w:bidi="my-MM"/>
        </w:rPr>
        <w:t>အနက်ပြန်ဆိုရန်နည်းလမ်းဖြစ်သည်ဟု ထင်ပါသည်။ သို့သော်လည်း ယေရှုဆွေး</w:t>
      </w:r>
      <w:r w:rsidR="00164521">
        <w:rPr>
          <w:rFonts w:hint="cs"/>
          <w:cs/>
          <w:lang w:val="my-MM" w:bidi="my-MM"/>
        </w:rPr>
        <w:t xml:space="preserve"> </w:t>
      </w:r>
      <w:r w:rsidRPr="00337A87">
        <w:rPr>
          <w:lang w:val="my-MM" w:bidi="my-MM"/>
        </w:rPr>
        <w:lastRenderedPageBreak/>
        <w:t>နွေးနေသည့်အရာသည် ပညတ်တရား၏ရည်ရွယ်ချက်အမှန်ကို အမှန်တကယ်</w:t>
      </w:r>
      <w:r w:rsidR="00164521">
        <w:rPr>
          <w:rFonts w:hint="cs"/>
          <w:cs/>
          <w:lang w:val="my-MM" w:bidi="my-MM"/>
        </w:rPr>
        <w:t xml:space="preserve"> </w:t>
      </w:r>
      <w:r w:rsidRPr="00337A87">
        <w:rPr>
          <w:lang w:val="my-MM" w:bidi="my-MM"/>
        </w:rPr>
        <w:t>ပြည့်စုံစေသည်ဟု ထင်ပါသည်။ ပညတ်တရားသည် ယေရှုခရစ်ကြွလာခြင်း၊ ကိုယ်တော်၏အသေခံခြင်း၊ ရှင်ပြန်ထမြောက်ခြင်းနှင့် သူ၏သာသနာအမှုတော်</w:t>
      </w:r>
      <w:r w:rsidR="00164521">
        <w:rPr>
          <w:rFonts w:hint="cs"/>
          <w:cs/>
          <w:lang w:val="my-MM" w:bidi="my-MM"/>
        </w:rPr>
        <w:t xml:space="preserve"> </w:t>
      </w:r>
      <w:r w:rsidRPr="00337A87">
        <w:rPr>
          <w:lang w:val="my-MM" w:bidi="my-MM"/>
        </w:rPr>
        <w:t>တို့ကိုထောက်၍ အနက်အဓိပ္ပာယ်ဖွင့်ဆိုရမည်ဖြစ်သည်။ သို့သော် ထိုနည်းဖြင့်</w:t>
      </w:r>
      <w:r w:rsidR="00164521">
        <w:rPr>
          <w:rFonts w:hint="cs"/>
          <w:cs/>
          <w:lang w:val="my-MM" w:bidi="my-MM"/>
        </w:rPr>
        <w:t xml:space="preserve"> </w:t>
      </w:r>
      <w:r w:rsidRPr="00337A87">
        <w:rPr>
          <w:lang w:val="my-MM" w:bidi="my-MM"/>
        </w:rPr>
        <w:t>သူ့ကို နားလည်သောအခါ၊ ယေရှုသည် ဓမ္မဟောင်းပညတ်ကို မပယ်ဖျက်ဘဲ ဖြည့်ဆည်းပေးသည်။</w:t>
      </w:r>
    </w:p>
    <w:p w14:paraId="676B5665" w14:textId="77777777" w:rsidR="00466D40" w:rsidRDefault="00155EA5" w:rsidP="00301A21">
      <w:pPr>
        <w:pStyle w:val="QuotationAuthor"/>
      </w:pPr>
      <w:r w:rsidRPr="00492C00">
        <w:rPr>
          <w:lang w:val="my-MM" w:bidi="my-MM"/>
        </w:rPr>
        <w:t>ဒေါက်တာ Thomas R. Schreiner</w:t>
      </w:r>
    </w:p>
    <w:p w14:paraId="334E58E8" w14:textId="57A75CAF" w:rsidR="00155EA5" w:rsidRPr="00492C00" w:rsidRDefault="00155EA5" w:rsidP="00301A21">
      <w:pPr>
        <w:pStyle w:val="BodyText0"/>
      </w:pPr>
      <w:r w:rsidRPr="00492C00">
        <w:rPr>
          <w:lang w:val="my-MM" w:bidi="my-MM"/>
        </w:rPr>
        <w:t>ယေရှုသည် ဓမ္မဟောင်းကျမ်း၏ မေရှိယဆိုင်ရာမျှော်လင့်ချက်များကို အမှန်တကယ် ဖြည့်ဆည်း</w:t>
      </w:r>
      <w:r w:rsidR="00164521">
        <w:rPr>
          <w:rFonts w:hint="cs"/>
          <w:cs/>
          <w:lang w:val="my-MM" w:bidi="my-MM"/>
        </w:rPr>
        <w:t xml:space="preserve"> </w:t>
      </w:r>
      <w:r w:rsidRPr="00492C00">
        <w:rPr>
          <w:lang w:val="my-MM" w:bidi="my-MM"/>
        </w:rPr>
        <w:t>ပေးခဲ့သည်။ သို့သော် ဂျူးများစွာသည် ၎င်းတို့၏မျှော်လင့်ချက်များသည် ဓမ္မဟောင်းကျမ်းနှင့်အပြည့်အ</w:t>
      </w:r>
      <w:r w:rsidR="00164521">
        <w:rPr>
          <w:rFonts w:hint="cs"/>
          <w:cs/>
          <w:lang w:val="my-MM" w:bidi="my-MM"/>
        </w:rPr>
        <w:t xml:space="preserve"> </w:t>
      </w:r>
      <w:r w:rsidRPr="00492C00">
        <w:rPr>
          <w:lang w:val="my-MM" w:bidi="my-MM"/>
        </w:rPr>
        <w:t>၀ မကိုက်ညီသောကြောင့် ကိုယ်တော်ကိုငြင်းပယ်ခဲ့ကြသည်။ သူတို့၏ နားလည်မှုလွဲမှားခြင်းသည် ယေရှု</w:t>
      </w:r>
      <w:r w:rsidR="00164521">
        <w:rPr>
          <w:rFonts w:hint="cs"/>
          <w:cs/>
          <w:lang w:val="my-MM" w:bidi="my-MM"/>
        </w:rPr>
        <w:t xml:space="preserve"> </w:t>
      </w:r>
      <w:r w:rsidRPr="00492C00">
        <w:rPr>
          <w:lang w:val="my-MM" w:bidi="my-MM"/>
        </w:rPr>
        <w:t>နောက်သို့ လိုက်လိုသူတိုင်းအတွက် သတိပေးချက်တစ်ခုဖြစ်သည်။ ဘုရားသခင်၏အမှုတော်သည် မည်ကဲ့သို့ဖြစ်သည်ကိုမမြင်စေရန် ကျွန်ုပ်တို့၏ကိုယ်ပိုင်အယူအဆများသည်ဖုံးကွယ်ရန် လွယ်ကူ</w:t>
      </w:r>
      <w:r w:rsidR="00164521">
        <w:rPr>
          <w:rFonts w:hint="cs"/>
          <w:cs/>
          <w:lang w:val="my-MM" w:bidi="my-MM"/>
        </w:rPr>
        <w:t xml:space="preserve"> </w:t>
      </w:r>
      <w:r w:rsidRPr="00492C00">
        <w:rPr>
          <w:lang w:val="my-MM" w:bidi="my-MM"/>
        </w:rPr>
        <w:t>ကြောင်း သူတို့သည် သတိပေးသည်။ ဘုရားသခင်လုပ်ဆောင်နိုင်သည့်အရာအပေါ် ကန့်သတ်ချက်အတု</w:t>
      </w:r>
      <w:r w:rsidR="00164521">
        <w:rPr>
          <w:rFonts w:hint="cs"/>
          <w:cs/>
          <w:lang w:val="my-MM" w:bidi="my-MM"/>
        </w:rPr>
        <w:t xml:space="preserve"> </w:t>
      </w:r>
      <w:r w:rsidRPr="00492C00">
        <w:rPr>
          <w:lang w:val="my-MM" w:bidi="my-MM"/>
        </w:rPr>
        <w:t>အယောင်များမထားရှိရန် ကျွန်ုပ်တို့ကို သတိပေးထားပြီး၊ ကျွန်ုပ်တို့၏မျှော်လင့်ချက်များနှင့် မျှော်မှန်း</w:t>
      </w:r>
      <w:r w:rsidR="00164521">
        <w:rPr>
          <w:rFonts w:hint="cs"/>
          <w:cs/>
          <w:lang w:val="my-MM" w:bidi="my-MM"/>
        </w:rPr>
        <w:t xml:space="preserve"> </w:t>
      </w:r>
      <w:r w:rsidRPr="00492C00">
        <w:rPr>
          <w:lang w:val="my-MM" w:bidi="my-MM"/>
        </w:rPr>
        <w:t>ချက်များကို ကိုယ်တော်အားသတ်မှတ်ခွင့်ပြုရန် သတိပေးသည်။</w:t>
      </w:r>
    </w:p>
    <w:p w14:paraId="53D4B7C4" w14:textId="4A9B7F90" w:rsidR="00466D40" w:rsidRDefault="00155EA5" w:rsidP="00301A21">
      <w:pPr>
        <w:pStyle w:val="BodyText0"/>
      </w:pPr>
      <w:r w:rsidRPr="00492C00">
        <w:rPr>
          <w:lang w:val="my-MM" w:bidi="my-MM"/>
        </w:rPr>
        <w:t>ယေရှု၏ဓမ္မဟောင်းအမွေအနှစ်အပေါ် မဿဲ၏ပဉ္စမနည်းလမ်းသည် ယေရှု၏နှိမ့်ချမှုနှင့် နူးညံ့</w:t>
      </w:r>
      <w:r w:rsidR="00164521">
        <w:rPr>
          <w:rFonts w:hint="cs"/>
          <w:cs/>
          <w:lang w:val="my-MM" w:bidi="my-MM"/>
        </w:rPr>
        <w:t xml:space="preserve"> </w:t>
      </w:r>
      <w:r w:rsidRPr="00492C00">
        <w:rPr>
          <w:lang w:val="my-MM" w:bidi="my-MM"/>
        </w:rPr>
        <w:t>သိမ်မွေ့မှုအကြောင်း ဖော်ပြချက်တွင် ထင်ရှားသည်။</w:t>
      </w:r>
    </w:p>
    <w:p w14:paraId="6242C330" w14:textId="555909AB" w:rsidR="00466D40" w:rsidRDefault="00155EA5" w:rsidP="00155EA5">
      <w:pPr>
        <w:pStyle w:val="BulletHeading"/>
      </w:pPr>
      <w:bookmarkStart w:id="43" w:name="_Toc129794590"/>
      <w:r w:rsidRPr="00492C00">
        <w:rPr>
          <w:lang w:val="my-MM" w:bidi="my-MM"/>
        </w:rPr>
        <w:t>နှိမ့်ချခြင်းနှင့် နူးညံ့သိမ်မွေ့ခြင်း</w:t>
      </w:r>
      <w:bookmarkEnd w:id="43"/>
    </w:p>
    <w:p w14:paraId="6E3BEE8A" w14:textId="390CA8FA" w:rsidR="00466D40" w:rsidRDefault="00155EA5" w:rsidP="00301A21">
      <w:pPr>
        <w:pStyle w:val="BodyText0"/>
      </w:pPr>
      <w:r w:rsidRPr="00492C00">
        <w:rPr>
          <w:lang w:val="my-MM" w:bidi="my-MM"/>
        </w:rPr>
        <w:t>ဓမ္မဟောင်းကျမ်းအရ၊ ဘုရားသခင်သည် သူ၏လူတို့ကို ကယ်တင်ရန် သူ၏တန်ခိုးကြီးသော စစ်သည်တော်အား စေလွှတ်မည်ဟု ယေရှုခေတ်မှဂျူးလူမျိုးများသည် မှန်ကန်စွာ နားလည်ခဲ့ကြသည်။ ဘုရားသခင်၏တန်ခိုးကြီးသောကယ်တင်ခြင်းသည် သူ၏လူများအပေါ်နူးညံ့သိမ်မွေ့သော သနားကြင်နာ</w:t>
      </w:r>
      <w:r w:rsidR="00164521">
        <w:rPr>
          <w:rFonts w:hint="cs"/>
          <w:cs/>
          <w:lang w:val="my-MM" w:bidi="my-MM"/>
        </w:rPr>
        <w:t xml:space="preserve"> </w:t>
      </w:r>
      <w:r w:rsidRPr="00492C00">
        <w:rPr>
          <w:lang w:val="my-MM" w:bidi="my-MM"/>
        </w:rPr>
        <w:t>မှုတွင် အခြေပြုကြောင်း မဿဲဖော်ပြသည်။ ဓမ္မဟောင်းကျမ်းကို ကိုးကားခြင်းဖြင့် ဤအချက်ကို ဆိုခဲ့</w:t>
      </w:r>
      <w:r w:rsidR="00164521">
        <w:rPr>
          <w:rFonts w:hint="cs"/>
          <w:cs/>
          <w:lang w:val="my-MM" w:bidi="my-MM"/>
        </w:rPr>
        <w:t xml:space="preserve"> </w:t>
      </w:r>
      <w:r w:rsidRPr="00492C00">
        <w:rPr>
          <w:lang w:val="my-MM" w:bidi="my-MM"/>
        </w:rPr>
        <w:t>သည်။</w:t>
      </w:r>
    </w:p>
    <w:p w14:paraId="58E4E9A5" w14:textId="77777777" w:rsidR="00466D40" w:rsidRDefault="00155EA5" w:rsidP="00301A21">
      <w:pPr>
        <w:pStyle w:val="BodyText0"/>
      </w:pPr>
      <w:r w:rsidRPr="00492C00">
        <w:rPr>
          <w:lang w:val="my-MM" w:bidi="my-MM"/>
        </w:rPr>
        <w:t>ဥပမာ၊ မဿဲ ၁၁:၂၉ တွင် ယေရှုသည် ဝန်လေးသူများကို ဤစကားများဖြင့် ဖိတ်ခေါ်ခဲ့သည်–</w:t>
      </w:r>
    </w:p>
    <w:p w14:paraId="2F46381D" w14:textId="77777777" w:rsidR="00466D40" w:rsidRDefault="00155EA5" w:rsidP="00301A21">
      <w:pPr>
        <w:pStyle w:val="Quotations"/>
      </w:pPr>
      <w:r w:rsidRPr="00492C00">
        <w:rPr>
          <w:lang w:val="my-MM" w:bidi="my-MM"/>
        </w:rPr>
        <w:t>ငါ့ထမ်းဘိုးကိုတင်၍ထမ်းကြလော့။ ငါ့ထံ၌နည်းခံကြလော့။ ငါသည် နူးညံ့သိမ်မွေ့နှိမ့်ချသောစိတ်သဘောရှိ၏။ သင်တို့စိတ်နှလုံးသည် သက်သာခြင်းကိုရလိမ့်မည် (မဿဲ ၁၁:၂၉)။</w:t>
      </w:r>
    </w:p>
    <w:p w14:paraId="38635787" w14:textId="22C4A728" w:rsidR="00466D40" w:rsidRDefault="00155EA5" w:rsidP="00301A21">
      <w:pPr>
        <w:pStyle w:val="BodyText0"/>
      </w:pPr>
      <w:r w:rsidRPr="00492C00">
        <w:rPr>
          <w:lang w:val="my-MM" w:bidi="my-MM"/>
        </w:rPr>
        <w:t>ဤတွင်ယေရှုသည်၊ ယေရမိ ၆:၁၆ ကို ကိုးကား၍ မေရှိယသည် မိမိလူမျိုးအတွက် ချမ်းသာပေး</w:t>
      </w:r>
      <w:r w:rsidR="00164521">
        <w:rPr>
          <w:rFonts w:hint="cs"/>
          <w:cs/>
          <w:lang w:val="my-MM" w:bidi="my-MM"/>
        </w:rPr>
        <w:t xml:space="preserve"> </w:t>
      </w:r>
      <w:r w:rsidRPr="00492C00">
        <w:rPr>
          <w:lang w:val="my-MM" w:bidi="my-MM"/>
        </w:rPr>
        <w:t>မည်ဖြစ်ကြောင်း သက်သေပြခဲ့သည်။ အလားတူ၊ မဿဲ ၁၂:၁၅-၂၁ တွင်၊ မဿဲသည် ယေရှု၏ သနား</w:t>
      </w:r>
      <w:r w:rsidR="00164521">
        <w:rPr>
          <w:rFonts w:hint="cs"/>
          <w:cs/>
          <w:lang w:val="my-MM" w:bidi="my-MM"/>
        </w:rPr>
        <w:t xml:space="preserve"> </w:t>
      </w:r>
      <w:r w:rsidRPr="00492C00">
        <w:rPr>
          <w:lang w:val="my-MM" w:bidi="my-MM"/>
        </w:rPr>
        <w:lastRenderedPageBreak/>
        <w:t>ကြင်နာသော ကုသခြင်းသာသနာအမှုတော်ကို တင်ပြပြီး၊ ယေရှု၏လုပ်ဆောင်နေပုံကို ရှင်းပြရန် ဟေရှာယ ၄၂:၁-၄ ကိုကိုးကားခဲ့သည်။ မဿဲ ၁၂:၁၉-၂၀ တွင် ယေရှု၏ဖော်ပြချက်ကို နားထောင်ပါ_</w:t>
      </w:r>
    </w:p>
    <w:p w14:paraId="61D60BC5" w14:textId="4FF2597D" w:rsidR="00466D40" w:rsidRDefault="00155EA5" w:rsidP="00301A21">
      <w:pPr>
        <w:pStyle w:val="Quotations"/>
      </w:pPr>
      <w:r w:rsidRPr="00492C00">
        <w:rPr>
          <w:lang w:val="my-MM" w:bidi="my-MM"/>
        </w:rPr>
        <w:t>ငြင်းခုံခြင်း၊ ဟစ်ကြော်ခြင်းကို မပြုမူ၍၊ လမ်းခရီး၌ သူ၏အသံကို အဘယ်သူမျှ</w:t>
      </w:r>
      <w:r w:rsidR="00164521">
        <w:rPr>
          <w:rFonts w:hint="cs"/>
          <w:cs/>
          <w:lang w:val="my-MM" w:bidi="my-MM"/>
        </w:rPr>
        <w:t xml:space="preserve"> </w:t>
      </w:r>
      <w:r w:rsidRPr="00492C00">
        <w:rPr>
          <w:lang w:val="my-MM" w:bidi="my-MM"/>
        </w:rPr>
        <w:t>မကြားစေရ။ နင်းနယ်လျက်ရှိသော ကျူပင်ကိုမချိုး၊ မီးခိုးများသော မီးစာကို</w:t>
      </w:r>
      <w:r w:rsidR="00164521">
        <w:rPr>
          <w:rFonts w:hint="cs"/>
          <w:cs/>
          <w:lang w:val="my-MM" w:bidi="my-MM"/>
        </w:rPr>
        <w:t xml:space="preserve"> </w:t>
      </w:r>
      <w:r w:rsidRPr="00492C00">
        <w:rPr>
          <w:lang w:val="my-MM" w:bidi="my-MM"/>
        </w:rPr>
        <w:t>မသတ်။ တရားသည် အောင်မြင်ခြင်းသို့ ရောက်မည်အကြောင်း စီရင်လိမ့်မည် (မဿဲ ၁၂:၁၉-၂၀)။</w:t>
      </w:r>
    </w:p>
    <w:p w14:paraId="4F619D71" w14:textId="1FA90F95" w:rsidR="00466D40" w:rsidRDefault="00155EA5" w:rsidP="00301A21">
      <w:pPr>
        <w:pStyle w:val="BodyText0"/>
      </w:pPr>
      <w:r w:rsidRPr="00492C00">
        <w:rPr>
          <w:lang w:val="my-MM" w:bidi="my-MM"/>
        </w:rPr>
        <w:t>ယေရှုသည် ရောမတို့ကိုတိုက်ခိုက်ရာတွင်ဦးဆောင်ရန် ဂျူးလူမျိုးတို့ရှာဖွေနေခဲ့ကြသည့် ကြမ်းတမ်းသောစစ်ရေးဝါဒီရှင်ဘုရင်မဟုတ်ပါ။ ၎င်းအစား၊ သူသည် နူးညံ့သိမ်မွေ့ပြီး သနားကြင်နာ</w:t>
      </w:r>
      <w:r w:rsidR="00164521">
        <w:rPr>
          <w:rFonts w:hint="cs"/>
          <w:cs/>
          <w:lang w:val="my-MM" w:bidi="my-MM"/>
        </w:rPr>
        <w:t xml:space="preserve"> </w:t>
      </w:r>
      <w:r w:rsidRPr="00492C00">
        <w:rPr>
          <w:lang w:val="my-MM" w:bidi="my-MM"/>
        </w:rPr>
        <w:t>တတ်သူဖြစ်သည်။ ဓမ္မဟောင်းကျမ်းနှင့်အညီ၊ မဿဲသည် ယေရှုအား အောင်နိုင်သူရှင်ဘုရင်နှင့် ဘုရား</w:t>
      </w:r>
      <w:r w:rsidR="00164521">
        <w:rPr>
          <w:rFonts w:hint="cs"/>
          <w:cs/>
          <w:lang w:val="my-MM" w:bidi="my-MM"/>
        </w:rPr>
        <w:t xml:space="preserve"> </w:t>
      </w:r>
      <w:r w:rsidRPr="00492C00">
        <w:rPr>
          <w:lang w:val="my-MM" w:bidi="my-MM"/>
        </w:rPr>
        <w:t>သခင်၏လူမျိုးတော်၏ အခွင့်အာဏာရှင်ဆရာအဖြစ် ပုံဖော်ခဲ့သည်။ တစ်ချိန်တည်းတွင်၊ ယေရှုသည် နှိမ့်ချ၍ သနားကြင်နာတတ်သောရှင်ဘုရင်ဖြစ်ကြောင်း မဿဲသည် အလေးပေးဖော်ပြသည်။ ကျွန်ုပ်တို့</w:t>
      </w:r>
      <w:r w:rsidR="00164521">
        <w:rPr>
          <w:rFonts w:hint="cs"/>
          <w:cs/>
          <w:lang w:val="my-MM" w:bidi="my-MM"/>
        </w:rPr>
        <w:t xml:space="preserve"> </w:t>
      </w:r>
      <w:r w:rsidRPr="00492C00">
        <w:rPr>
          <w:lang w:val="my-MM" w:bidi="my-MM"/>
        </w:rPr>
        <w:t>၏ဘဝနှင့်သာသနာအမှုတော်တွင် ယေရှုနောက်လိုက်ရန်ခေါ်ခြင်းသည် ယေရှုစံနမူနာပြုထားသည့်နည်း</w:t>
      </w:r>
      <w:r w:rsidR="00164521">
        <w:rPr>
          <w:rFonts w:hint="cs"/>
          <w:cs/>
          <w:lang w:val="my-MM" w:bidi="my-MM"/>
        </w:rPr>
        <w:t xml:space="preserve"> </w:t>
      </w:r>
      <w:r w:rsidRPr="00492C00">
        <w:rPr>
          <w:lang w:val="my-MM" w:bidi="my-MM"/>
        </w:rPr>
        <w:t>တူ သနားကြင်နာမှုဖြင့် သမ္မာတရားကိုပြောဆိုရန် စိန်ခေါ်ချက်ဖြစ်သည်။</w:t>
      </w:r>
    </w:p>
    <w:p w14:paraId="676C12F0" w14:textId="520E0413" w:rsidR="00466D40" w:rsidRDefault="00155EA5" w:rsidP="00301A21">
      <w:pPr>
        <w:pStyle w:val="BodyText0"/>
      </w:pPr>
      <w:r w:rsidRPr="00492C00">
        <w:rPr>
          <w:lang w:val="my-MM" w:bidi="my-MM"/>
        </w:rPr>
        <w:t>မဿဲသည် ယေရှု၏နိုင်ငံတော်နှင့် ဧဝံဂေလိတရား၏ဓမ္မဟောင်းအမွေအနှစ်ကို ပုံစံအမျိုးမျိုးဖြင့် အလေးပေးဖော်ပြခဲ့သည်။ တစ်ချိန်တည်းတွင်၊ ယေရှုသည် သာမန်မျှော်လင့်ချက်များကို ကျော်လွန်သည့်</w:t>
      </w:r>
      <w:r w:rsidR="00164521">
        <w:rPr>
          <w:rFonts w:hint="cs"/>
          <w:cs/>
          <w:lang w:val="my-MM" w:bidi="my-MM"/>
        </w:rPr>
        <w:t xml:space="preserve"> </w:t>
      </w:r>
      <w:r w:rsidRPr="00492C00">
        <w:rPr>
          <w:lang w:val="my-MM" w:bidi="my-MM"/>
        </w:rPr>
        <w:t>နည်းဖြင့် ရှေးခေတ်မျှော်လင့်ချက်အားလုံးကို ပြည့်စုံစေကြောင်း ရှင်းလင်းစွာဖော်ပြခဲ့သည်။ သို့သော် သတင်းကောင်း— ဧဝံဂေလိတရား—သည် သူသည်၎င်းတို့ကို ဖြည့်ဆည်းပေးခဲ့သည်။ ယေရှုသည် ကောင်းကင်နိုင်ငံတော်ကို မြေကြီးပေါ်သို့ ယူဆောင်လာခြင်းတွင် နိုင်ငံတော်၊ ပညတ်တရားနှင့် အထူးသ</w:t>
      </w:r>
      <w:r w:rsidR="00164521">
        <w:rPr>
          <w:rFonts w:hint="cs"/>
          <w:cs/>
          <w:lang w:val="my-MM" w:bidi="my-MM"/>
        </w:rPr>
        <w:t xml:space="preserve"> </w:t>
      </w:r>
      <w:r w:rsidRPr="00492C00">
        <w:rPr>
          <w:lang w:val="my-MM" w:bidi="my-MM"/>
        </w:rPr>
        <w:t>ဖြင့် ရှင်ဘုရင်ကိုယ်တော်တိုင် အားလုံးပြည့်စုံခဲ့သည်။</w:t>
      </w:r>
    </w:p>
    <w:p w14:paraId="4CC77F71" w14:textId="7EBF2FA8" w:rsidR="00466D40" w:rsidRDefault="00155EA5" w:rsidP="00301A21">
      <w:pPr>
        <w:pStyle w:val="BodyText0"/>
      </w:pPr>
      <w:r w:rsidRPr="00492C00">
        <w:rPr>
          <w:lang w:val="my-MM" w:bidi="my-MM"/>
        </w:rPr>
        <w:t>ယေရှု၏နိုင်ငံတော်နှင့် ဧဝံဂေလိတရား၏ဓမ္မဟောင်းအမွေအနှစ်ကို လေ့လာပြီးနောက်၊ ကျွန်ုပ်</w:t>
      </w:r>
      <w:r w:rsidR="00164521">
        <w:rPr>
          <w:rFonts w:hint="cs"/>
          <w:cs/>
          <w:lang w:val="my-MM" w:bidi="my-MM"/>
        </w:rPr>
        <w:t xml:space="preserve"> </w:t>
      </w:r>
      <w:r w:rsidRPr="00492C00">
        <w:rPr>
          <w:lang w:val="my-MM" w:bidi="my-MM"/>
        </w:rPr>
        <w:t>တို့သည် ဘုရားသခင့်လူတို့၏ အကြောင်းအရာကို စဉ်းစားရန် အဆင်သင့်ဖြစ်နေပြီဖြစ်သည်။</w:t>
      </w:r>
    </w:p>
    <w:p w14:paraId="1EB3C7C3" w14:textId="50684FBA" w:rsidR="00466D40" w:rsidRDefault="00155EA5" w:rsidP="00155EA5">
      <w:pPr>
        <w:pStyle w:val="PanelHeading"/>
      </w:pPr>
      <w:bookmarkStart w:id="44" w:name="_Toc129794591"/>
      <w:r w:rsidRPr="00492C00">
        <w:rPr>
          <w:lang w:val="my-MM" w:bidi="my-MM"/>
        </w:rPr>
        <w:t>ဘုရားသခင်၏လူများ</w:t>
      </w:r>
      <w:bookmarkEnd w:id="44"/>
    </w:p>
    <w:p w14:paraId="4E9EEBC6" w14:textId="21F45A8D" w:rsidR="00155EA5" w:rsidRPr="00492C00" w:rsidRDefault="00155EA5" w:rsidP="00301A21">
      <w:pPr>
        <w:pStyle w:val="BodyText0"/>
      </w:pPr>
      <w:r w:rsidRPr="00492C00">
        <w:rPr>
          <w:lang w:val="my-MM" w:bidi="my-MM"/>
        </w:rPr>
        <w:t>မဿဲခရစ်ဝင်ကျမ်းတွင်၊ အခြားကျမ်းစာများတွင်ကဲ့သို့ပင်၊ ဘုရားသခင်၏လူများသည် ဘုရားသ</w:t>
      </w:r>
      <w:r w:rsidR="00164521">
        <w:rPr>
          <w:rFonts w:hint="cs"/>
          <w:cs/>
          <w:lang w:val="my-MM" w:bidi="my-MM"/>
        </w:rPr>
        <w:t xml:space="preserve"> </w:t>
      </w:r>
      <w:r w:rsidRPr="00492C00">
        <w:rPr>
          <w:lang w:val="my-MM" w:bidi="my-MM"/>
        </w:rPr>
        <w:t>ခင်နှင့်သက်ဆိုင်သောသူများ၊ တန်ဖိုးကြီးသောအပိုင်အဖြစ် ဘုရားသခင်သိမ်းဆည်းထားသူများနှင့် ရှင်ဘု</w:t>
      </w:r>
      <w:r w:rsidR="00164521">
        <w:rPr>
          <w:rFonts w:hint="cs"/>
          <w:cs/>
          <w:lang w:val="my-MM" w:bidi="my-MM"/>
        </w:rPr>
        <w:t xml:space="preserve"> </w:t>
      </w:r>
      <w:r w:rsidRPr="00492C00">
        <w:rPr>
          <w:lang w:val="my-MM" w:bidi="my-MM"/>
        </w:rPr>
        <w:t>ရင်အဖြစ်အုပ်စိုးသော အထူးလူမျိုးဖြစ်သည်။ သူတို့သည် ဘုရားသခင်နှင့် တိုက်ရိုက်ဆက်ဆံရုံမျှမက၊ သူတို့သည် ကိုယ်တော်ပိုင်သော အခြားသူများနှင့်လည်း ရင်းနှီးစွာ ဆက်ဆံကြသည်။</w:t>
      </w:r>
    </w:p>
    <w:p w14:paraId="508595BB" w14:textId="6EDBCE4B" w:rsidR="00466D40" w:rsidRDefault="00155EA5" w:rsidP="00301A21">
      <w:pPr>
        <w:pStyle w:val="BodyText0"/>
      </w:pPr>
      <w:r w:rsidRPr="00492C00">
        <w:rPr>
          <w:lang w:val="my-MM" w:bidi="my-MM"/>
        </w:rPr>
        <w:t>ကျွန်ုပ်တို့သည် ဘုရားသခင်၏လူတို့၏ အကြောင်းအရာကို အပိုင်းသုံးပိုင်းဖြင့် လေ့လာပါမည်။ ဦးစွာ၊ မဿဲသည် ဘုရားသခင်၏လူများကို အသင်းတော်အဖြစ် သတ်မှတ်ကြောင်း တွေ့မြင်ရသည်။ ဒုတိယ၊ သူတို့ကို "ဘုရားသခင်၏မိသားစု" ဟုလည်းခေါ်ဆိုသည်ကို တွေ့မြင်ရသည်။ တတိယ၊ ဘုရားသ</w:t>
      </w:r>
      <w:r w:rsidR="00164521">
        <w:rPr>
          <w:rFonts w:hint="cs"/>
          <w:cs/>
          <w:lang w:val="my-MM" w:bidi="my-MM"/>
        </w:rPr>
        <w:t xml:space="preserve"> </w:t>
      </w:r>
      <w:r w:rsidRPr="00492C00">
        <w:rPr>
          <w:lang w:val="my-MM" w:bidi="my-MM"/>
        </w:rPr>
        <w:lastRenderedPageBreak/>
        <w:t>ခင်၏လူများအား ခေါ်ဆိုခြင်းသည် ယေရှုထံမှဖြစ်ကြောင်းကို ကျွန်ုပ်တို့ ဆင်ခြင်သုံးသပ်ပါမည်။ အသင်းတော်သည် ဘုရားသခင်၏လူများဖြစ်သည်ဟူသော အယူအဆဖြင့် စတင်ကြပါစို့။</w:t>
      </w:r>
    </w:p>
    <w:p w14:paraId="686F763A" w14:textId="136CD073" w:rsidR="00466D40" w:rsidRDefault="00155EA5" w:rsidP="00155EA5">
      <w:pPr>
        <w:pStyle w:val="BulletHeading"/>
      </w:pPr>
      <w:bookmarkStart w:id="45" w:name="_Toc129794592"/>
      <w:r w:rsidRPr="00492C00">
        <w:rPr>
          <w:lang w:val="my-MM" w:bidi="my-MM"/>
        </w:rPr>
        <w:t>အသင်းတော်</w:t>
      </w:r>
      <w:bookmarkEnd w:id="45"/>
    </w:p>
    <w:p w14:paraId="2ABC7620" w14:textId="499A1092" w:rsidR="00466D40" w:rsidRDefault="00155EA5" w:rsidP="00301A21">
      <w:pPr>
        <w:pStyle w:val="BodyText0"/>
      </w:pPr>
      <w:r w:rsidRPr="00492C00">
        <w:rPr>
          <w:lang w:val="my-MM" w:bidi="my-MM"/>
        </w:rPr>
        <w:t xml:space="preserve">ဓမ္မဟောင်းကျမ်းတွင်၊ ဣသရေလသည် ဘုရား၏လူမျိုးဖြစ်သည်။ သို့သော် ဓမ္မသစ်ကျမ်းတွင်၊ ဘုရားသခင်၏လူများကို “အသင်းတော်” ဟုခေါ်သည်။ ကျွန်ုပ်တို့၏ခေတ်အခေါ်အဝေါ်ဖြစ်သော “အသင်းတော်” သည် မဿဲတွင် ဂရိစကားလုံး </w:t>
      </w:r>
      <w:r w:rsidRPr="00380698">
        <w:rPr>
          <w:i/>
          <w:iCs/>
        </w:rPr>
        <w:t xml:space="preserve">ekklesia </w:t>
      </w:r>
      <w:r w:rsidRPr="00492C00">
        <w:rPr>
          <w:lang w:val="my-MM" w:bidi="my-MM"/>
        </w:rPr>
        <w:t>ကို ဘာသာပြန်ဆိုထားသည်။ ဓမ္မဟောင်းကျမ်း</w:t>
      </w:r>
      <w:r w:rsidR="00164521">
        <w:rPr>
          <w:rFonts w:hint="cs"/>
          <w:cs/>
          <w:lang w:val="my-MM" w:bidi="my-MM"/>
        </w:rPr>
        <w:t xml:space="preserve"> </w:t>
      </w:r>
      <w:r w:rsidRPr="00492C00">
        <w:rPr>
          <w:lang w:val="my-MM" w:bidi="my-MM"/>
        </w:rPr>
        <w:t xml:space="preserve">၏ဂရိဘာသာပြန်ဖြစ်သော Septuagint တွင် </w:t>
      </w:r>
      <w:r w:rsidRPr="00380698">
        <w:rPr>
          <w:i/>
          <w:iCs/>
        </w:rPr>
        <w:t>ekklesia</w:t>
      </w:r>
      <w:r w:rsidRPr="00492C00">
        <w:rPr>
          <w:lang w:val="my-MM" w:bidi="my-MM"/>
        </w:rPr>
        <w:t xml:space="preserve"> သည် ဟေဗြဲစကားလုံး </w:t>
      </w:r>
      <w:r w:rsidRPr="00380698">
        <w:rPr>
          <w:i/>
          <w:iCs/>
        </w:rPr>
        <w:t>qahal</w:t>
      </w:r>
      <w:r w:rsidRPr="00492C00">
        <w:rPr>
          <w:lang w:val="my-MM" w:bidi="my-MM"/>
        </w:rPr>
        <w:t xml:space="preserve"> ၏ဘာသာပြန်</w:t>
      </w:r>
      <w:r w:rsidR="00164521">
        <w:rPr>
          <w:rFonts w:hint="cs"/>
          <w:cs/>
          <w:lang w:val="my-MM" w:bidi="my-MM"/>
        </w:rPr>
        <w:t xml:space="preserve"> </w:t>
      </w:r>
      <w:r w:rsidRPr="00492C00">
        <w:rPr>
          <w:lang w:val="my-MM" w:bidi="my-MM"/>
        </w:rPr>
        <w:t>တစ်ခုဖြစ်ပြီး၊ ဟေဗြဲဓမ္မဟောင်းကျမ်းသည် ဣသရေလလူမျိုး၏စည်းဝေးခြင်း သို့မဟုတ် လူအစုအဝေး</w:t>
      </w:r>
      <w:r w:rsidR="00164521">
        <w:rPr>
          <w:rFonts w:hint="cs"/>
          <w:cs/>
          <w:lang w:val="my-MM" w:bidi="my-MM"/>
        </w:rPr>
        <w:t xml:space="preserve"> </w:t>
      </w:r>
      <w:r w:rsidRPr="00492C00">
        <w:rPr>
          <w:lang w:val="my-MM" w:bidi="my-MM"/>
        </w:rPr>
        <w:t>ကိုရည်ညွှန်းရန် အသုံးပြုသည်။ ဣသရေလ၏ “စည်းဝေးခြင်း” မှ ခရစ်ယာန် “အသင်းတော်” သို့ ဝေါဟာရပြောင်းသွားခြင်း— ယေရှုနှင့် မဿဲနှစ်ဦးစလုံးသည် ခရစ်ယာန်အသင်းတော်အား ဣသရေလ</w:t>
      </w:r>
      <w:r w:rsidR="00164521">
        <w:rPr>
          <w:rFonts w:hint="cs"/>
          <w:cs/>
          <w:lang w:val="my-MM" w:bidi="my-MM"/>
        </w:rPr>
        <w:t xml:space="preserve"> </w:t>
      </w:r>
      <w:r w:rsidRPr="00492C00">
        <w:rPr>
          <w:lang w:val="my-MM" w:bidi="my-MM"/>
        </w:rPr>
        <w:t>စုဝေးခြင်း၏ ဆက်လက်တည်ရှိမှုအဖြစ် မြင်ကြောင်း သက်သေပြသည်။</w:t>
      </w:r>
    </w:p>
    <w:p w14:paraId="7B3FA05C" w14:textId="7A758AF1" w:rsidR="00466D40" w:rsidRDefault="00155EA5" w:rsidP="00301A21">
      <w:pPr>
        <w:pStyle w:val="BodyText0"/>
      </w:pPr>
      <w:r w:rsidRPr="00492C00">
        <w:rPr>
          <w:lang w:val="my-MM" w:bidi="my-MM"/>
        </w:rPr>
        <w:t xml:space="preserve">ဓမ္မဟောင်းကျမ်းတွင် ဟေဗြဲစကားလုံး </w:t>
      </w:r>
      <w:r w:rsidRPr="00380698">
        <w:rPr>
          <w:i/>
          <w:iCs/>
        </w:rPr>
        <w:t>qahal</w:t>
      </w:r>
      <w:r w:rsidRPr="00492C00">
        <w:rPr>
          <w:lang w:val="my-MM" w:bidi="my-MM"/>
        </w:rPr>
        <w:t xml:space="preserve"> သို့မဟုတ် “စည်းဝေးခြင်း” ၏အသုံးပြုမှုကို သုံးသပ်ကြည့်ပါ။ ဝတ်ပြုရာ ၁၆:၃၃၊ တောလည်ရာ ၁၆:၄၇; တရားသူကြီး 20:2; နှင့် ဆာလံ ၂၂:၂၂ တွင် ဣသရေလလူမျိုးကို “စည်းဝေးခြင်း” အဖြစ် သတ်မှတ်ကြသည်။ အမှန်တကယ်တွင်၊ ဓမ္မဟောင်းကျမ်း</w:t>
      </w:r>
      <w:r w:rsidR="00164521">
        <w:rPr>
          <w:rFonts w:hint="cs"/>
          <w:cs/>
          <w:lang w:val="my-MM" w:bidi="my-MM"/>
        </w:rPr>
        <w:t xml:space="preserve"> </w:t>
      </w:r>
      <w:r w:rsidRPr="00492C00">
        <w:rPr>
          <w:lang w:val="my-MM" w:bidi="my-MM"/>
        </w:rPr>
        <w:t>တွင် ဘုရားသခင့်လူမျိုးတော်၏စည်းဝေးခြင်းသည် အလွန်အရေးကြီးသောကြောင့် ၎င်းသည် နောက်ဆုံး</w:t>
      </w:r>
      <w:r w:rsidR="00676D40">
        <w:rPr>
          <w:rFonts w:hint="cs"/>
          <w:cs/>
          <w:lang w:val="my-MM" w:bidi="my-MM"/>
        </w:rPr>
        <w:t xml:space="preserve"> </w:t>
      </w:r>
      <w:r w:rsidRPr="00492C00">
        <w:rPr>
          <w:lang w:val="my-MM" w:bidi="my-MM"/>
        </w:rPr>
        <w:t>သောနေ့ရက်များတွင် ဘုရားသခင်၏လူမျိုး ဣသရေလကိုပြန်လည်ထူထောင်မည်ဖြစ်ကြောင်း ပရော</w:t>
      </w:r>
      <w:r w:rsidR="00676D40">
        <w:rPr>
          <w:rFonts w:hint="cs"/>
          <w:cs/>
          <w:lang w:val="my-MM" w:bidi="my-MM"/>
        </w:rPr>
        <w:t xml:space="preserve"> </w:t>
      </w:r>
      <w:r w:rsidRPr="00492C00">
        <w:rPr>
          <w:lang w:val="my-MM" w:bidi="my-MM"/>
        </w:rPr>
        <w:t>ဖက်ယောလအသုံးပြုခဲ့သောအမည်များထဲမှတစ်ခုဖြစ်သည်။ ယောလ ၂း၁၆ တွင်_</w:t>
      </w:r>
    </w:p>
    <w:p w14:paraId="0C826899" w14:textId="77777777" w:rsidR="00466D40" w:rsidRDefault="00155EA5" w:rsidP="00301A21">
      <w:pPr>
        <w:pStyle w:val="Quotations"/>
      </w:pPr>
      <w:r w:rsidRPr="00492C00">
        <w:rPr>
          <w:lang w:val="my-MM" w:bidi="my-MM"/>
        </w:rPr>
        <w:t>လူများတို့ကို ခေါ်၍ စုဝေးသောပရိသတ်တို့ကို သန့်ရှင်းစေကြလော့ (ယောလ ၂း၁၆)။</w:t>
      </w:r>
    </w:p>
    <w:p w14:paraId="73C44297" w14:textId="0A60375D" w:rsidR="00466D40" w:rsidRDefault="00155EA5" w:rsidP="00301A21">
      <w:pPr>
        <w:pStyle w:val="BodyText0"/>
      </w:pPr>
      <w:r w:rsidRPr="00492C00">
        <w:rPr>
          <w:lang w:val="my-MM" w:bidi="my-MM"/>
        </w:rPr>
        <w:t xml:space="preserve">ဤကျမ်းပိုဒ်၏ မူရင်းဟေဗြဲဘာသာတွင်၊ “စုဝေးသော” ဟုပြန်ဆိုထားသော စကားလုံးသည် </w:t>
      </w:r>
      <w:r w:rsidRPr="00380698">
        <w:rPr>
          <w:i/>
          <w:iCs/>
        </w:rPr>
        <w:t>qahal</w:t>
      </w:r>
      <w:r w:rsidRPr="00492C00">
        <w:rPr>
          <w:lang w:val="my-MM" w:bidi="my-MM"/>
        </w:rPr>
        <w:t xml:space="preserve"> ဖြစ်သည်။ သို့သော် Septuagint ၏ဂရိဘာသာပြန်ကျမ်းတွင်၊ စကားလုံးသည် </w:t>
      </w:r>
      <w:r w:rsidRPr="00380698">
        <w:rPr>
          <w:i/>
          <w:iCs/>
        </w:rPr>
        <w:t>ekklesia</w:t>
      </w:r>
      <w:r w:rsidRPr="00492C00">
        <w:rPr>
          <w:lang w:val="my-MM" w:bidi="my-MM"/>
        </w:rPr>
        <w:t xml:space="preserve"> ဖြစ်</w:t>
      </w:r>
      <w:r w:rsidR="00676D40">
        <w:rPr>
          <w:rFonts w:hint="cs"/>
          <w:cs/>
          <w:lang w:val="my-MM" w:bidi="my-MM"/>
        </w:rPr>
        <w:t xml:space="preserve"> </w:t>
      </w:r>
      <w:r w:rsidRPr="00492C00">
        <w:rPr>
          <w:lang w:val="my-MM" w:bidi="my-MM"/>
        </w:rPr>
        <w:t>သည်—ဓမ္မသစ်ကျမ်းတွင် အများအားဖြင့် “အသင်းတော်” ဟုပြန်ဆိုထားသောစကားလုံးဖြစ်သည်။ မဿဲ ၁၆:၁၈ တွင် မဿဲသည် ယေရှုထံမှ ဤစကားများကို ဖော်ပြသောအခါ ထိုဘာသာစကားကို အသုံးပြုခဲ့သည်_</w:t>
      </w:r>
    </w:p>
    <w:p w14:paraId="47626697" w14:textId="77777777" w:rsidR="00466D40" w:rsidRDefault="00155EA5" w:rsidP="00301A21">
      <w:pPr>
        <w:pStyle w:val="Quotations"/>
      </w:pPr>
      <w:r w:rsidRPr="00492C00">
        <w:rPr>
          <w:lang w:val="my-MM" w:bidi="my-MM"/>
        </w:rPr>
        <w:t>ငါ့အသင်းကို ငါတည်ဆောက်မည် (မဿဲ ၁၆:၁၈)။</w:t>
      </w:r>
    </w:p>
    <w:p w14:paraId="05161918" w14:textId="3D9D43B3" w:rsidR="00466D40" w:rsidRDefault="00155EA5" w:rsidP="00301A21">
      <w:pPr>
        <w:pStyle w:val="BodyText0"/>
      </w:pPr>
      <w:r w:rsidRPr="00492C00">
        <w:rPr>
          <w:lang w:val="my-MM" w:bidi="my-MM"/>
        </w:rPr>
        <w:t xml:space="preserve">ဤနေရာတွင် ယေရှုသည် သူ၏ </w:t>
      </w:r>
      <w:r w:rsidRPr="00380698">
        <w:rPr>
          <w:i/>
          <w:iCs/>
        </w:rPr>
        <w:t>qahal</w:t>
      </w:r>
      <w:r w:rsidRPr="00492C00">
        <w:rPr>
          <w:lang w:val="my-MM" w:bidi="my-MM"/>
        </w:rPr>
        <w:t xml:space="preserve"> သို့မဟုတ် နောက်ဆုံးသောကာလ၏ မေရှိယစည်းဝေး</w:t>
      </w:r>
      <w:r w:rsidR="00676D40">
        <w:rPr>
          <w:rFonts w:hint="cs"/>
          <w:cs/>
          <w:lang w:val="my-MM" w:bidi="my-MM"/>
        </w:rPr>
        <w:t xml:space="preserve"> </w:t>
      </w:r>
      <w:r w:rsidRPr="00492C00">
        <w:rPr>
          <w:lang w:val="my-MM" w:bidi="my-MM"/>
        </w:rPr>
        <w:t>ခြင်းဟု အဓိပ္ပာယ်ရသော သူ၏အသင်းတော်ကို တည်ဆောက်မည်ဟု ပြောသောအခါ ယောလ၏ပရော</w:t>
      </w:r>
      <w:r w:rsidR="00676D40">
        <w:rPr>
          <w:rFonts w:hint="cs"/>
          <w:cs/>
          <w:lang w:val="my-MM" w:bidi="my-MM"/>
        </w:rPr>
        <w:t xml:space="preserve"> </w:t>
      </w:r>
      <w:r w:rsidRPr="00492C00">
        <w:rPr>
          <w:lang w:val="my-MM" w:bidi="my-MM"/>
        </w:rPr>
        <w:t>ဖက်ပြုချက်ကို ထပ်၍မိန့်တော်မူခဲ့သည်။</w:t>
      </w:r>
    </w:p>
    <w:p w14:paraId="4E9589AD" w14:textId="74A2D6FB" w:rsidR="00466D40" w:rsidRPr="00337A87" w:rsidRDefault="00155EA5" w:rsidP="00337A87">
      <w:pPr>
        <w:pStyle w:val="Quotations"/>
      </w:pPr>
      <w:r w:rsidRPr="00337A87">
        <w:rPr>
          <w:lang w:val="my-MM" w:bidi="my-MM"/>
        </w:rPr>
        <w:lastRenderedPageBreak/>
        <w:t>ယေရှုသည် မဿဲ၏ခရစ်ဝင်ကျမ်းတွင် သူ၏အသင်းတော်ကို တည်ဆောက်</w:t>
      </w:r>
      <w:r w:rsidR="00676D40">
        <w:rPr>
          <w:rFonts w:hint="cs"/>
          <w:cs/>
          <w:lang w:val="my-MM" w:bidi="my-MM"/>
        </w:rPr>
        <w:t xml:space="preserve"> </w:t>
      </w:r>
      <w:r w:rsidRPr="00337A87">
        <w:rPr>
          <w:lang w:val="my-MM" w:bidi="my-MM"/>
        </w:rPr>
        <w:t>မည်ဟု မိန့်တော်မူသည်။ ကောင်းမွန်သောအစပြုခြင်းသည် ဂရိဓမ္မသစ်ကျမ်း</w:t>
      </w:r>
      <w:r w:rsidR="00676D40">
        <w:rPr>
          <w:rFonts w:hint="cs"/>
          <w:cs/>
          <w:lang w:val="my-MM" w:bidi="my-MM"/>
        </w:rPr>
        <w:t xml:space="preserve"> </w:t>
      </w:r>
      <w:r w:rsidRPr="00337A87">
        <w:rPr>
          <w:lang w:val="my-MM" w:bidi="my-MM"/>
        </w:rPr>
        <w:t>တွင်တွေ့ရသော အသင်းတော်အတွက်စကားလုံး ekklesia သည်၊ ဘုရားသခင့်</w:t>
      </w:r>
      <w:r w:rsidR="00676D40">
        <w:rPr>
          <w:rFonts w:hint="cs"/>
          <w:cs/>
          <w:lang w:val="my-MM" w:bidi="my-MM"/>
        </w:rPr>
        <w:t xml:space="preserve"> </w:t>
      </w:r>
      <w:r w:rsidRPr="00337A87">
        <w:rPr>
          <w:lang w:val="my-MM" w:bidi="my-MM"/>
        </w:rPr>
        <w:t>လူများဖြစ်သော ဓမ္မဟောင်းအယူအဆ qahal ကိုဖော်ပြရန်အသုံးပြုသည့်</w:t>
      </w:r>
      <w:r w:rsidR="00676D40">
        <w:rPr>
          <w:rFonts w:hint="cs"/>
          <w:cs/>
          <w:lang w:val="my-MM" w:bidi="my-MM"/>
        </w:rPr>
        <w:t xml:space="preserve"> </w:t>
      </w:r>
      <w:r w:rsidRPr="00337A87">
        <w:rPr>
          <w:lang w:val="my-MM" w:bidi="my-MM"/>
        </w:rPr>
        <w:t>ဂရိအသုံးအနှုန်းဖြစ်သည်၊ ထို့ကြောင့် ဓမ္မသစ်အသင်းတော်သည် ဓမ္မဟောင်း</w:t>
      </w:r>
      <w:r w:rsidR="00676D40">
        <w:rPr>
          <w:rFonts w:hint="cs"/>
          <w:cs/>
          <w:lang w:val="my-MM" w:bidi="my-MM"/>
        </w:rPr>
        <w:t xml:space="preserve"> </w:t>
      </w:r>
      <w:r w:rsidRPr="00337A87">
        <w:rPr>
          <w:lang w:val="my-MM" w:bidi="my-MM"/>
        </w:rPr>
        <w:t>စည်းဝေးခြင်း၊ ဘုရားသခင်၏လူများ၏စည်းဝေးခြင်းနှင့်အတူ ဆက်လက်</w:t>
      </w:r>
      <w:r w:rsidR="00676D40">
        <w:rPr>
          <w:rFonts w:hint="cs"/>
          <w:cs/>
          <w:lang w:val="my-MM" w:bidi="my-MM"/>
        </w:rPr>
        <w:t xml:space="preserve"> </w:t>
      </w:r>
      <w:r w:rsidRPr="00337A87">
        <w:rPr>
          <w:lang w:val="my-MM" w:bidi="my-MM"/>
        </w:rPr>
        <w:t>တည်ရှိနေသည်။</w:t>
      </w:r>
    </w:p>
    <w:p w14:paraId="09DB545D" w14:textId="77777777" w:rsidR="00466D40" w:rsidRDefault="00155EA5" w:rsidP="00301A21">
      <w:pPr>
        <w:pStyle w:val="QuotationAuthor"/>
      </w:pPr>
      <w:r w:rsidRPr="00492C00">
        <w:rPr>
          <w:lang w:val="my-MM" w:bidi="my-MM"/>
        </w:rPr>
        <w:t>သိက္ခာတော်ရ ဆရာကြီး Michael J. Glodo</w:t>
      </w:r>
    </w:p>
    <w:p w14:paraId="206515E7" w14:textId="2AC79759" w:rsidR="00466D40" w:rsidRDefault="00155EA5" w:rsidP="00301A21">
      <w:pPr>
        <w:pStyle w:val="BodyText0"/>
      </w:pPr>
      <w:r w:rsidRPr="00492C00">
        <w:rPr>
          <w:lang w:val="my-MM" w:bidi="my-MM"/>
        </w:rPr>
        <w:t>မဿဲ ၁၆ တွင်တွေ့ရသောအဖြစ်အပျက်များသည် ယေရှု၏ မေရှိယရှင်ဘုရင်ဖြစ်ခြင်း</w:t>
      </w:r>
      <w:r w:rsidR="00676D40">
        <w:rPr>
          <w:rFonts w:hint="cs"/>
          <w:cs/>
          <w:lang w:val="my-MM" w:bidi="my-MM"/>
        </w:rPr>
        <w:t xml:space="preserve"> </w:t>
      </w:r>
      <w:r w:rsidRPr="00492C00">
        <w:rPr>
          <w:lang w:val="my-MM" w:bidi="my-MM"/>
        </w:rPr>
        <w:t>ဖော်ပြမှု</w:t>
      </w:r>
      <w:r w:rsidR="00676D40">
        <w:rPr>
          <w:rFonts w:hint="cs"/>
          <w:cs/>
          <w:lang w:val="my-MM" w:bidi="my-MM"/>
        </w:rPr>
        <w:t xml:space="preserve"> </w:t>
      </w:r>
      <w:r w:rsidRPr="00492C00">
        <w:rPr>
          <w:lang w:val="my-MM" w:bidi="my-MM"/>
        </w:rPr>
        <w:t>ကို ဆန့်ကျင်မှုကြီးထွားလာချိန်တွင် ဖြစ်ပျက်ခဲ့သည်ကို ကျွန်ုပ်တို့မြင်ပြီးဖြစ်သည်။ ဤဆန့်ကျင်မှုသည် ဣသရေလလူမျိုးပရိသတ်ကိုရည်ညွှန်း၍ တပည့်တော်များအား ယေရှုအားပေးရသည့်အကြောင်းရင်း</w:t>
      </w:r>
      <w:r w:rsidR="00676D40">
        <w:rPr>
          <w:rFonts w:hint="cs"/>
          <w:cs/>
          <w:lang w:val="my-MM" w:bidi="my-MM"/>
        </w:rPr>
        <w:t xml:space="preserve"> </w:t>
      </w:r>
      <w:r w:rsidRPr="00492C00">
        <w:rPr>
          <w:lang w:val="my-MM" w:bidi="my-MM"/>
        </w:rPr>
        <w:t>တစ်ခုဖြစ်သည်—မိမိ၏မေရှိယစုဝေးခြင်းသို့မဟုတ် အသင်းတော်ကိုတည်ဆောက်မည့် သူ၏အစီအစဉ်</w:t>
      </w:r>
      <w:r w:rsidR="00676D40">
        <w:rPr>
          <w:rFonts w:hint="cs"/>
          <w:cs/>
          <w:lang w:val="my-MM" w:bidi="my-MM"/>
        </w:rPr>
        <w:t xml:space="preserve"> </w:t>
      </w:r>
      <w:r w:rsidRPr="00492C00">
        <w:rPr>
          <w:lang w:val="my-MM" w:bidi="my-MM"/>
        </w:rPr>
        <w:t>ကို ယုံကြည်စိတ်ချစေလိုသည်။</w:t>
      </w:r>
    </w:p>
    <w:p w14:paraId="3EC76028" w14:textId="065489AD" w:rsidR="00466D40" w:rsidRPr="00337A87" w:rsidRDefault="00155EA5" w:rsidP="00301A21">
      <w:pPr>
        <w:pStyle w:val="BodyText0"/>
        <w:rPr>
          <w:b/>
          <w:bCs/>
        </w:rPr>
      </w:pPr>
      <w:r w:rsidRPr="00492C00">
        <w:rPr>
          <w:lang w:val="my-MM" w:bidi="my-MM"/>
        </w:rPr>
        <w:t>အသင်းတော်သည် သူနှင့်စပ်ဆိုင်ကြောင်း ယေရှု၏စကားများသည် ရှင်းလင်းပြတ်သားသည်။ ပေတရုနှင့်မသက်ဆိုင်ပါ။ ဣသရေလနှင့် မသက်ဆိုင်ပါ။ ၎င်း၏ အဖွဲ့ဝင်များပိုင်ဆိုင်သော ဒီမိုကရေစီ</w:t>
      </w:r>
      <w:r w:rsidR="00676D40">
        <w:rPr>
          <w:rFonts w:hint="cs"/>
          <w:cs/>
          <w:lang w:val="my-MM" w:bidi="my-MM"/>
        </w:rPr>
        <w:t xml:space="preserve"> </w:t>
      </w:r>
      <w:r w:rsidRPr="00492C00">
        <w:rPr>
          <w:lang w:val="my-MM" w:bidi="my-MM"/>
        </w:rPr>
        <w:t>အဖွဲ့အစည်း မဟုတ်ပါ။ ၎င်းသည် မေရှိယ၏အသင်းတော်ဖြစ်သည်—ကောင်းကင်တမန်၏စကားကို</w:t>
      </w:r>
      <w:r w:rsidR="00676D40">
        <w:rPr>
          <w:rFonts w:hint="cs"/>
          <w:cs/>
          <w:lang w:val="my-MM" w:bidi="my-MM"/>
        </w:rPr>
        <w:t xml:space="preserve"> </w:t>
      </w:r>
      <w:r w:rsidRPr="00492C00">
        <w:rPr>
          <w:lang w:val="my-MM" w:bidi="my-MM"/>
        </w:rPr>
        <w:t>ယောသပ်အား သူဖော်ပြသောအခါ၊ မဿဲသည် သူ၏ခရစ်ဝင်ကျမ်းနိဒါန်းတွင်ပြောထားပြီးသား</w:t>
      </w:r>
      <w:r w:rsidR="00676D40">
        <w:rPr>
          <w:rFonts w:hint="cs"/>
          <w:cs/>
          <w:lang w:val="my-MM" w:bidi="my-MM"/>
        </w:rPr>
        <w:t xml:space="preserve"> </w:t>
      </w:r>
      <w:r w:rsidRPr="00492C00">
        <w:rPr>
          <w:lang w:val="my-MM" w:bidi="my-MM"/>
        </w:rPr>
        <w:t>အချက်</w:t>
      </w:r>
      <w:r w:rsidR="00676D40">
        <w:rPr>
          <w:rFonts w:hint="cs"/>
          <w:cs/>
          <w:lang w:val="my-MM" w:bidi="my-MM"/>
        </w:rPr>
        <w:t xml:space="preserve"> </w:t>
      </w:r>
      <w:r w:rsidRPr="00492C00">
        <w:rPr>
          <w:lang w:val="my-MM" w:bidi="my-MM"/>
        </w:rPr>
        <w:t>တစ်ခု ဖြစ်သည်။ ၁:၂၁ တွင် မဿဲ၏မှတ်တမ်းကို နားထောင်ပါ_</w:t>
      </w:r>
    </w:p>
    <w:p w14:paraId="5B1FF2A7" w14:textId="77777777" w:rsidR="00466D40" w:rsidRDefault="00155EA5" w:rsidP="00301A21">
      <w:pPr>
        <w:pStyle w:val="Quotations"/>
      </w:pPr>
      <w:r w:rsidRPr="00492C00">
        <w:rPr>
          <w:lang w:val="my-MM" w:bidi="my-MM"/>
        </w:rPr>
        <w:t xml:space="preserve">ထိုသားသည် မိမိလူတို့ကိုအပြစ်မှ ကယ်ချွတ် မည်သူဖြစ်သောကြောင့်၊ ယေရှုဟူသောအမည်ဖြင့် မှည့်ရမည်ဟု ကောင်းကင်တမန်ဆို၏ (မဿဲ၁:၂၁)။ </w:t>
      </w:r>
    </w:p>
    <w:p w14:paraId="4B4B7313" w14:textId="74325D74" w:rsidR="00466D40" w:rsidRDefault="00155EA5" w:rsidP="00301A21">
      <w:pPr>
        <w:pStyle w:val="BodyText0"/>
      </w:pPr>
      <w:r w:rsidRPr="00492C00">
        <w:rPr>
          <w:lang w:val="my-MM" w:bidi="my-MM"/>
        </w:rPr>
        <w:t>ဤအခန်းငယ်တွင်၊ ယေရှုမမွေးမီ၊ ကောင်းကင်တမန်သည် ယောသပ်အား မာရိ၏ဝမ်း၌ရှိသော</w:t>
      </w:r>
      <w:r w:rsidR="00676D40">
        <w:rPr>
          <w:rFonts w:hint="cs"/>
          <w:cs/>
          <w:lang w:val="my-MM" w:bidi="my-MM"/>
        </w:rPr>
        <w:t xml:space="preserve"> </w:t>
      </w:r>
      <w:r w:rsidRPr="00492C00">
        <w:rPr>
          <w:lang w:val="my-MM" w:bidi="my-MM"/>
        </w:rPr>
        <w:t>ကလေးသည် ဘုရားသခင်၏လူအပေါင်းတို့နှင့်သက်ဆိုင်သော မေရှိယဖြစ်ကြောင်း အာမခံခဲ့သည်။ သူသည် သူတို့၏ရှင်ဘုရင်ဖြစ်ပြီး၊ သူတို့သည် သူ၏လူများဖြစ်သည်။</w:t>
      </w:r>
    </w:p>
    <w:p w14:paraId="66869C00" w14:textId="02C7A5C0" w:rsidR="00466D40" w:rsidRPr="00337A87" w:rsidRDefault="00155EA5" w:rsidP="00337A87">
      <w:pPr>
        <w:pStyle w:val="Quotations"/>
      </w:pPr>
      <w:r w:rsidRPr="00337A87">
        <w:rPr>
          <w:lang w:val="my-MM" w:bidi="my-MM"/>
        </w:rPr>
        <w:t>ထို့ကြောင့် ကျွန်ုပ်တို့သည် ယေရှု၏တစ်ဦးချင်း နောက်လိုက်များသာမကဘဲ၊ ယေရှု၏သေခြင်းမှ ရှင်ပြန်ထမြောက်ခြင်းနှင့် ဝိညာဉ်တော်၏ဗိမာန်တော်အသစ်</w:t>
      </w:r>
      <w:r w:rsidR="00676D40">
        <w:rPr>
          <w:rFonts w:hint="cs"/>
          <w:cs/>
          <w:lang w:val="my-MM" w:bidi="my-MM"/>
        </w:rPr>
        <w:t xml:space="preserve"> </w:t>
      </w:r>
      <w:r w:rsidRPr="00337A87">
        <w:rPr>
          <w:lang w:val="my-MM" w:bidi="my-MM"/>
        </w:rPr>
        <w:t>အဖြစ်ပေးခဲ့သော ဤဖန်ဆင်းခြင်းအသစ်၏ ပြယုဂ်ဖြစ်သည်။ ထို့ကြောင့်ကျွန်ုပ်</w:t>
      </w:r>
      <w:r w:rsidR="00676D40">
        <w:rPr>
          <w:rFonts w:hint="cs"/>
          <w:cs/>
          <w:lang w:val="my-MM" w:bidi="my-MM"/>
        </w:rPr>
        <w:t xml:space="preserve"> </w:t>
      </w:r>
      <w:r w:rsidRPr="00337A87">
        <w:rPr>
          <w:lang w:val="my-MM" w:bidi="my-MM"/>
        </w:rPr>
        <w:t>တို့သည် ကရုဏာနှင့် ခွင့်လွှတ်ခြင်းကို တွေ့နိုင်သည့်နေရာ၊ လိုအပ်သောအခါတွင် ပံ့ပိုးပေးမှုကို တွေ့နိုင်သည့်နေရာ၊ အထီးကျန်နေသောအခါတွင် အဖော်ရှာတွေ့</w:t>
      </w:r>
      <w:r w:rsidR="00676D40">
        <w:rPr>
          <w:rFonts w:hint="cs"/>
          <w:cs/>
          <w:lang w:val="my-MM" w:bidi="my-MM"/>
        </w:rPr>
        <w:t xml:space="preserve"> </w:t>
      </w:r>
      <w:r w:rsidRPr="00337A87">
        <w:rPr>
          <w:lang w:val="my-MM" w:bidi="my-MM"/>
        </w:rPr>
        <w:t>နိုင်သည့်နေရာဖြစ်သောအသင်းတော်ရှိ ဘုရားသခင့်နိုင်ငံတော်၏ မျက်မှောက်</w:t>
      </w:r>
      <w:r w:rsidR="00676D40">
        <w:rPr>
          <w:rFonts w:hint="cs"/>
          <w:cs/>
          <w:lang w:val="my-MM" w:bidi="my-MM"/>
        </w:rPr>
        <w:t xml:space="preserve"> </w:t>
      </w:r>
      <w:r w:rsidRPr="00337A87">
        <w:rPr>
          <w:lang w:val="my-MM" w:bidi="my-MM"/>
        </w:rPr>
        <w:t xml:space="preserve">တော်ဖြစ်ကြသည်။  ထို့ကြောင့်၊ အသင်းတော်သည် အမှန်တကယ်ပင် </w:t>
      </w:r>
      <w:r w:rsidRPr="00337A87">
        <w:rPr>
          <w:lang w:val="my-MM" w:bidi="my-MM"/>
        </w:rPr>
        <w:lastRenderedPageBreak/>
        <w:t>ကောင်းကင်နှင့်မြေကြီးအသစ်၏ နမူနာဖြစ်ပြီး၊ တစ်နေ့တွင် ၎င်းကို ဖန်ဆင်းခြင်း</w:t>
      </w:r>
      <w:r w:rsidR="00676D40">
        <w:rPr>
          <w:rFonts w:hint="cs"/>
          <w:cs/>
          <w:lang w:val="my-MM" w:bidi="my-MM"/>
        </w:rPr>
        <w:t xml:space="preserve"> </w:t>
      </w:r>
      <w:r w:rsidRPr="00337A87">
        <w:rPr>
          <w:lang w:val="my-MM" w:bidi="my-MM"/>
        </w:rPr>
        <w:t>တစ်ခုလုံးမြင်နိုင်မည်ဖြစ်သည်။</w:t>
      </w:r>
    </w:p>
    <w:p w14:paraId="1DDE8447" w14:textId="77777777" w:rsidR="00466D40" w:rsidRDefault="00155EA5" w:rsidP="00301A21">
      <w:pPr>
        <w:pStyle w:val="QuotationAuthor"/>
      </w:pPr>
      <w:r w:rsidRPr="00492C00">
        <w:rPr>
          <w:lang w:val="my-MM" w:bidi="my-MM"/>
        </w:rPr>
        <w:t>သိက္ခာတော်ရ ဆရာကြီး Michael J. Glodo</w:t>
      </w:r>
    </w:p>
    <w:p w14:paraId="314D1BED" w14:textId="34F67B1E" w:rsidR="00155EA5" w:rsidRPr="00492C00" w:rsidRDefault="00155EA5" w:rsidP="00301A21">
      <w:pPr>
        <w:pStyle w:val="BodyText0"/>
      </w:pPr>
      <w:r w:rsidRPr="00492C00">
        <w:rPr>
          <w:lang w:val="my-MM" w:bidi="my-MM"/>
        </w:rPr>
        <w:t>ဘုရားသခင်၏လူတွေသည် ဖိအားများအောက်ကြုံလာသောအခါ၊ ဘဝ၏အဖြစ်အပျက်များ</w:t>
      </w:r>
      <w:r w:rsidR="00676D40">
        <w:rPr>
          <w:rFonts w:hint="cs"/>
          <w:cs/>
          <w:lang w:val="my-MM" w:bidi="my-MM"/>
        </w:rPr>
        <w:t xml:space="preserve"> </w:t>
      </w:r>
      <w:r w:rsidRPr="00492C00">
        <w:rPr>
          <w:lang w:val="my-MM" w:bidi="my-MM"/>
        </w:rPr>
        <w:t>သည် သူတို့ကို ဆွဲချသည့်အခါ၊ သူတို့ပတ်ဝန်းကျင်၌ရှိသော မှောင်မိုက်ခြင်းကို ခံစားလုနီးဖြစ်သောအခါ ယေရှုသည် “ငါ့အသင်းကို ငါတည်ဆောက်မည်။ ငါ၏ မေရှိယအသင်းတော်ကို ငါတည်ဆောက်မည်။”ဟု မိန့်တော်မူသည်။ သူသည် ကျွန်ုပ်တို့၏ရှင်ဘုရင်ဖြစ်သည်၊ သူ၏စိတ်ထဲတွင် ကျွန်ုပ်တို့အကျိုးအတွက် အကောင်းဆုံးစဥ်းစားထားခြင်းရှိကြောင်းနှင့် အဆုံးတွင် ကျွန်ုပ်တို့ကို ဧကန်မုချကယ်တင်ပြီး ကောင်းချီး</w:t>
      </w:r>
      <w:r w:rsidR="00676D40">
        <w:rPr>
          <w:rFonts w:hint="cs"/>
          <w:cs/>
          <w:lang w:val="my-MM" w:bidi="my-MM"/>
        </w:rPr>
        <w:t xml:space="preserve"> </w:t>
      </w:r>
      <w:r w:rsidRPr="00492C00">
        <w:rPr>
          <w:lang w:val="my-MM" w:bidi="my-MM"/>
        </w:rPr>
        <w:t>ပေးမည်ဖြစ်ကြောင်း အာမခံပါသည်။ ၎င်းသည် ဤဘဝတွင် ဖြစ်လာမည်မဟုတ်။ သို့သော်လည်း ဖြစ်လာလိမ့်မည်။ ၎င်းကို ကျွန်ုပ်တို့သေချာ သိနိုင်သည်။</w:t>
      </w:r>
    </w:p>
    <w:p w14:paraId="25578252" w14:textId="63259DC0" w:rsidR="00466D40" w:rsidRDefault="00155EA5" w:rsidP="00301A21">
      <w:pPr>
        <w:pStyle w:val="BodyText0"/>
      </w:pPr>
      <w:r w:rsidRPr="00492C00">
        <w:rPr>
          <w:lang w:val="my-MM" w:bidi="my-MM"/>
        </w:rPr>
        <w:t>ဘုရားသခင်၏လူများကို အသင်းတော်အဖြစ်ဖော်ပြခြင်းအပြင်၊ မဿဲသည် ၎င်းတို့အား ဘုရား</w:t>
      </w:r>
      <w:r w:rsidR="00676D40">
        <w:rPr>
          <w:rFonts w:hint="cs"/>
          <w:cs/>
          <w:lang w:val="my-MM" w:bidi="my-MM"/>
        </w:rPr>
        <w:t xml:space="preserve"> </w:t>
      </w:r>
      <w:r w:rsidRPr="00492C00">
        <w:rPr>
          <w:lang w:val="my-MM" w:bidi="my-MM"/>
        </w:rPr>
        <w:t>သခင်၏မိသားစုအဖြစ် သတ်မှတ်သည်။</w:t>
      </w:r>
    </w:p>
    <w:p w14:paraId="22C9FA83" w14:textId="496AE81D" w:rsidR="00466D40" w:rsidRDefault="00155EA5" w:rsidP="00155EA5">
      <w:pPr>
        <w:pStyle w:val="BulletHeading"/>
      </w:pPr>
      <w:bookmarkStart w:id="46" w:name="_Toc129794593"/>
      <w:r w:rsidRPr="00492C00">
        <w:rPr>
          <w:lang w:val="my-MM" w:bidi="my-MM"/>
        </w:rPr>
        <w:t>ဘုရားသခင်၏မိသားစု</w:t>
      </w:r>
      <w:bookmarkEnd w:id="46"/>
    </w:p>
    <w:p w14:paraId="0B0F9B83" w14:textId="517E76E4" w:rsidR="00466D40" w:rsidRDefault="00155EA5" w:rsidP="00301A21">
      <w:pPr>
        <w:pStyle w:val="BodyText0"/>
      </w:pPr>
      <w:r w:rsidRPr="00492C00">
        <w:rPr>
          <w:lang w:val="my-MM" w:bidi="my-MM"/>
        </w:rPr>
        <w:t>မဿဲခရစ်ဝင်ကျမ်းသည် ဘုရားသခင်၏လူများသည် သူနှင့်သာမက တစ်ဦးနှင့်တစ်ဦးဆက်ဆံ</w:t>
      </w:r>
      <w:r w:rsidR="00676D40">
        <w:rPr>
          <w:rFonts w:hint="cs"/>
          <w:cs/>
          <w:lang w:val="my-MM" w:bidi="my-MM"/>
        </w:rPr>
        <w:t xml:space="preserve">  </w:t>
      </w:r>
      <w:r w:rsidRPr="00492C00">
        <w:rPr>
          <w:lang w:val="my-MM" w:bidi="my-MM"/>
        </w:rPr>
        <w:t>ရေးကိုဖော်ပြရန် အကြိမ် ၁၅၀ ကျော် “ဖခင်” “သား” နှင့် “ညီအစ်ကို” ကဲ့သို့သော မိသားစုအသုံးအနှုန်း</w:t>
      </w:r>
      <w:r w:rsidR="00676D40">
        <w:rPr>
          <w:rFonts w:hint="cs"/>
          <w:cs/>
          <w:lang w:val="my-MM" w:bidi="my-MM"/>
        </w:rPr>
        <w:t xml:space="preserve"> </w:t>
      </w:r>
      <w:r w:rsidRPr="00492C00">
        <w:rPr>
          <w:lang w:val="my-MM" w:bidi="my-MM"/>
        </w:rPr>
        <w:t>ကို အသုံးပြုထားသည်။ မိသားစုအသုံးအနှုန်းကို မကြာခဏသုံးလေ့ရှိသည့် အခြားခရစ်ဝင်ကျမ်းရေးသူ</w:t>
      </w:r>
      <w:r w:rsidR="00676D40">
        <w:rPr>
          <w:rFonts w:hint="cs"/>
          <w:cs/>
          <w:lang w:val="my-MM" w:bidi="my-MM"/>
        </w:rPr>
        <w:t xml:space="preserve"> </w:t>
      </w:r>
      <w:r w:rsidRPr="00492C00">
        <w:rPr>
          <w:lang w:val="my-MM" w:bidi="my-MM"/>
        </w:rPr>
        <w:t>သည် ယောဟန်ဖြစ်သည်။ သို့သော် ယောဟန်အသုံးပြုသည့်အခါ၊ ယေရှုနှင့် ကောင်းကင်ခမည်းတော်</w:t>
      </w:r>
      <w:r w:rsidR="00676D40">
        <w:rPr>
          <w:rFonts w:hint="cs"/>
          <w:cs/>
          <w:lang w:val="my-MM" w:bidi="my-MM"/>
        </w:rPr>
        <w:t xml:space="preserve"> </w:t>
      </w:r>
      <w:r w:rsidRPr="00492C00">
        <w:rPr>
          <w:lang w:val="my-MM" w:bidi="my-MM"/>
        </w:rPr>
        <w:t>ကြား ဆက်ဆံရေးအကြောင်း သူဖော်ပြလေ့ရှိသည်။</w:t>
      </w:r>
    </w:p>
    <w:p w14:paraId="394569CF" w14:textId="26F44557" w:rsidR="00466D40" w:rsidRDefault="00155EA5" w:rsidP="00301A21">
      <w:pPr>
        <w:pStyle w:val="BodyText0"/>
      </w:pPr>
      <w:r w:rsidRPr="00492C00">
        <w:rPr>
          <w:lang w:val="my-MM" w:bidi="my-MM"/>
        </w:rPr>
        <w:t>ဆန့်ကျင်ဘက်အနေနှင့်၊ မဿဲသည် ၎င်းကိုအသုံးပြုသောအခါ ဘုရားသခင်နှင့် သူ၏လူများ</w:t>
      </w:r>
      <w:r w:rsidR="00676D40">
        <w:rPr>
          <w:rFonts w:hint="cs"/>
          <w:cs/>
          <w:lang w:val="my-MM" w:bidi="my-MM"/>
        </w:rPr>
        <w:t xml:space="preserve"> </w:t>
      </w:r>
      <w:r w:rsidRPr="00492C00">
        <w:rPr>
          <w:lang w:val="my-MM" w:bidi="my-MM"/>
        </w:rPr>
        <w:t>ကြားဆက်ဆံရေးအကြောင်းဖော်ပြသည်—ဘုရားသခင်၏မိသားစုအကြောင်းကို သူပြောနေခြင်းဖြစ်</w:t>
      </w:r>
      <w:r w:rsidR="00676D40">
        <w:rPr>
          <w:rFonts w:hint="cs"/>
          <w:cs/>
          <w:lang w:val="my-MM" w:bidi="my-MM"/>
        </w:rPr>
        <w:t xml:space="preserve"> </w:t>
      </w:r>
      <w:r w:rsidRPr="00492C00">
        <w:rPr>
          <w:lang w:val="my-MM" w:bidi="my-MM"/>
        </w:rPr>
        <w:t>သည်။ အဓိကအားဖြင့်၊ ဘုရားသခင်သည် သူ၏သားသမီးများအတွက်ဖော်ပြသော ဂရုစိုက်မှုနှင့် ကာကွယ်မှုကို အလေးပေးရန်အတွက် ဤဝေါဟာရကို မဿဲအသုံးပြုခဲ့သည်။ ဥပမာ၊ မဿဲ ၆:၄ တွင်၊ ယေရှုသည် မိမိလူမျိုးအတွက် ဘုရားသခင်၏ဂရုစိုက်မှုအား ဤသို့မိန့်တော်မူခဲ့သည်_</w:t>
      </w:r>
    </w:p>
    <w:p w14:paraId="0B4D779A" w14:textId="77777777" w:rsidR="00466D40" w:rsidRDefault="00155EA5" w:rsidP="00301A21">
      <w:pPr>
        <w:pStyle w:val="Quotations"/>
      </w:pPr>
      <w:r w:rsidRPr="00492C00">
        <w:rPr>
          <w:lang w:val="my-MM" w:bidi="my-MM"/>
        </w:rPr>
        <w:t>မထင်ရှားသောအရာကို မြင်တော်မူသော သင်၏အဘသည် အကျိုးကိုထင်ရှားစွာ ပေးတော်မူလတံ့ (မဿဲ ၆:၄)။</w:t>
      </w:r>
    </w:p>
    <w:p w14:paraId="6E829ACC" w14:textId="36F90BFB" w:rsidR="00466D40" w:rsidRDefault="00155EA5" w:rsidP="00301A21">
      <w:pPr>
        <w:pStyle w:val="BodyText0"/>
      </w:pPr>
      <w:r w:rsidRPr="00492C00">
        <w:rPr>
          <w:lang w:val="my-MM" w:bidi="my-MM"/>
        </w:rPr>
        <w:t>ထို့ပြင် အခန်းငယ် ၆ ၌ဤဝေါဟာရကိုသုံးသည်၊ အခန်းငယ် ၁၈ တွင် ထပ်၍သုံးသည်။ သူ၏အဓိကအချက်သည် ဘုရားသခင်သည် သူ၏သားသမီးများကို အလေးထားပြီး သူတို့ကို အားပေးကူညီခြင်းနှင့် ပံ့ပိုးပေးခြင်းတို့အပေါ် ရည်ရွယ်ချက်ရှိကြောင်း ဖြစ်သည်။</w:t>
      </w:r>
    </w:p>
    <w:p w14:paraId="1E09554B" w14:textId="77777777" w:rsidR="00466D40" w:rsidRDefault="00155EA5" w:rsidP="00301A21">
      <w:pPr>
        <w:pStyle w:val="BodyText0"/>
      </w:pPr>
      <w:r w:rsidRPr="00492C00">
        <w:rPr>
          <w:lang w:val="my-MM" w:bidi="my-MM"/>
        </w:rPr>
        <w:lastRenderedPageBreak/>
        <w:t>ယေရှုသည် တပည့်တော်များအား မည်သို့ဆုတောင်းရမည်ကို သင်ကြားပေးသောအခါ၊ မဿဲ ၆:၈ တွင်ညွှန်ကြားတော်မူခဲ့သည်_</w:t>
      </w:r>
    </w:p>
    <w:p w14:paraId="63FFBE58" w14:textId="77777777" w:rsidR="00466D40" w:rsidRDefault="00155EA5" w:rsidP="00301A21">
      <w:pPr>
        <w:pStyle w:val="Quotations"/>
      </w:pPr>
      <w:r w:rsidRPr="00492C00">
        <w:rPr>
          <w:lang w:val="my-MM" w:bidi="my-MM"/>
        </w:rPr>
        <w:t>အကြောင်းမူကား၊ သင်တို့အလိုရှိသမျှတို့ကို သင်တို့မတောင်းမှီ သင်တို့အဘသိတော်မူ၏ (မဿဲ ၆:၈)။</w:t>
      </w:r>
    </w:p>
    <w:p w14:paraId="681A3213" w14:textId="0801C196" w:rsidR="00466D40" w:rsidRDefault="00155EA5" w:rsidP="00301A21">
      <w:pPr>
        <w:pStyle w:val="BodyText0"/>
      </w:pPr>
      <w:r w:rsidRPr="00492C00">
        <w:rPr>
          <w:lang w:val="my-MM" w:bidi="my-MM"/>
        </w:rPr>
        <w:t>ဘုရားသခင်သည် ကျွန်ုပ်တို့ကို ကောင်းချီးပေးမည်ဖြစ်ပြီး၊ ကိုယ်တော်သည် ကျွန်ုပ်တို့၏မေတ္တာ</w:t>
      </w:r>
      <w:r w:rsidR="00676D40">
        <w:rPr>
          <w:rFonts w:hint="cs"/>
          <w:cs/>
          <w:lang w:val="my-MM" w:bidi="my-MM"/>
        </w:rPr>
        <w:t xml:space="preserve"> </w:t>
      </w:r>
      <w:r w:rsidRPr="00492C00">
        <w:rPr>
          <w:lang w:val="my-MM" w:bidi="my-MM"/>
        </w:rPr>
        <w:t>ရှင်အဘဖြစ်တော်မူသောကြောင့် ကျွန်ုပ်တို့၏ဆုတောင်းချက်များကို ကိုယ်တော်နားညောင်းတော်မူမည်</w:t>
      </w:r>
      <w:r w:rsidR="00676D40">
        <w:rPr>
          <w:rFonts w:hint="cs"/>
          <w:cs/>
          <w:lang w:val="my-MM" w:bidi="my-MM"/>
        </w:rPr>
        <w:t xml:space="preserve"> </w:t>
      </w:r>
      <w:r w:rsidRPr="00492C00">
        <w:rPr>
          <w:lang w:val="my-MM" w:bidi="my-MM"/>
        </w:rPr>
        <w:t>ဟု ကျွန်ုပ်တို့ယုံကြည်စိတ်ချနိုင်ပါသည်။</w:t>
      </w:r>
    </w:p>
    <w:p w14:paraId="270BE7F4" w14:textId="22D32013" w:rsidR="00466D40" w:rsidRPr="00337A87" w:rsidRDefault="00155EA5" w:rsidP="00337A87">
      <w:pPr>
        <w:pStyle w:val="Quotations"/>
      </w:pPr>
      <w:r w:rsidRPr="00337A87">
        <w:rPr>
          <w:lang w:val="my-MM" w:bidi="my-MM"/>
        </w:rPr>
        <w:t>ကျွန်ုပ်၏ သင်ကြားခြင်းအကြောင်းအရာသည် ဝိညာဉ်ရေးတည်ဆောက်ပေးခြင်း</w:t>
      </w:r>
      <w:r w:rsidR="00676D40">
        <w:rPr>
          <w:rFonts w:hint="cs"/>
          <w:cs/>
          <w:lang w:val="my-MM" w:bidi="my-MM"/>
        </w:rPr>
        <w:t xml:space="preserve"> </w:t>
      </w:r>
      <w:r w:rsidRPr="00337A87">
        <w:rPr>
          <w:lang w:val="my-MM" w:bidi="my-MM"/>
        </w:rPr>
        <w:t>ဖြစ်ပြီး၊ သခင်ဘုရား၏ဆုတောင်းချက်နှင့် ပတ်သက်၍ ကျွန်ုပ်ပြောသည့်အရာ</w:t>
      </w:r>
      <w:r w:rsidR="00676D40">
        <w:rPr>
          <w:rFonts w:hint="cs"/>
          <w:cs/>
          <w:lang w:val="my-MM" w:bidi="my-MM"/>
        </w:rPr>
        <w:t xml:space="preserve"> </w:t>
      </w:r>
      <w:r w:rsidRPr="00337A87">
        <w:rPr>
          <w:lang w:val="my-MM" w:bidi="my-MM"/>
        </w:rPr>
        <w:t>တစ်ခုမှာ မည်သည့်အချိန်၌မဆို တစ်ချိန်တည်းတွင် ဆုတောင်းနေကြသူ သန်းပေါင်းများစွာရှိနိုင်ကြောင်း အသိအမှတ်ပြုခြင်းဖြင့် ကျွန်ုပ်တို့၏ဆုတောင်း</w:t>
      </w:r>
      <w:r w:rsidR="00676D40">
        <w:rPr>
          <w:rFonts w:hint="cs"/>
          <w:cs/>
          <w:lang w:val="my-MM" w:bidi="my-MM"/>
        </w:rPr>
        <w:t xml:space="preserve"> </w:t>
      </w:r>
      <w:r w:rsidRPr="00337A87">
        <w:rPr>
          <w:lang w:val="my-MM" w:bidi="my-MM"/>
        </w:rPr>
        <w:t>ခြင်းကို စတင်ခြင်းဖြစ်သည်။ ဘုရားသခင်ကို “ဘုရားသခင်” ဟု ကျွန်ုပ်တို့</w:t>
      </w:r>
      <w:r w:rsidR="00676D40">
        <w:rPr>
          <w:rFonts w:hint="cs"/>
          <w:cs/>
          <w:lang w:val="my-MM" w:bidi="my-MM"/>
        </w:rPr>
        <w:t xml:space="preserve"> </w:t>
      </w:r>
      <w:r w:rsidRPr="00337A87">
        <w:rPr>
          <w:lang w:val="my-MM" w:bidi="my-MM"/>
        </w:rPr>
        <w:t>ခေါ်ဆိုရခြင်း၏ အကြောင်းရင်းတစ်ခုမှာ ဘုရားသခင်သည် ဆုတောင်းချက်တစ်</w:t>
      </w:r>
      <w:r w:rsidR="00676D40">
        <w:rPr>
          <w:rFonts w:hint="cs"/>
          <w:cs/>
          <w:lang w:val="my-MM" w:bidi="my-MM"/>
        </w:rPr>
        <w:t xml:space="preserve"> </w:t>
      </w:r>
      <w:r w:rsidRPr="00337A87">
        <w:rPr>
          <w:lang w:val="my-MM" w:bidi="my-MM"/>
        </w:rPr>
        <w:t>ခုစီတိုင်းကိုလက်ခံနိုင်ပြီး သူ၏အာရုံစူးစိုက်မှုကိုအပြိုင်တောင်းခံနေကြသူများကို တစ်ဦးတည်းသောသူအဖြစ် ၎င်းတို့ကို ကိုင်တွယ်ဖြေရှင်းနိုင်ခြင်းကြောင့်ဖြစ်</w:t>
      </w:r>
      <w:r w:rsidR="00676D40">
        <w:rPr>
          <w:rFonts w:hint="cs"/>
          <w:cs/>
          <w:lang w:val="my-MM" w:bidi="my-MM"/>
        </w:rPr>
        <w:t xml:space="preserve"> </w:t>
      </w:r>
      <w:r w:rsidRPr="00337A87">
        <w:rPr>
          <w:lang w:val="my-MM" w:bidi="my-MM"/>
        </w:rPr>
        <w:t>သည်။ ၎င်းသည် ကျွန်ုပ်တို့အား ကောင်းကင်နိုင်ငံတော်၏ တစ်စိတ်တစ်ပိုင်း</w:t>
      </w:r>
      <w:r w:rsidR="00676D40">
        <w:rPr>
          <w:rFonts w:hint="cs"/>
          <w:cs/>
          <w:lang w:val="my-MM" w:bidi="my-MM"/>
        </w:rPr>
        <w:t xml:space="preserve"> </w:t>
      </w:r>
      <w:r w:rsidRPr="00337A87">
        <w:rPr>
          <w:lang w:val="my-MM" w:bidi="my-MM"/>
        </w:rPr>
        <w:t>ဖြစ်သော သန့်ရှင်းသောမိတ်သဟာယအဖြစ်သို့ ယူဆောင်လာပါသည်။ ထို့နောက်တွင်မူ “အဖ” ဟူသောအသုံးအနှုန်းသည် သေချာပါသည်။ ထို့ကြောင့် ကျွန်ုပ်သည် မည်ကဲ့သို့သောသူပင်ဖြစ်စေ၊ မည်သည့်နေရာ၌ပင်ရှိပါစေ၊ အဗ္ဗအ</w:t>
      </w:r>
      <w:r w:rsidR="00676D40">
        <w:rPr>
          <w:rFonts w:hint="cs"/>
          <w:cs/>
          <w:lang w:val="my-MM" w:bidi="my-MM"/>
        </w:rPr>
        <w:t xml:space="preserve"> </w:t>
      </w:r>
      <w:r w:rsidRPr="00337A87">
        <w:rPr>
          <w:lang w:val="my-MM" w:bidi="my-MM"/>
        </w:rPr>
        <w:t>ဖြစ် ဘုရားသခင်ထံတော်သို့ တိုးဝင်ကာ၊ ခမည်းတော်အဖြစ် ဘုရားသခင်ထံ</w:t>
      </w:r>
      <w:r w:rsidR="00676D40">
        <w:rPr>
          <w:rFonts w:hint="cs"/>
          <w:cs/>
          <w:lang w:val="my-MM" w:bidi="my-MM"/>
        </w:rPr>
        <w:t xml:space="preserve"> </w:t>
      </w:r>
      <w:r w:rsidRPr="00337A87">
        <w:rPr>
          <w:lang w:val="my-MM" w:bidi="my-MM"/>
        </w:rPr>
        <w:t>တော်သို့ တိုးဝင်နေပါသည်။ ပိုလန်မှလူတစ်ယောက်သည် ဘုရားသခင်ကို “အဖ” ဟုခေါ်ပြီး အမေရိကန်မှကျွန်ုပ်လည်း ဘုရားသခင်ကို “အဖ”ဟု ခေါ်ပါက၊ ကျွန်ုပ်တို့သည် ညီအစ်ကို မောင်နှမများဖြစ်ကြသည်။ ကျွန်ုပ်တို့တွင် တူညီသော</w:t>
      </w:r>
      <w:r w:rsidR="00676D40">
        <w:rPr>
          <w:rFonts w:hint="cs"/>
          <w:cs/>
          <w:lang w:val="my-MM" w:bidi="my-MM"/>
        </w:rPr>
        <w:t xml:space="preserve"> </w:t>
      </w:r>
      <w:r w:rsidRPr="00337A87">
        <w:rPr>
          <w:lang w:val="my-MM" w:bidi="my-MM"/>
        </w:rPr>
        <w:t>ဖခင်ရှိလျှင် ကျွန်ုပ်တို့သည် တူညီသောမိသားစုထဲမှ မိသားစုဝင်များဖြစ်ကြ</w:t>
      </w:r>
      <w:r w:rsidR="00676D40">
        <w:rPr>
          <w:rFonts w:hint="cs"/>
          <w:cs/>
          <w:lang w:val="my-MM" w:bidi="my-MM"/>
        </w:rPr>
        <w:t xml:space="preserve"> </w:t>
      </w:r>
      <w:r w:rsidRPr="00337A87">
        <w:rPr>
          <w:lang w:val="my-MM" w:bidi="my-MM"/>
        </w:rPr>
        <w:t>သည်။ ထို့ကြောင့် မဿဲသည် သူအကြိမ်ကြိမ်အသုံးပြုနေသည့် ကောင်းကင်</w:t>
      </w:r>
      <w:r w:rsidR="00676D40">
        <w:rPr>
          <w:rFonts w:hint="cs"/>
          <w:cs/>
          <w:lang w:val="my-MM" w:bidi="my-MM"/>
        </w:rPr>
        <w:t xml:space="preserve"> </w:t>
      </w:r>
      <w:r w:rsidRPr="00337A87">
        <w:rPr>
          <w:lang w:val="my-MM" w:bidi="my-MM"/>
        </w:rPr>
        <w:t>နိုင်ငံတော်၏ သဘောတရားကို အားကောင်းသောနည်းလမ်းဖြင့် နားလည်ထား</w:t>
      </w:r>
      <w:r w:rsidR="00676D40">
        <w:rPr>
          <w:rFonts w:hint="cs"/>
          <w:cs/>
          <w:lang w:val="my-MM" w:bidi="my-MM"/>
        </w:rPr>
        <w:t xml:space="preserve"> </w:t>
      </w:r>
      <w:r w:rsidRPr="00337A87">
        <w:rPr>
          <w:lang w:val="my-MM" w:bidi="my-MM"/>
        </w:rPr>
        <w:t>သည်ဟု ထင်ပါသည်။ သို့သော် ဆုတောင်းခြင်း၏အသက်တာသည် ကျွန်ုပ်</w:t>
      </w:r>
      <w:r w:rsidR="00676D40">
        <w:rPr>
          <w:rFonts w:hint="cs"/>
          <w:cs/>
          <w:lang w:val="my-MM" w:bidi="my-MM"/>
        </w:rPr>
        <w:t xml:space="preserve"> </w:t>
      </w:r>
      <w:r w:rsidRPr="00337A87">
        <w:rPr>
          <w:lang w:val="my-MM" w:bidi="my-MM"/>
        </w:rPr>
        <w:t>ဆုတောင်းနေသော အခိုက်အတန့်ကို နားလည်သဘောပေါက်စေရန် လှုံ့ဆော်</w:t>
      </w:r>
      <w:r w:rsidR="00676D40">
        <w:rPr>
          <w:rFonts w:hint="cs"/>
          <w:cs/>
          <w:lang w:val="my-MM" w:bidi="my-MM"/>
        </w:rPr>
        <w:t xml:space="preserve"> </w:t>
      </w:r>
      <w:r w:rsidRPr="00337A87">
        <w:rPr>
          <w:lang w:val="my-MM" w:bidi="my-MM"/>
        </w:rPr>
        <w:t>ပေးသည်၊ ကျွန်ုပ်ဆုတောင်းသည့်အရာကို ဆုတောင်းနေသောသူနှင့်အတူ ကျွန်ုပ်</w:t>
      </w:r>
      <w:r w:rsidR="00676D40">
        <w:rPr>
          <w:rFonts w:hint="cs"/>
          <w:cs/>
          <w:lang w:val="my-MM" w:bidi="my-MM"/>
        </w:rPr>
        <w:t xml:space="preserve"> </w:t>
      </w:r>
      <w:r w:rsidRPr="00337A87">
        <w:rPr>
          <w:lang w:val="my-MM" w:bidi="my-MM"/>
        </w:rPr>
        <w:t>ဆုတောင်းသည်၊ ကျွန်ုပ်တောင်းသည့်အရာကို သူတို့သည်လည်းတောင်း</w:t>
      </w:r>
      <w:r w:rsidR="00A548B1">
        <w:rPr>
          <w:rFonts w:hint="cs"/>
          <w:cs/>
          <w:lang w:val="my-MM" w:bidi="my-MM"/>
        </w:rPr>
        <w:t xml:space="preserve">သည့် </w:t>
      </w:r>
      <w:r w:rsidRPr="00337A87">
        <w:rPr>
          <w:lang w:val="my-MM" w:bidi="my-MM"/>
        </w:rPr>
        <w:t>အခါ၊</w:t>
      </w:r>
      <w:r w:rsidR="00A548B1">
        <w:rPr>
          <w:rFonts w:hint="cs"/>
          <w:cs/>
          <w:lang w:val="my-MM" w:bidi="my-MM"/>
        </w:rPr>
        <w:t xml:space="preserve"> </w:t>
      </w:r>
      <w:r w:rsidRPr="00337A87">
        <w:rPr>
          <w:lang w:val="my-MM" w:bidi="my-MM"/>
        </w:rPr>
        <w:t>ကျွန်ုပ်တို့သည် မိသားစုဖြစ်သည်ဟု အဓိပ္ပာယ်ရသည်။</w:t>
      </w:r>
    </w:p>
    <w:p w14:paraId="6F438BFE" w14:textId="77777777" w:rsidR="00466D40" w:rsidRDefault="00155EA5" w:rsidP="00301A21">
      <w:pPr>
        <w:pStyle w:val="QuotationAuthor"/>
      </w:pPr>
      <w:r w:rsidRPr="00492C00">
        <w:rPr>
          <w:lang w:val="my-MM" w:bidi="my-MM"/>
        </w:rPr>
        <w:lastRenderedPageBreak/>
        <w:t>ဒေါက်တာ Steve Harper</w:t>
      </w:r>
    </w:p>
    <w:p w14:paraId="5804A43C" w14:textId="09B12EDA" w:rsidR="00466D40" w:rsidRPr="00337A87" w:rsidRDefault="00155EA5" w:rsidP="00337A87">
      <w:pPr>
        <w:pStyle w:val="Quotations"/>
      </w:pPr>
      <w:r w:rsidRPr="00337A87">
        <w:rPr>
          <w:lang w:val="my-MM" w:bidi="my-MM"/>
        </w:rPr>
        <w:t>ဘုရားသခင်သည် ကျွန်ုပ်တို့အား သူ၏မိသားစုတွင် မိသားစုဝင်အဖြစ်သတ်မှတ်</w:t>
      </w:r>
      <w:r w:rsidR="00676D40">
        <w:rPr>
          <w:rFonts w:hint="cs"/>
          <w:cs/>
          <w:lang w:val="my-MM" w:bidi="my-MM"/>
        </w:rPr>
        <w:t xml:space="preserve"> </w:t>
      </w:r>
      <w:r w:rsidRPr="00337A87">
        <w:rPr>
          <w:lang w:val="my-MM" w:bidi="my-MM"/>
        </w:rPr>
        <w:t>ထားသည်ဟု တွေးတောခြင်းထက် အားတက်စရာအကြောင်းအခြား မရှိပါ။ ၎င်းသည် ခွင့်လွှတ်ခြင်းအတွက် ကြီးမြတ်သောအရာဖြစ်သည်။ J. I. Packer သည် သူ၏စာအုပ် Knowing God တွင်၊ ၎င်းသည် ဖြောင့်မတ်ခြင်းအတွက် ကြီးမြတ်သည့်အရာဖြစ်သည်၊ ဘုရားသခင်၏ မိသားစုဝင်အဖြစ်</w:t>
      </w:r>
      <w:r w:rsidR="00676D40">
        <w:rPr>
          <w:rFonts w:hint="cs"/>
          <w:cs/>
          <w:lang w:val="my-MM" w:bidi="my-MM"/>
        </w:rPr>
        <w:t xml:space="preserve"> </w:t>
      </w:r>
      <w:r w:rsidRPr="00337A87">
        <w:rPr>
          <w:lang w:val="my-MM" w:bidi="my-MM"/>
        </w:rPr>
        <w:t>သတ်မှတ်ခံရ</w:t>
      </w:r>
      <w:r w:rsidR="00676D40">
        <w:rPr>
          <w:rFonts w:hint="cs"/>
          <w:cs/>
          <w:lang w:val="my-MM" w:bidi="my-MM"/>
        </w:rPr>
        <w:t xml:space="preserve"> </w:t>
      </w:r>
      <w:r w:rsidRPr="00337A87">
        <w:rPr>
          <w:lang w:val="my-MM" w:bidi="my-MM"/>
        </w:rPr>
        <w:t>ခြင်းထက်ပင် ပို၍ကြီးမြတ်သောအရာဖြစ်သည်ဟု ဆိုထားသည်။ ကျွန်ုပ်တို့၏</w:t>
      </w:r>
      <w:r w:rsidR="00676D40">
        <w:rPr>
          <w:rFonts w:hint="cs"/>
          <w:cs/>
          <w:lang w:val="my-MM" w:bidi="my-MM"/>
        </w:rPr>
        <w:t xml:space="preserve"> </w:t>
      </w:r>
      <w:r w:rsidRPr="00337A87">
        <w:rPr>
          <w:lang w:val="my-MM" w:bidi="my-MM"/>
        </w:rPr>
        <w:t>ဖခင်အဖြစ် ဘုရားသခင်ကို အမှန်တကယ်ရရှိရန်သည်၊ ကျွန်ုပ်တို့ဘဝ၌ ဘုရားသ</w:t>
      </w:r>
      <w:r w:rsidR="00676D40">
        <w:rPr>
          <w:rFonts w:hint="cs"/>
          <w:cs/>
          <w:lang w:val="my-MM" w:bidi="my-MM"/>
        </w:rPr>
        <w:t xml:space="preserve"> </w:t>
      </w:r>
      <w:r w:rsidRPr="00337A87">
        <w:rPr>
          <w:lang w:val="my-MM" w:bidi="my-MM"/>
        </w:rPr>
        <w:t>ခင့်အမှုတော်၏ အထွတ်အထိပ်ဖြစ်သည်။ ကျွန်ုပ်တို့သည် တရားသူကြီးထံမှ ခွင့်လွှတ်ခံရခြင်းသာမဟုတ်၊ ဘုရားသခင်၏မိသားစုတွင် မိသားစုဝင်အဖြစ်</w:t>
      </w:r>
      <w:r w:rsidR="00676D40">
        <w:rPr>
          <w:rFonts w:hint="cs"/>
          <w:cs/>
          <w:lang w:val="my-MM" w:bidi="my-MM"/>
        </w:rPr>
        <w:t xml:space="preserve"> </w:t>
      </w:r>
      <w:r w:rsidRPr="00337A87">
        <w:rPr>
          <w:lang w:val="my-MM" w:bidi="my-MM"/>
        </w:rPr>
        <w:t>သတ်မှတ်ခံရကာ၊ ကိုယ်တော်သည် ကျွန်ုပ်တို့၏ဖခင်ဖြစ်ပြီး၊ ကျွန်ုပ်တို့သည် သူ၏သားသမီးများဖြစ်ကြသည်။ သို့ဖြစ်လျှင် ကျွန်ုပ်တို့သည် ခရစ်တော်နှင့်အတူ အမွေခံများဖြစ်ကြပါသည်။ သခင်ယေရှုထံရှိသမျှ အရာခပ်သိမ်းသည် ကျွန်ုပ်တို့</w:t>
      </w:r>
      <w:r w:rsidR="00676D40">
        <w:rPr>
          <w:rFonts w:hint="cs"/>
          <w:cs/>
          <w:lang w:val="my-MM" w:bidi="my-MM"/>
        </w:rPr>
        <w:t xml:space="preserve"> </w:t>
      </w:r>
      <w:r w:rsidRPr="00337A87">
        <w:rPr>
          <w:lang w:val="my-MM" w:bidi="my-MM"/>
        </w:rPr>
        <w:t>၏ဥစ္စာဖြစ်သည်။ ၎င်းသည်လည်း ကျွန်ုပ်တို့၏အမွေဖြစ်သည်။ ကျွန်ုပ်တို့၏</w:t>
      </w:r>
      <w:r w:rsidR="00676D40">
        <w:rPr>
          <w:rFonts w:hint="cs"/>
          <w:cs/>
          <w:lang w:val="my-MM" w:bidi="my-MM"/>
        </w:rPr>
        <w:t xml:space="preserve"> </w:t>
      </w:r>
      <w:r w:rsidRPr="00337A87">
        <w:rPr>
          <w:lang w:val="my-MM" w:bidi="my-MM"/>
        </w:rPr>
        <w:t>အမွေသည် ဘုရားသခင်၏ အမျက်တော်ဖြစ်သောအခါ၊ ကျွန်ုပ်တို့သည် အမျက်</w:t>
      </w:r>
      <w:r w:rsidR="00676D40">
        <w:rPr>
          <w:rFonts w:hint="cs"/>
          <w:cs/>
          <w:lang w:val="my-MM" w:bidi="my-MM"/>
        </w:rPr>
        <w:t xml:space="preserve"> </w:t>
      </w:r>
      <w:r w:rsidRPr="00337A87">
        <w:rPr>
          <w:lang w:val="my-MM" w:bidi="my-MM"/>
        </w:rPr>
        <w:t>တော်၏ သားသမီးများသာ ဖြစ်ခဲ့သောကာလတစ်ခုရှိခဲ့သည်။ အမျက်တော်</w:t>
      </w:r>
      <w:r w:rsidR="00676D40">
        <w:rPr>
          <w:rFonts w:hint="cs"/>
          <w:cs/>
          <w:lang w:val="my-MM" w:bidi="my-MM"/>
        </w:rPr>
        <w:t xml:space="preserve"> </w:t>
      </w:r>
      <w:r w:rsidRPr="00337A87">
        <w:rPr>
          <w:lang w:val="my-MM" w:bidi="my-MM"/>
        </w:rPr>
        <w:t>ထက်၊ ယခု ကျွန်ုပ်တို့သည် ခရစ်တော်နှင့်အတူ အမွေဆက်ခံသူများဖြစ်ကြပါ</w:t>
      </w:r>
      <w:r w:rsidR="00676D40">
        <w:rPr>
          <w:rFonts w:hint="cs"/>
          <w:cs/>
          <w:lang w:val="my-MM" w:bidi="my-MM"/>
        </w:rPr>
        <w:t xml:space="preserve"> </w:t>
      </w:r>
      <w:r w:rsidRPr="00337A87">
        <w:rPr>
          <w:lang w:val="my-MM" w:bidi="my-MM"/>
        </w:rPr>
        <w:t>သည်။ ကျွန်ုပ်တို့သည် ဘုရားသခင်၏သဘောသဘာဝကို ဆက်ဆံသူများဖြစ်ပြီး ဘုရားသခင်၌ သားဖြစ်ခြင်းအခွင့်ရသောကြောင့် ကျွန်ုပ်တို့သည် ခရစ်တော်နှင့်</w:t>
      </w:r>
      <w:r w:rsidR="00676D40">
        <w:rPr>
          <w:rFonts w:hint="cs"/>
          <w:cs/>
          <w:lang w:val="my-MM" w:bidi="my-MM"/>
        </w:rPr>
        <w:t xml:space="preserve"> </w:t>
      </w:r>
      <w:r w:rsidRPr="00337A87">
        <w:rPr>
          <w:lang w:val="my-MM" w:bidi="my-MM"/>
        </w:rPr>
        <w:t>ညီအစ်ကိုများဟုခေါ်ခြင်းခံရကြသည်။ ခရစ်တော်၏ဖြောင့်မတ်ခြင်းသည် ညစ်သောအ၀တ်များနှင့်တူသော ကျွန်ုပ်တို့၏ဖြောင့်မတ်ခြင်းအား လဲလှယ်ပေးခဲ့</w:t>
      </w:r>
      <w:r w:rsidR="00676D40">
        <w:rPr>
          <w:rFonts w:hint="cs"/>
          <w:cs/>
          <w:lang w:val="my-MM" w:bidi="my-MM"/>
        </w:rPr>
        <w:t xml:space="preserve"> </w:t>
      </w:r>
      <w:r w:rsidRPr="00337A87">
        <w:rPr>
          <w:lang w:val="my-MM" w:bidi="my-MM"/>
        </w:rPr>
        <w:t>သည်။ ထိုအတွက်ကြောင့် ကျွန်ုပ်တို့သည်ဘုရားသခင်၏သားသမီးများဖြစ်လာ</w:t>
      </w:r>
      <w:r w:rsidR="00676D40">
        <w:rPr>
          <w:rFonts w:hint="cs"/>
          <w:cs/>
          <w:lang w:val="my-MM" w:bidi="my-MM"/>
        </w:rPr>
        <w:t xml:space="preserve"> </w:t>
      </w:r>
      <w:r w:rsidRPr="00337A87">
        <w:rPr>
          <w:lang w:val="my-MM" w:bidi="my-MM"/>
        </w:rPr>
        <w:t>ကာ၊ သူ၏မိသားစုထဲသို့ဖိတ်ခေါ်ခြင်းခံကြရသည်။ ၎င်းသည် ကျွန်ုပ်တို့ စဥ်းစား</w:t>
      </w:r>
      <w:r w:rsidR="00676D40">
        <w:rPr>
          <w:rFonts w:hint="cs"/>
          <w:cs/>
          <w:lang w:val="my-MM" w:bidi="my-MM"/>
        </w:rPr>
        <w:t xml:space="preserve"> </w:t>
      </w:r>
      <w:r w:rsidRPr="00337A87">
        <w:rPr>
          <w:lang w:val="my-MM" w:bidi="my-MM"/>
        </w:rPr>
        <w:t>တွေးကြည့်ဖူးသမျှတွင် အကြီးမားဆုံးသော ကောင်းချီးမင်္ဂလာဖြစ်ပါသည်။</w:t>
      </w:r>
    </w:p>
    <w:p w14:paraId="1906EC3A" w14:textId="77777777" w:rsidR="00466D40" w:rsidRDefault="00155EA5" w:rsidP="00301A21">
      <w:pPr>
        <w:pStyle w:val="QuotationAuthor"/>
      </w:pPr>
      <w:r w:rsidRPr="00492C00">
        <w:rPr>
          <w:lang w:val="my-MM" w:bidi="my-MM"/>
        </w:rPr>
        <w:t>ဒေါက်တာ K. Erik Thoennes</w:t>
      </w:r>
    </w:p>
    <w:p w14:paraId="42146B5B" w14:textId="54064DEA" w:rsidR="00155EA5" w:rsidRPr="00492C00" w:rsidRDefault="00155EA5" w:rsidP="00301A21">
      <w:pPr>
        <w:pStyle w:val="BodyText0"/>
      </w:pPr>
      <w:r w:rsidRPr="00492C00">
        <w:rPr>
          <w:lang w:val="my-MM" w:bidi="my-MM"/>
        </w:rPr>
        <w:t>မဿဲ ၆:၂၅-၃၄ တွင်၊ ယေရှုသည် ဘုရားသခင်၏သားသမီးများကို ကိုယ်တော်၏ဂရုစိုက်မှုရှိ</w:t>
      </w:r>
      <w:r w:rsidR="00676D40">
        <w:rPr>
          <w:rFonts w:hint="cs"/>
          <w:cs/>
          <w:lang w:val="my-MM" w:bidi="my-MM"/>
        </w:rPr>
        <w:t xml:space="preserve"> </w:t>
      </w:r>
      <w:r w:rsidRPr="00492C00">
        <w:rPr>
          <w:lang w:val="my-MM" w:bidi="my-MM"/>
        </w:rPr>
        <w:t>ကြောင်းကို အာမခံရန် မတူညီသောဥပမာနှစ်ခုကို အသုံးပြုခဲ့သည်။ ဘုရားသခင်သည် သူ၏ဖန်ဆင်းခြင်း</w:t>
      </w:r>
      <w:r w:rsidR="00676D40">
        <w:rPr>
          <w:rFonts w:hint="cs"/>
          <w:cs/>
          <w:lang w:val="my-MM" w:bidi="my-MM"/>
        </w:rPr>
        <w:t xml:space="preserve"> </w:t>
      </w:r>
      <w:r w:rsidRPr="00492C00">
        <w:rPr>
          <w:lang w:val="my-MM" w:bidi="my-MM"/>
        </w:rPr>
        <w:t>တွင် အသေးငယ်ဆုံးသောဖန်ဆင်းခံများ၏ လိုအပ်ချက်များကို ဂရုစိုက်ကြောင်း ဖော်ပြသည့် “ကောင်း</w:t>
      </w:r>
      <w:r w:rsidR="00676D40">
        <w:rPr>
          <w:rFonts w:hint="cs"/>
          <w:cs/>
          <w:lang w:val="my-MM" w:bidi="my-MM"/>
        </w:rPr>
        <w:t xml:space="preserve"> </w:t>
      </w:r>
      <w:r w:rsidRPr="00492C00">
        <w:rPr>
          <w:lang w:val="my-MM" w:bidi="my-MM"/>
        </w:rPr>
        <w:t>ကင်မှငှက်များ” နှင့် “တောနှင်းပန်းများ” အကြောင်းကို ပြောခဲ့သည်။ သူ၏ဆိုလိုချက်သည် ဘုရားသခင်</w:t>
      </w:r>
      <w:r w:rsidR="00676D40">
        <w:rPr>
          <w:rFonts w:hint="cs"/>
          <w:cs/>
          <w:lang w:val="my-MM" w:bidi="my-MM"/>
        </w:rPr>
        <w:t xml:space="preserve"> </w:t>
      </w:r>
      <w:r w:rsidRPr="00492C00">
        <w:rPr>
          <w:lang w:val="my-MM" w:bidi="my-MM"/>
        </w:rPr>
        <w:t>သည် ဤအသေးအမွှားအရာများကိုပင် ဂရုစိုက်မည်ဆိုလျှင်၊ သူ၏လူများကို ပို၍ဂရုစိုက်မည်မှာ သေချာ</w:t>
      </w:r>
      <w:r w:rsidR="00676D40">
        <w:rPr>
          <w:rFonts w:hint="cs"/>
          <w:cs/>
          <w:lang w:val="my-MM" w:bidi="my-MM"/>
        </w:rPr>
        <w:t xml:space="preserve"> </w:t>
      </w:r>
      <w:r w:rsidRPr="00492C00">
        <w:rPr>
          <w:lang w:val="my-MM" w:bidi="my-MM"/>
        </w:rPr>
        <w:lastRenderedPageBreak/>
        <w:t>ပါသည်။ ကျွန်ုပ်တို့၏ကောင်းကင်ခမည်းတော်သည် ကျွန်ုပ်တို့အတွက် ပိုမိုကောင်းမွန်သောအစားအစာ၊ အဝတ်အစားနှင့် အကာအကွယ်များကို ပေးမည်ဖြစ်သည်။</w:t>
      </w:r>
    </w:p>
    <w:p w14:paraId="79A8FBA5" w14:textId="5329D73E" w:rsidR="00466D40" w:rsidRDefault="00155EA5" w:rsidP="00301A21">
      <w:pPr>
        <w:pStyle w:val="BodyText0"/>
      </w:pPr>
      <w:r w:rsidRPr="00492C00">
        <w:rPr>
          <w:lang w:val="my-MM" w:bidi="my-MM"/>
        </w:rPr>
        <w:t>ယေရှုသည် သာသနာအမှုတော်တွင် ကြီးစွာသောအခက်အခဲများနှင့်ပတ်သက်၍ တပည့်တော်</w:t>
      </w:r>
      <w:r w:rsidR="00676D40">
        <w:rPr>
          <w:rFonts w:hint="cs"/>
          <w:cs/>
          <w:lang w:val="my-MM" w:bidi="my-MM"/>
        </w:rPr>
        <w:t xml:space="preserve"> </w:t>
      </w:r>
      <w:r w:rsidRPr="00492C00">
        <w:rPr>
          <w:lang w:val="my-MM" w:bidi="my-MM"/>
        </w:rPr>
        <w:t>များအား သတိပေးသောအခါတွင် ဘုရားသခင်၏ ဖခင်တစ်ဦး၏စောင့်ရှောက်မှုနှင့် ကာကွယ်မှုကိုလည်း အလေးပေးဖော်ပြသည်။ ဥပမာ၊ ၁၀:၁၉-၂၀ တွင်သူတို့သည် ဖမ်းစီးခံရမည်ဟု ယေရှုမိန့်တော်မူသည်။ သို့သော် ခမည်းတော်၏ဝိညာဉ်တော်သည် သူတို့နှင့်အတူရှိလိမ့်မည်ဖြစ်ကြောင်းကိုလည်း မိန့်တော်မူ</w:t>
      </w:r>
      <w:r w:rsidR="00676D40">
        <w:rPr>
          <w:rFonts w:hint="cs"/>
          <w:cs/>
          <w:lang w:val="my-MM" w:bidi="my-MM"/>
        </w:rPr>
        <w:t xml:space="preserve"> </w:t>
      </w:r>
      <w:r w:rsidRPr="00492C00">
        <w:rPr>
          <w:lang w:val="my-MM" w:bidi="my-MM"/>
        </w:rPr>
        <w:t>သည်။ သူတို့၏သာသနာအမှုတော်ကြောင့် အသက်အန္တရာယ်ကြုံလာသောအခါ သူတို့၏ဖခင်သည် ကာကွယ်ပေးမည့်အကြောင်း အသိပေးသည်။ မဿဲ ၁၀:၂၉-၃၁ တွင်ယေရှု၏ အားပေးစကားများကို နားထောင်ပါ_</w:t>
      </w:r>
    </w:p>
    <w:p w14:paraId="7B26E184" w14:textId="664AF3A4" w:rsidR="00466D40" w:rsidRDefault="00155EA5" w:rsidP="00301A21">
      <w:pPr>
        <w:pStyle w:val="Quotations"/>
      </w:pPr>
      <w:r w:rsidRPr="00492C00">
        <w:rPr>
          <w:lang w:val="my-MM" w:bidi="my-MM"/>
        </w:rPr>
        <w:t>စာငှက်နှစ်ကောင်ကို အဿရိတပြား အဘိုးနှင့် ဝယ်ရသည်မဟုတ်လော။ သင်တို့</w:t>
      </w:r>
      <w:r w:rsidR="00676D40">
        <w:rPr>
          <w:rFonts w:hint="cs"/>
          <w:cs/>
          <w:lang w:val="my-MM" w:bidi="my-MM"/>
        </w:rPr>
        <w:t xml:space="preserve"> </w:t>
      </w:r>
      <w:r w:rsidRPr="00492C00">
        <w:rPr>
          <w:lang w:val="my-MM" w:bidi="my-MM"/>
        </w:rPr>
        <w:t>အဘ အခွင့်မရှိလျှင် ထိုစာငှက်တကောင်မျှ မြေသို့မကျရ။... ထို့ကြောင့် မကြောက်ကြနှင့်။ သင်တို့သည် စာငှက်အများတို့ထက် သာ၍မြတ်ကြ၏ (မဿဲ ၁၀:၂၉-၃၁)။</w:t>
      </w:r>
    </w:p>
    <w:p w14:paraId="0BDB1B25" w14:textId="28118949" w:rsidR="00466D40" w:rsidRPr="00337A87" w:rsidRDefault="00155EA5" w:rsidP="00337A87">
      <w:pPr>
        <w:pStyle w:val="Quotations"/>
      </w:pPr>
      <w:r w:rsidRPr="00337A87">
        <w:rPr>
          <w:lang w:val="my-MM" w:bidi="my-MM"/>
        </w:rPr>
        <w:t>ယုံကြည်သူအများအတွက်၊ ခရစ်ယာန်တစ်ဦးဖြစ်ရန် ဘဝသည် အလွန်ခက်ခဲ</w:t>
      </w:r>
      <w:r w:rsidR="00676D40">
        <w:rPr>
          <w:rFonts w:hint="cs"/>
          <w:cs/>
          <w:lang w:val="my-MM" w:bidi="my-MM"/>
        </w:rPr>
        <w:t xml:space="preserve"> </w:t>
      </w:r>
      <w:r w:rsidRPr="00337A87">
        <w:rPr>
          <w:lang w:val="my-MM" w:bidi="my-MM"/>
        </w:rPr>
        <w:t>သည်။ ကမ္ဘာ့နေရာအများစွာ၌ နှိပ်စက်ညှဉ်းပန်းခြင်းခံနေရသည်။ သူတို့ဘဝ၏ ကြီးစွာသောရွှင်လန်းမှုသည် သူတို့သည် ကိုယ်ခန္ဓာ၏အစိတ်အပိုင်းများဖြစ်ပြီး၊ ဘုရားသခင်၏လူများဖြစ်ကြောင်းကို ကိုယ်တိုင်သိနိုင်ခြင်း ဖြစ်သည်။ ဘုရား</w:t>
      </w:r>
      <w:r w:rsidR="00676D40">
        <w:rPr>
          <w:rFonts w:hint="cs"/>
          <w:cs/>
          <w:lang w:val="my-MM" w:bidi="my-MM"/>
        </w:rPr>
        <w:t xml:space="preserve"> </w:t>
      </w:r>
      <w:r w:rsidRPr="00337A87">
        <w:rPr>
          <w:lang w:val="my-MM" w:bidi="my-MM"/>
        </w:rPr>
        <w:t>သခင်သည် ကျွန်ုပ်တို့၏ခမည်းတော်ဖြစ်ကြောင်း သမ္မာကျမ်းစာဖော်ပြသည်။ ရောမ ၈ တွင်ဖော်ပြထားသည့်အတိုင်း၊ ကျွန်ုပ်တို့တွင် ဘုရားသခင်ကို အဗ္ဗအဖြစ်</w:t>
      </w:r>
      <w:r w:rsidR="00676D40">
        <w:rPr>
          <w:rFonts w:hint="cs"/>
          <w:cs/>
          <w:lang w:val="my-MM" w:bidi="my-MM"/>
        </w:rPr>
        <w:t xml:space="preserve"> </w:t>
      </w:r>
      <w:r w:rsidRPr="00337A87">
        <w:rPr>
          <w:lang w:val="my-MM" w:bidi="my-MM"/>
        </w:rPr>
        <w:t>ခေါ်ဆိုနိုင်ရန် ကြီးမားသောအခွင့်ထူးရှိသည်။ ဘုရားသခင်သည် ကျွန်ုပ်တို့အား အစဥ်အမြဲ ဂရုစိုက်တော်မူသည်ဟူသောအချက်လည်း ကျွန်ုပ်တို့တွင်ရှိသည်။ ဘုရားသခင်သည် သူ၏မိသားစုဝင်များကို ချစ်ခြင်းမေတ္တာပေးကြောင်းကိုလည်း ကျွန်ုပ်တို့တွေ့မြင်ရသည်။ ထို့ကြောင့်၊ ဘုရားသခင်သည် ယခု ကျွန်ုပ်တို့၏</w:t>
      </w:r>
      <w:r w:rsidR="00676D40">
        <w:rPr>
          <w:rFonts w:hint="cs"/>
          <w:cs/>
          <w:lang w:val="my-MM" w:bidi="my-MM"/>
        </w:rPr>
        <w:t xml:space="preserve"> </w:t>
      </w:r>
      <w:r w:rsidRPr="00337A87">
        <w:rPr>
          <w:lang w:val="my-MM" w:bidi="my-MM"/>
        </w:rPr>
        <w:t>ခမည်းတော်ဖြစ်သောကြောင့်၊ ယုံကြည်သူဘဝအတွက် အဓိကစိတ်ချမှုသည် ခရစ်တော်အားဖြင့် ရရှိလာသော ခွန်အားပေးမှုဖြစ်သည်။</w:t>
      </w:r>
    </w:p>
    <w:p w14:paraId="5AF93931" w14:textId="77777777" w:rsidR="00466D40" w:rsidRDefault="00155EA5" w:rsidP="00301A21">
      <w:pPr>
        <w:pStyle w:val="QuotationAuthor"/>
      </w:pPr>
      <w:r w:rsidRPr="00492C00">
        <w:rPr>
          <w:lang w:val="my-MM" w:bidi="my-MM"/>
        </w:rPr>
        <w:t>ဒေါက်တာ Jeff Lowman</w:t>
      </w:r>
    </w:p>
    <w:p w14:paraId="177D4ACC" w14:textId="02CE8F2A" w:rsidR="00466D40" w:rsidRDefault="00155EA5" w:rsidP="00301A21">
      <w:pPr>
        <w:pStyle w:val="BodyText0"/>
      </w:pPr>
      <w:r w:rsidRPr="00492C00">
        <w:rPr>
          <w:lang w:val="my-MM" w:bidi="my-MM"/>
        </w:rPr>
        <w:t>ဘုရားသခင်၏လူများကို အသင်းတော်နှင့် ဘုရားသခင်၏မိသားစုနှစ်ရပ်စလုံးအဖြစ် မှတ်ယူ</w:t>
      </w:r>
      <w:r w:rsidR="00676D40">
        <w:rPr>
          <w:rFonts w:hint="cs"/>
          <w:cs/>
          <w:lang w:val="my-MM" w:bidi="my-MM"/>
        </w:rPr>
        <w:t xml:space="preserve"> </w:t>
      </w:r>
      <w:r w:rsidRPr="00492C00">
        <w:rPr>
          <w:lang w:val="my-MM" w:bidi="my-MM"/>
        </w:rPr>
        <w:t>ထားပြီး၊ ဘုရားသခင်၏လူများကို ခေါ်ခြင်းနှင့်ပတ်သက်၍ လေ့လာရန် အသင့်ရှိပြီဖြစ်သည်။</w:t>
      </w:r>
    </w:p>
    <w:p w14:paraId="5B4FF383" w14:textId="1DA67FB0" w:rsidR="00466D40" w:rsidRDefault="00155EA5" w:rsidP="00155EA5">
      <w:pPr>
        <w:pStyle w:val="BulletHeading"/>
      </w:pPr>
      <w:bookmarkStart w:id="47" w:name="_Toc129794594"/>
      <w:r w:rsidRPr="00492C00">
        <w:rPr>
          <w:lang w:val="my-MM" w:bidi="my-MM"/>
        </w:rPr>
        <w:lastRenderedPageBreak/>
        <w:t>ခေါ်ဆိုခြင်း</w:t>
      </w:r>
      <w:bookmarkEnd w:id="47"/>
    </w:p>
    <w:p w14:paraId="4F5E305A" w14:textId="561A1AC0" w:rsidR="00466D40" w:rsidRDefault="00155EA5" w:rsidP="00301A21">
      <w:pPr>
        <w:pStyle w:val="BodyText0"/>
      </w:pPr>
      <w:r w:rsidRPr="00492C00">
        <w:rPr>
          <w:lang w:val="my-MM" w:bidi="my-MM"/>
        </w:rPr>
        <w:t>ဘုရားသခင်၏လူများသည် သူ၏အသင်းတော်နှင့် သူ၏မိသားစုဝင်ဖြစ်ရန် အထူးအခွင့်ထူးခံများ</w:t>
      </w:r>
      <w:r w:rsidR="00676D40">
        <w:rPr>
          <w:rFonts w:hint="cs"/>
          <w:cs/>
          <w:lang w:val="my-MM" w:bidi="my-MM"/>
        </w:rPr>
        <w:t xml:space="preserve"> </w:t>
      </w:r>
      <w:r w:rsidRPr="00492C00">
        <w:rPr>
          <w:lang w:val="my-MM" w:bidi="my-MM"/>
        </w:rPr>
        <w:t>ဖြစ်ကြသည်။ သို့သော် ကိုယ်တော်၏လူများအဖြစ် ကျွန်ုပ်တို့အားခေါ်ဆိုမှုတွင် ဝေဒနာခံစားခြင်း၊ အန္တရာယ်နှင့် ဆင်းရဲဒုက္ခလည်း ပါဝင်သည်။ သခင်ယေရှုကိုယ်တိုင်သည် ဝေဒနာခံစားရသောမေရှိယ</w:t>
      </w:r>
      <w:r w:rsidR="00676D40">
        <w:rPr>
          <w:rFonts w:hint="cs"/>
          <w:cs/>
          <w:lang w:val="my-MM" w:bidi="my-MM"/>
        </w:rPr>
        <w:t xml:space="preserve"> </w:t>
      </w:r>
      <w:r w:rsidRPr="00492C00">
        <w:rPr>
          <w:lang w:val="my-MM" w:bidi="my-MM"/>
        </w:rPr>
        <w:t>ရှင်ဘုရင်ဖြစ်သည်။ ကျွန်ုပ်တို့သည် သူ၏နောက်သို့ လိုက်သည်နှင့်အမျှ ကျွန်ုပ်တို့လည်း ခံစားကြရသည်။ ဥပမာ၊ မဿဲ ၁၀:၃၄-၃၆ တွင် ကျွန်ုပ်တို့အားခေါ်ခြင်းသည် ပဋိပက္ခ၏လက္ခဏာဖြစ်ကြောင်း ယေရှုမိန့်ခဲ့</w:t>
      </w:r>
      <w:r w:rsidR="00676D40">
        <w:rPr>
          <w:rFonts w:hint="cs"/>
          <w:cs/>
          <w:lang w:val="my-MM" w:bidi="my-MM"/>
        </w:rPr>
        <w:t xml:space="preserve"> </w:t>
      </w:r>
      <w:r w:rsidRPr="00492C00">
        <w:rPr>
          <w:lang w:val="my-MM" w:bidi="my-MM"/>
        </w:rPr>
        <w:t>သည်။ သူပြောသည်ကို နားထောင်ကြည့်ပါ_</w:t>
      </w:r>
    </w:p>
    <w:p w14:paraId="0A9A5C40" w14:textId="7853ACBD" w:rsidR="00466D40" w:rsidRDefault="00155EA5" w:rsidP="00301A21">
      <w:pPr>
        <w:pStyle w:val="Quotations"/>
      </w:pPr>
      <w:r w:rsidRPr="00492C00">
        <w:rPr>
          <w:lang w:val="my-MM" w:bidi="my-MM"/>
        </w:rPr>
        <w:t>မြေပေါ်သို့ ငြိမ်သက်ခြင်းကို စေလွှတ်အံ့သောငှါ ငါလာသည်ဟုမထင်ကြနှင့်။ ငြိမ်သက်ခြင်းကို စေလွှတ်အံ့သောငှါ ငါလာသည်မဟုတ်။ ထားကို စေလွှတ်အံ့</w:t>
      </w:r>
      <w:r w:rsidR="00676D40">
        <w:rPr>
          <w:rFonts w:hint="cs"/>
          <w:cs/>
          <w:lang w:val="my-MM" w:bidi="my-MM"/>
        </w:rPr>
        <w:t xml:space="preserve"> </w:t>
      </w:r>
      <w:r w:rsidRPr="00492C00">
        <w:rPr>
          <w:lang w:val="my-MM" w:bidi="my-MM"/>
        </w:rPr>
        <w:t>သောငှါ ငါလာသတည်း။  အဘနှင့်သား၊ အမိနှင့်သမီး၊ ယောက္ခမနှင့် ချွေးမအ</w:t>
      </w:r>
      <w:r w:rsidR="00676D40">
        <w:rPr>
          <w:rFonts w:hint="cs"/>
          <w:cs/>
          <w:lang w:val="my-MM" w:bidi="my-MM"/>
        </w:rPr>
        <w:t xml:space="preserve"> </w:t>
      </w:r>
      <w:r w:rsidRPr="00492C00">
        <w:rPr>
          <w:lang w:val="my-MM" w:bidi="my-MM"/>
        </w:rPr>
        <w:t>ချင်းချင်း ကွဲပြားစေခြင်းငှါ ငါလာသတည်း။ ကိုယ်အိမ်သူအိမ်သားတို့သည်လည်း ကိုယ်ရန်သူ ဖြစ်ကြလိမ့်မည် (မဿဲ ၁၀:၃၄-၃၆)။</w:t>
      </w:r>
    </w:p>
    <w:p w14:paraId="2EFCC800" w14:textId="77777777" w:rsidR="00466D40" w:rsidRDefault="00155EA5" w:rsidP="00301A21">
      <w:pPr>
        <w:pStyle w:val="BodyText0"/>
      </w:pPr>
      <w:r w:rsidRPr="00492C00">
        <w:rPr>
          <w:lang w:val="my-MM" w:bidi="my-MM"/>
        </w:rPr>
        <w:t>မဿဲ ၁၆း၂၄-၂၅ တွင် ဤသို့ဆိုထားသည်_</w:t>
      </w:r>
    </w:p>
    <w:p w14:paraId="1306A897" w14:textId="77777777" w:rsidR="00466D40" w:rsidRDefault="00155EA5" w:rsidP="00301A21">
      <w:pPr>
        <w:pStyle w:val="Quotations"/>
      </w:pPr>
      <w:r w:rsidRPr="00492C00">
        <w:rPr>
          <w:lang w:val="my-MM" w:bidi="my-MM"/>
        </w:rPr>
        <w:t>အကြင်သူသည် ငါ၌ဆည်းကပ် ခြင်းငှါ အလိုရှိ၏။ ထိုသူသည် ကိုယ်ကိုကိုယ် ငြင်းပယ်ရမည်။ ကိုယ်လက်ဝါးကပ်တိုင်ကို ထမ်း၍ ငါ့နောက်သို့ လိုက်ရမည်။ အကြင်သူသည် မိမိအသက်ကို ကယ်ဆယ်ခြင်းငှာအလိုရှိ၏။ ထိုသူသည် အသက်ရှုံးလိမ့်မည်။ အကြင်သူသည် ငါ့ကြောင့်အသက်ရှုံး၏၊ ထိုသူသည် အသက်ကို တွေ့လိမ့်မည် (မဿဲ ၁၆း၂၄-၂၅)။</w:t>
      </w:r>
    </w:p>
    <w:p w14:paraId="6A7D59F5" w14:textId="3D16D6BB" w:rsidR="00466D40" w:rsidRDefault="00155EA5" w:rsidP="00301A21">
      <w:pPr>
        <w:pStyle w:val="BodyText0"/>
      </w:pPr>
      <w:r w:rsidRPr="00492C00">
        <w:rPr>
          <w:lang w:val="my-MM" w:bidi="my-MM"/>
        </w:rPr>
        <w:t>ကိုယ်တော်ငြင်းပယ်ခံရသကဲ့သို့ မိမိလူတို့သည်လည်း ငြင်းပယ်ခံရမည်ကို ယေရှုသိတော်မူ</w:t>
      </w:r>
      <w:r w:rsidR="00676D40">
        <w:rPr>
          <w:rFonts w:hint="cs"/>
          <w:cs/>
          <w:lang w:val="my-MM" w:bidi="my-MM"/>
        </w:rPr>
        <w:t xml:space="preserve"> </w:t>
      </w:r>
      <w:r w:rsidRPr="00492C00">
        <w:rPr>
          <w:lang w:val="my-MM" w:bidi="my-MM"/>
        </w:rPr>
        <w:t>သည်။ ကျွန်ုပ်တို့၏ရှင်ဘုရင်အတွက်၊ ဝေဒနာခံစားခြင်းသည် ဘုန်းကြီးခြင်းသို့ရောက်ရာလမ်းဖြစ်သည်။ ကျွန်ုပ်တို့အတွက်လည်း အလားတူဖြစ်သည်။</w:t>
      </w:r>
    </w:p>
    <w:p w14:paraId="6AF56FD2" w14:textId="3554E392" w:rsidR="00466D40" w:rsidRPr="00337A87" w:rsidRDefault="00155EA5" w:rsidP="00337A87">
      <w:pPr>
        <w:pStyle w:val="Quotations"/>
      </w:pPr>
      <w:r w:rsidRPr="00337A87">
        <w:rPr>
          <w:lang w:val="my-MM" w:bidi="my-MM"/>
        </w:rPr>
        <w:t>သူသည် လက်ဝါးကပ်တိုင်ပေါ်တွင် တိုက်ပွဲရှုံးသည်ဟု လူများထင်နိုင်သော်</w:t>
      </w:r>
      <w:r w:rsidR="00676D40">
        <w:rPr>
          <w:rFonts w:hint="cs"/>
          <w:cs/>
          <w:lang w:val="my-MM" w:bidi="my-MM"/>
        </w:rPr>
        <w:t xml:space="preserve"> </w:t>
      </w:r>
      <w:r w:rsidRPr="00337A87">
        <w:rPr>
          <w:lang w:val="my-MM" w:bidi="my-MM"/>
        </w:rPr>
        <w:t>လည်း၊ သင်္ချိုင်းတွင်း၌ရောက်သောအခါ အပယ်ခံရသည်ဟု ထင်ကြသော်လည်း၊ သုံးရက်မြောက်သောနေ့နံနက်ကို မေ့ထားခဲ့ကြသည်။ သခင်ယေရှုသည် “သင်</w:t>
      </w:r>
      <w:r w:rsidR="00676D40">
        <w:rPr>
          <w:rFonts w:hint="cs"/>
          <w:cs/>
          <w:lang w:val="my-MM" w:bidi="my-MM"/>
        </w:rPr>
        <w:t xml:space="preserve"> </w:t>
      </w:r>
      <w:r w:rsidRPr="00337A87">
        <w:rPr>
          <w:lang w:val="my-MM" w:bidi="my-MM"/>
        </w:rPr>
        <w:t>သည် ဤကိုယ်ခန္ဓာကို ဖြိုဖျက်သော်လည်း၊ သုံးရက်အတွင်း ငါသည်ပြန်ထ</w:t>
      </w:r>
      <w:r w:rsidR="002F11A0">
        <w:rPr>
          <w:rFonts w:hint="cs"/>
          <w:cs/>
          <w:lang w:val="my-MM" w:bidi="my-MM"/>
        </w:rPr>
        <w:t xml:space="preserve"> </w:t>
      </w:r>
      <w:r w:rsidRPr="00337A87">
        <w:rPr>
          <w:lang w:val="my-MM" w:bidi="my-MM"/>
        </w:rPr>
        <w:t>မြောက်လိမ့်မည်” ဟုမိန့်တော်မူသည်။ ထို့ကြောင့်၊ အခန်းကဏ္ဍတိုင်းတွင် အသင်းတော်အား ဝိုင်းပယ်ခြင်း၊ ဝေဖန်ခြင်း၊ အပုပ်ချခြင်းများကို စဥ်းစား</w:t>
      </w:r>
      <w:r w:rsidR="002F11A0">
        <w:rPr>
          <w:rFonts w:hint="cs"/>
          <w:cs/>
          <w:lang w:val="my-MM" w:bidi="my-MM"/>
        </w:rPr>
        <w:t xml:space="preserve"> </w:t>
      </w:r>
      <w:r w:rsidRPr="00337A87">
        <w:rPr>
          <w:lang w:val="my-MM" w:bidi="my-MM"/>
        </w:rPr>
        <w:t>သောအခါ၊ ယေရှုလုပ်ဆောင်ခဲ့သော ထိုအသင်းတော်သည် ယနေ့ လုပ်ဆောင်</w:t>
      </w:r>
      <w:r w:rsidR="002F11A0">
        <w:rPr>
          <w:rFonts w:hint="cs"/>
          <w:cs/>
          <w:lang w:val="my-MM" w:bidi="my-MM"/>
        </w:rPr>
        <w:t xml:space="preserve"> </w:t>
      </w:r>
      <w:r w:rsidRPr="00337A87">
        <w:rPr>
          <w:lang w:val="my-MM" w:bidi="my-MM"/>
        </w:rPr>
        <w:t>နေသော တူညီသော အသင်းတော်ဖြစ်ကြောင်း ကျွန်ုပ်တို့ နားလည်ပါသည်။ မည်မျှကြာတည်တံ့ခဲ့သည်၊ မည်မျှ ဖြတ်သန်းခဲ့သည်ကို ကြည့်ပါ။ ယခုတိုင်</w:t>
      </w:r>
      <w:r w:rsidR="002F11A0">
        <w:rPr>
          <w:rFonts w:hint="cs"/>
          <w:cs/>
          <w:lang w:val="my-MM" w:bidi="my-MM"/>
        </w:rPr>
        <w:t xml:space="preserve"> </w:t>
      </w:r>
      <w:r w:rsidRPr="00337A87">
        <w:rPr>
          <w:lang w:val="my-MM" w:bidi="my-MM"/>
        </w:rPr>
        <w:lastRenderedPageBreak/>
        <w:t>ရှိနေ‌ဆဲဖြစ်သည်။ အနည်းငယ်ထပ်၍ပြောပါရစေ။ လူဇာတိခံယူသော ယေရှုခရစ်၏ဧဝံဂေလိတရားဖြစ်သည်—ထိုအချိန်၌ သူ့ကိုမသတ်နိုင်၊ ယခုလည်းမသတ်နိုင်ပါ။ ထို့ကြောင့်၊ ကျွန်ုပ်တို့သည်အစိတ်အပိုင်းတစ်ခုဖြစ်ပြီး... ကျွန်ုပ်တို့သည် သူ၏အသင်းတော်ဖြစ်သည့် အသင်းတော်ဖြစ်ပြီး၊ သူသည် မည်သည့်အရာကိုမျှ  သူ၏အမှုတော်ကို ရပ်တန့်ရန်ခွင့်မပြုပါ၊ ငရဲတံခါးများပင် အနိုင်ယူ၊ ရပ်တန့်နိုင်မည်မဟုတ်ပါ။ ဤအသင်းတော်တွင် တာဝန်တစ်ခုရှိပြီး၊ ပျောက်ဆုံးနေသူများကို ရှာဖွေခေါ်ဆောင်ကာတပည့်တော်ဖြစ်စေရန် ကမ္ဘာ</w:t>
      </w:r>
      <w:r w:rsidR="002F11A0">
        <w:rPr>
          <w:rFonts w:hint="cs"/>
          <w:cs/>
          <w:lang w:val="my-MM" w:bidi="my-MM"/>
        </w:rPr>
        <w:t xml:space="preserve"> </w:t>
      </w:r>
      <w:r w:rsidRPr="00337A87">
        <w:rPr>
          <w:lang w:val="my-MM" w:bidi="my-MM"/>
        </w:rPr>
        <w:t>အရပ်ရပ်သို့ သွားရန်ဖြစ်သည်။ ၎င်းသည်ဝမ်းသာစရာဖြစ်သည်၊ သင်နှင့်ကျွန်ုပ်</w:t>
      </w:r>
      <w:r w:rsidR="002F11A0">
        <w:rPr>
          <w:rFonts w:hint="cs"/>
          <w:cs/>
          <w:lang w:val="my-MM" w:bidi="my-MM"/>
        </w:rPr>
        <w:t xml:space="preserve"> </w:t>
      </w:r>
      <w:r w:rsidRPr="00337A87">
        <w:rPr>
          <w:lang w:val="my-MM" w:bidi="my-MM"/>
        </w:rPr>
        <w:t>တို့သည် ကြီးစွာသောလုံခြုံမှုရှိနိုင်ပြီး အသင်းတော်သည် တည်တံ့မည်ကို</w:t>
      </w:r>
      <w:r w:rsidR="002F11A0">
        <w:rPr>
          <w:rFonts w:hint="cs"/>
          <w:cs/>
          <w:lang w:val="my-MM" w:bidi="my-MM"/>
        </w:rPr>
        <w:t xml:space="preserve"> </w:t>
      </w:r>
      <w:r w:rsidRPr="00337A87">
        <w:rPr>
          <w:lang w:val="my-MM" w:bidi="my-MM"/>
        </w:rPr>
        <w:t>သိလျက်၊ ယခုပင်အမှန်တကယ် ရှင်ပြန်ထမြောက်သည့်အခိုက်အတန့်ကို ရရှိနိုင်ပါသည်။</w:t>
      </w:r>
    </w:p>
    <w:p w14:paraId="0EAB0165" w14:textId="77777777" w:rsidR="00466D40" w:rsidRDefault="00155EA5" w:rsidP="00301A21">
      <w:pPr>
        <w:pStyle w:val="QuotationAuthor"/>
      </w:pPr>
      <w:r w:rsidRPr="00492C00">
        <w:rPr>
          <w:lang w:val="my-MM" w:bidi="my-MM"/>
        </w:rPr>
        <w:t>ဒေါက်တာ Willie Wells, Jr.</w:t>
      </w:r>
    </w:p>
    <w:p w14:paraId="18DAEB76" w14:textId="121CC505" w:rsidR="00466D40" w:rsidRDefault="00155EA5" w:rsidP="00301A21">
      <w:pPr>
        <w:pStyle w:val="BodyText0"/>
      </w:pPr>
      <w:r w:rsidRPr="00492C00">
        <w:rPr>
          <w:lang w:val="my-MM" w:bidi="my-MM"/>
        </w:rPr>
        <w:t>ယေရှုသည် မိမိလူမျိုး၏ဝေဒနာခံစားခြင်းကို အဆုံးသတ်ရန်၊ ကျွန်ုပ်တို့အား ဆင်းရဲဒုက္ခမှ လွတ်မြောက်စေရန်၊ ကျွန်ုပ်တို့အတွက် ငြိမ်သက်ခြင်းကို ထူထောင်ရန်နှင့် ကျွန်ုပ်တို့အား အတိုင်းမသိ</w:t>
      </w:r>
      <w:r w:rsidR="002F11A0">
        <w:rPr>
          <w:rFonts w:hint="cs"/>
          <w:cs/>
          <w:lang w:val="my-MM" w:bidi="my-MM"/>
        </w:rPr>
        <w:t xml:space="preserve"> </w:t>
      </w:r>
      <w:r w:rsidRPr="00492C00">
        <w:rPr>
          <w:lang w:val="my-MM" w:bidi="my-MM"/>
        </w:rPr>
        <w:t>ကောင်းချီးပေးမည်—သို့သော် မဖြစ်သေးပါ။ သူသည် အရာခပ်သိမ်းကို အသစ်မပြုမီအချိန်အထိ၊ ကျွန်ုပ်တို့အားခေါ်ခြင်းသည် ကျွန်ုပ်တို့၏ဝေဒနာခံရှင်ဘုရင်၏ခြေတော်ရာကို လိုက်လျှောက်ရန်ဖြစ်</w:t>
      </w:r>
      <w:r w:rsidR="002F11A0">
        <w:rPr>
          <w:rFonts w:hint="cs"/>
          <w:cs/>
          <w:lang w:val="my-MM" w:bidi="my-MM"/>
        </w:rPr>
        <w:t xml:space="preserve"> </w:t>
      </w:r>
      <w:r w:rsidRPr="00492C00">
        <w:rPr>
          <w:lang w:val="my-MM" w:bidi="my-MM"/>
        </w:rPr>
        <w:t>သည်။</w:t>
      </w:r>
    </w:p>
    <w:p w14:paraId="6FCF019D" w14:textId="566A9F12" w:rsidR="00466D40" w:rsidRPr="00337A87" w:rsidRDefault="00155EA5" w:rsidP="00337A87">
      <w:pPr>
        <w:pStyle w:val="Quotations"/>
      </w:pPr>
      <w:r w:rsidRPr="00337A87">
        <w:rPr>
          <w:lang w:val="my-MM" w:bidi="my-MM"/>
        </w:rPr>
        <w:t>ကျွန်ုပ်တို့သက်လွတ်ရုံ မျှမက အထူးသဖြင့်အသက်နှင့် ပြည့်စုံစေခြင်းငှာ ကြွလာ</w:t>
      </w:r>
      <w:r w:rsidR="002F11A0">
        <w:rPr>
          <w:rFonts w:hint="cs"/>
          <w:cs/>
          <w:lang w:val="my-MM" w:bidi="my-MM"/>
        </w:rPr>
        <w:t xml:space="preserve"> </w:t>
      </w:r>
      <w:r w:rsidRPr="00337A87">
        <w:rPr>
          <w:lang w:val="my-MM" w:bidi="my-MM"/>
        </w:rPr>
        <w:t>တော်မူကြောင်း ယေရှုမိန့်ဆိုခဲ့သည်။ သခင်ယေရှုခရစ်ကို သိကျွမ်းပြီးနောက်၊ ဤဘ၀တွင်၊ ကျွန်ုပ်တို့သည် ဝေဒနာခံစားခြင်း၊ နာကျင်ခြင်း၊ သေခြင်း ကြုံတွေ့</w:t>
      </w:r>
      <w:r w:rsidR="002F11A0">
        <w:rPr>
          <w:rFonts w:hint="cs"/>
          <w:cs/>
          <w:lang w:val="my-MM" w:bidi="my-MM"/>
        </w:rPr>
        <w:t xml:space="preserve"> </w:t>
      </w:r>
      <w:r w:rsidRPr="00337A87">
        <w:rPr>
          <w:lang w:val="my-MM" w:bidi="my-MM"/>
        </w:rPr>
        <w:t>နေတုန်းပင် ဖြစ်သည်။ ကျွန်ုပ်တို့တွင် စိတ်ပျက်စရာများနှင့် ရည်မှန်းချက်များ ရှိသေးသည်။ ကျွန်ုပ်တို့သည် အမျက်ထွက်ခြင်းများနှင့်၊ ထိုကိစ္စအတွက်၊ ဝမ်းနည်းပူဆွေးမှုများကို ခံစားနေကြရဆဲဖြစ်သည်။ ဤတွင်၊ ကျွန်ုပ်တို့အသိအ</w:t>
      </w:r>
      <w:r w:rsidR="002F11A0">
        <w:rPr>
          <w:rFonts w:hint="cs"/>
          <w:cs/>
          <w:lang w:val="my-MM" w:bidi="my-MM"/>
        </w:rPr>
        <w:t xml:space="preserve"> </w:t>
      </w:r>
      <w:r w:rsidRPr="00337A87">
        <w:rPr>
          <w:lang w:val="my-MM" w:bidi="my-MM"/>
        </w:rPr>
        <w:t>မှတ်ပြုရန်လိုအပ်သော အစိတ်အပိုင်းတစ်ခုသည် ဤကြွယ်ဝသောအသက်တာ</w:t>
      </w:r>
      <w:r w:rsidR="002F11A0">
        <w:rPr>
          <w:rFonts w:hint="cs"/>
          <w:cs/>
          <w:lang w:val="my-MM" w:bidi="my-MM"/>
        </w:rPr>
        <w:t xml:space="preserve"> </w:t>
      </w:r>
      <w:r w:rsidRPr="00337A87">
        <w:rPr>
          <w:lang w:val="my-MM" w:bidi="my-MM"/>
        </w:rPr>
        <w:t>ကိုရရှိခြင်း၏အဓိပ္ပါယ်မှာ ဤအရာများအလယ်တွင် ခရစ်တော်အားရှိစေခြင်း</w:t>
      </w:r>
      <w:r w:rsidR="002F11A0">
        <w:rPr>
          <w:rFonts w:hint="cs"/>
          <w:cs/>
          <w:lang w:val="my-MM" w:bidi="my-MM"/>
        </w:rPr>
        <w:t xml:space="preserve"> </w:t>
      </w:r>
      <w:r w:rsidRPr="00337A87">
        <w:rPr>
          <w:lang w:val="my-MM" w:bidi="my-MM"/>
        </w:rPr>
        <w:t>ဖြစ်ကြောင်းထင်ရှားသည်။ ကျွန်ုပ်တို့သည် ကျွန်ုပ်တို့၏ ခရစ်ယာန်အသက်တာ</w:t>
      </w:r>
      <w:r w:rsidR="002F11A0">
        <w:rPr>
          <w:rFonts w:hint="cs"/>
          <w:cs/>
          <w:lang w:val="my-MM" w:bidi="my-MM"/>
        </w:rPr>
        <w:t xml:space="preserve"> </w:t>
      </w:r>
      <w:r w:rsidRPr="00337A87">
        <w:rPr>
          <w:lang w:val="my-MM" w:bidi="my-MM"/>
        </w:rPr>
        <w:t xml:space="preserve">တွင် မည်သည့်အခါမျှ အမျက်ထွက်ခြင်း သို့မဟုတ် စိတ်ပျက်ခြင်း မရှိခဲ့လျှင် ကျွန်ုပ်တို့မသိနိုင်သော အရာများကို သိရှိလာပါလိမ့်မည်။ ဝမ်းနည်းပူဆွေးမှုများ၊ ကြည်နူးမှုများနှင့် ပျော်ရွှင်မှုများကို ခံစားရခြင်းမရှိပါက မည်သည့်အခါမှ သိမည်မဟုတ်ပါ။ ဤနေရာတွင် အမှန်တကယ် အရေးကြီးသော အရာတစ်ခု ရှိနေသည်ဟု ကျွန်ုပ်ထင်ပါသည်။ သခင်ယေရှုသည်၊ "သင်သည် သက်လွတ်ရုံ </w:t>
      </w:r>
      <w:r w:rsidRPr="00337A87">
        <w:rPr>
          <w:lang w:val="my-MM" w:bidi="my-MM"/>
        </w:rPr>
        <w:lastRenderedPageBreak/>
        <w:t>မျှမက အထူးသဖြင့်အသက်နှင့် ပြည့်စုံစေခြင်းငှါ ငါလာသတည်း။"ဟုမိန့်တော်မူ</w:t>
      </w:r>
      <w:r w:rsidR="002F11A0">
        <w:rPr>
          <w:rFonts w:hint="cs"/>
          <w:cs/>
          <w:lang w:val="my-MM" w:bidi="my-MM"/>
        </w:rPr>
        <w:t xml:space="preserve"> </w:t>
      </w:r>
      <w:r w:rsidRPr="00337A87">
        <w:rPr>
          <w:lang w:val="my-MM" w:bidi="my-MM"/>
        </w:rPr>
        <w:t>သည်။ သို့သော် ကျွန်ုပ်တို့သည်တစ်စုံတစ်ခုကို တောင့်တနေသည်ကို သင်သိပါ</w:t>
      </w:r>
      <w:r w:rsidR="002F11A0">
        <w:rPr>
          <w:rFonts w:hint="cs"/>
          <w:cs/>
          <w:lang w:val="my-MM" w:bidi="my-MM"/>
        </w:rPr>
        <w:t xml:space="preserve"> </w:t>
      </w:r>
      <w:r w:rsidRPr="00337A87">
        <w:rPr>
          <w:lang w:val="my-MM" w:bidi="my-MM"/>
        </w:rPr>
        <w:t>သလား။ “ခရစ်တော်၌ရှိခြင်း”တည်းဟူသော အစိတ်အပိုင်းတစ်ခုဖြစ်သည့် ကိုယ်တော်ယူဆောင်လာမည့် ပြည့်စုံမှုအား တောင့်တခြင်းပင်ဖြစ်သည်။ သူ၏</w:t>
      </w:r>
      <w:r w:rsidR="002F11A0">
        <w:rPr>
          <w:rFonts w:hint="cs"/>
          <w:cs/>
          <w:lang w:val="my-MM" w:bidi="my-MM"/>
        </w:rPr>
        <w:t xml:space="preserve"> </w:t>
      </w:r>
      <w:r w:rsidRPr="00337A87">
        <w:rPr>
          <w:lang w:val="my-MM" w:bidi="my-MM"/>
        </w:rPr>
        <w:t>အသင်းတော်အတွက် ခရစ်တော်ကြွလာမည့်နေ့တစ်နေ့ ရောက်လာမည်ဖြစ်</w:t>
      </w:r>
      <w:r w:rsidR="002F11A0">
        <w:rPr>
          <w:rFonts w:hint="cs"/>
          <w:cs/>
          <w:lang w:val="my-MM" w:bidi="my-MM"/>
        </w:rPr>
        <w:t xml:space="preserve"> </w:t>
      </w:r>
      <w:r w:rsidRPr="00337A87">
        <w:rPr>
          <w:lang w:val="my-MM" w:bidi="my-MM"/>
        </w:rPr>
        <w:t>သည်။ ခပ်သိမ်းသောအရာတို့ကို ခရစ်တော်သည်မြင်နိုင်သောနည်းဖြင့် အုပ်စိုး</w:t>
      </w:r>
      <w:r w:rsidR="002F11A0">
        <w:rPr>
          <w:rFonts w:hint="cs"/>
          <w:cs/>
          <w:lang w:val="my-MM" w:bidi="my-MM"/>
        </w:rPr>
        <w:t xml:space="preserve"> </w:t>
      </w:r>
      <w:r w:rsidRPr="00337A87">
        <w:rPr>
          <w:lang w:val="my-MM" w:bidi="my-MM"/>
        </w:rPr>
        <w:t>မည့်နေ့တစ်နေ့ ရောက်လာမည်ဖြစ်သည်။ ခမည်းတော်ဘုရားသခင်၏ ဘုန်းတော်ကို ယေရှုခရစ်သည်ထင်ရှားစေသောသခင်ဖြစ်ကြောင်း လူတိုင်း ဒူးထောက်ကာ ဝန်ခံမည့်နေ့တစ်နေ့ ရောက်လာမည်ဖြစ်သည်။ မျက်ရည်တိုင်း</w:t>
      </w:r>
      <w:r w:rsidR="002F11A0">
        <w:rPr>
          <w:rFonts w:hint="cs"/>
          <w:cs/>
          <w:lang w:val="my-MM" w:bidi="my-MM"/>
        </w:rPr>
        <w:t xml:space="preserve"> </w:t>
      </w:r>
      <w:r w:rsidRPr="00337A87">
        <w:rPr>
          <w:lang w:val="my-MM" w:bidi="my-MM"/>
        </w:rPr>
        <w:t>ခြောက်သွေ့ပြီး၊ မျက်ရည်များကိုသုတ်ပေးမည့် နေ့တစ်နေ့ ရောက်လာမည်</w:t>
      </w:r>
      <w:r w:rsidR="002F11A0">
        <w:rPr>
          <w:rFonts w:hint="cs"/>
          <w:cs/>
          <w:lang w:val="my-MM" w:bidi="my-MM"/>
        </w:rPr>
        <w:t xml:space="preserve"> </w:t>
      </w:r>
      <w:r w:rsidRPr="00337A87">
        <w:rPr>
          <w:lang w:val="my-MM" w:bidi="my-MM"/>
        </w:rPr>
        <w:t>ဖြစ်သည်။ ယခုဆိုလိုခြင်း၏တစ်စိတ်တစ်ပိုင်းသည်၊ ခရစ်တော်၌ ကြွယ်ဝသော</w:t>
      </w:r>
      <w:r w:rsidR="002F11A0">
        <w:rPr>
          <w:rFonts w:hint="cs"/>
          <w:cs/>
          <w:lang w:val="my-MM" w:bidi="my-MM"/>
        </w:rPr>
        <w:t xml:space="preserve"> </w:t>
      </w:r>
      <w:r w:rsidRPr="00337A87">
        <w:rPr>
          <w:lang w:val="my-MM" w:bidi="my-MM"/>
        </w:rPr>
        <w:t>အသက်တာကိုရရှိရန်သည် ခရစ်တော်၌ စိတ်ချမှုရှိရန်ဖြစ်ပြီး၊ ကျွန်ုပ်တို့ သိထား</w:t>
      </w:r>
      <w:r w:rsidR="002F11A0">
        <w:rPr>
          <w:rFonts w:hint="cs"/>
          <w:cs/>
          <w:lang w:val="my-MM" w:bidi="my-MM"/>
        </w:rPr>
        <w:t xml:space="preserve"> </w:t>
      </w:r>
      <w:r w:rsidRPr="00337A87">
        <w:rPr>
          <w:lang w:val="my-MM" w:bidi="my-MM"/>
        </w:rPr>
        <w:t>သောအရာများကို တောင့်တရင်းဖြင့် ဘဝနှင့် ဤပျက်စီးနေသောကမ္ဘာကြီးထဲသို့</w:t>
      </w:r>
      <w:r w:rsidR="002F11A0">
        <w:rPr>
          <w:rFonts w:hint="cs"/>
          <w:cs/>
          <w:lang w:val="my-MM" w:bidi="my-MM"/>
        </w:rPr>
        <w:t xml:space="preserve"> </w:t>
      </w:r>
      <w:r w:rsidRPr="00337A87">
        <w:rPr>
          <w:lang w:val="my-MM" w:bidi="my-MM"/>
        </w:rPr>
        <w:t>ရောက်လာသော ပျော်ရွှင်မှုများ၊ ဒုက္ခသုက္ခများအားလုံးကို တွေ့ကြုံခံစားခြင်း</w:t>
      </w:r>
      <w:r w:rsidR="002F11A0">
        <w:rPr>
          <w:rFonts w:hint="cs"/>
          <w:cs/>
          <w:lang w:val="my-MM" w:bidi="my-MM"/>
        </w:rPr>
        <w:t xml:space="preserve"> </w:t>
      </w:r>
      <w:r w:rsidRPr="00337A87">
        <w:rPr>
          <w:lang w:val="my-MM" w:bidi="my-MM"/>
        </w:rPr>
        <w:t>ဖြစ်သည်။ ကြွယ်ဝသောအသက်တာဆိုသည်မှာ ခရစ်တော်ကြွလာချိန်အထိတိုင် ယုံကြည်ကိုးစားခြင်းပင်ဖြစ်သည်။</w:t>
      </w:r>
    </w:p>
    <w:p w14:paraId="3664827B" w14:textId="77777777" w:rsidR="00466D40" w:rsidRDefault="00155EA5" w:rsidP="00301A21">
      <w:pPr>
        <w:pStyle w:val="QuotationAuthor"/>
      </w:pPr>
      <w:r w:rsidRPr="00492C00">
        <w:rPr>
          <w:lang w:val="my-MM" w:bidi="my-MM"/>
        </w:rPr>
        <w:t>ဒေါက်တာ R. Albert Mohler, Jr.</w:t>
      </w:r>
    </w:p>
    <w:p w14:paraId="39AF3ACA" w14:textId="62F043C3" w:rsidR="00466D40" w:rsidRDefault="00155EA5" w:rsidP="00466D40">
      <w:pPr>
        <w:pStyle w:val="ChapterHeading"/>
      </w:pPr>
      <w:bookmarkStart w:id="48" w:name="_Toc129794595"/>
      <w:r w:rsidRPr="00492C00">
        <w:rPr>
          <w:lang w:val="my-MM" w:bidi="my-MM"/>
        </w:rPr>
        <w:t>နိဂုံး</w:t>
      </w:r>
      <w:bookmarkEnd w:id="48"/>
    </w:p>
    <w:p w14:paraId="0FFE0482" w14:textId="437E9A08" w:rsidR="00466D40" w:rsidRDefault="00155EA5" w:rsidP="00301A21">
      <w:pPr>
        <w:pStyle w:val="BodyText0"/>
      </w:pPr>
      <w:r w:rsidRPr="00492C00">
        <w:rPr>
          <w:lang w:val="my-MM" w:bidi="my-MM"/>
        </w:rPr>
        <w:t>ရှင်မဿဲခရစ်ဝင်ကျမ်းလေ့လာခြင်းတွင်၊ ၎င်း၏စာရေးသူ၊ မူရင်းပရိသတ်နှင့် အချိန်အခါအရ ၎င်း၏နောက်ခံကို လေ့လာခဲ့သည်။ ၎င်း၏ဖွဲ့စည်းပုံနှင့် အကြောင်းအရာများကို စစ်တမ်းကောက်ယူခဲ့ပြီး ဓမ္မဟောင်းအမွေအနှစ်၏ အဓိကအကြောင်းအရာများနှင့် ဘုရားသခင်၏လူများအပေါ် ၎င်း၏အလေး</w:t>
      </w:r>
      <w:r w:rsidR="002F11A0">
        <w:rPr>
          <w:rFonts w:hint="cs"/>
          <w:cs/>
          <w:lang w:val="my-MM" w:bidi="my-MM"/>
        </w:rPr>
        <w:t xml:space="preserve"> </w:t>
      </w:r>
      <w:r w:rsidRPr="00492C00">
        <w:rPr>
          <w:lang w:val="my-MM" w:bidi="my-MM"/>
        </w:rPr>
        <w:t>ပေးမှုကို ထည့်သွင်းစဉ်းစားထားပါသည်။</w:t>
      </w:r>
    </w:p>
    <w:p w14:paraId="3939B9BE" w14:textId="3FD091AF" w:rsidR="006354FF" w:rsidRPr="00D92CD9" w:rsidRDefault="00155EA5" w:rsidP="00B03B60">
      <w:pPr>
        <w:pStyle w:val="BodyText0"/>
      </w:pPr>
      <w:r w:rsidRPr="00492C00">
        <w:rPr>
          <w:lang w:val="my-MM" w:bidi="my-MM"/>
        </w:rPr>
        <w:t>မဿဲ၏ခရစ်ဝင်ကျမ်းသည် ဓမ္မဟောင်း၏ ကောင်းကင်နိုင်ငံတော်ဆိုင်ရာကတိတော်များကို မေရှိယရှင်ဘုရင်ယေရှု၏ ပုဂ္ဂိုလ်နှင့်လုပ်ဆောင်မှု၌ ပြည့်စုံစေခဲ့ကြောင်း သတင်းကောင်းကို ကြေငြာ</w:t>
      </w:r>
      <w:r w:rsidR="002F11A0">
        <w:rPr>
          <w:rFonts w:hint="cs"/>
          <w:cs/>
          <w:lang w:val="my-MM" w:bidi="my-MM"/>
        </w:rPr>
        <w:t xml:space="preserve"> </w:t>
      </w:r>
      <w:r w:rsidRPr="00492C00">
        <w:rPr>
          <w:lang w:val="my-MM" w:bidi="my-MM"/>
        </w:rPr>
        <w:t>သည်။ သတင်းကောင်းမှာ ယေရှုသည် ကျွန်ုပ်တို့အတွက်နှင့် ကျွန်ုပ်တို့အားဖြင့် ကိုယ်တော်၏နိုင်ငံတော်</w:t>
      </w:r>
      <w:r w:rsidR="002F11A0">
        <w:rPr>
          <w:rFonts w:hint="cs"/>
          <w:cs/>
          <w:lang w:val="my-MM" w:bidi="my-MM"/>
        </w:rPr>
        <w:t xml:space="preserve"> </w:t>
      </w:r>
      <w:r w:rsidRPr="00492C00">
        <w:rPr>
          <w:lang w:val="my-MM" w:bidi="my-MM"/>
        </w:rPr>
        <w:t>ကို တည်ထောင်ပြီး ဆက်လက်တည်ဆောက်နေခြင်းဖြစ်ကြောင်း ဖြစ်သည်။ သို့သော်ဤသတင်းကောင်း</w:t>
      </w:r>
      <w:r w:rsidR="002F11A0">
        <w:rPr>
          <w:rFonts w:hint="cs"/>
          <w:cs/>
          <w:lang w:val="my-MM" w:bidi="my-MM"/>
        </w:rPr>
        <w:t xml:space="preserve"> </w:t>
      </w:r>
      <w:r w:rsidRPr="00492C00">
        <w:rPr>
          <w:lang w:val="my-MM" w:bidi="my-MM"/>
        </w:rPr>
        <w:t>သည် အမြဲမလွယ်ကူပါ။ ကျွန်ုပ်တို့မြင်ရသည်အတိုင်း၊ မဿဲသည် ပြင်းထန်သောအသုံးအနှုန်းများဖြင့် ဝေဒနာခံစားရသောမေရှိယရှင်ဘုရင်နောက်သို့ လိုက်ရန် ကျွန်ုပ်တို့အားခေါ်ဆိုမှုကို ဖော်ပြခဲ့သည်။ သူသည် ကောင်းကင်ခမည်းတော်၏ကောင်းချီးမ</w:t>
      </w:r>
      <w:r w:rsidR="00A548B1">
        <w:rPr>
          <w:rFonts w:hint="cs"/>
          <w:cs/>
          <w:lang w:val="my-MM" w:bidi="my-MM"/>
        </w:rPr>
        <w:t>င်္ဂလာ</w:t>
      </w:r>
      <w:r w:rsidRPr="00492C00">
        <w:rPr>
          <w:lang w:val="my-MM" w:bidi="my-MM"/>
        </w:rPr>
        <w:t xml:space="preserve">များကို ပြင်းထန်သောအသုံးအနှုန်းများဖြင့် </w:t>
      </w:r>
      <w:r w:rsidRPr="00492C00">
        <w:rPr>
          <w:lang w:val="my-MM" w:bidi="my-MM"/>
        </w:rPr>
        <w:lastRenderedPageBreak/>
        <w:t>ဖော်ပြခဲ့သည်—ကျွန်ုပ်တို့၏ရှင်ဘုရင်နောက်သို့ သစ္စာရှိစွာ လိုက်နိုင်စေရန်နှင့် ကောင်းကင်နိုင်ငံတော်</w:t>
      </w:r>
      <w:r w:rsidR="002F11A0">
        <w:rPr>
          <w:rFonts w:hint="cs"/>
          <w:cs/>
          <w:lang w:val="my-MM" w:bidi="my-MM"/>
        </w:rPr>
        <w:t xml:space="preserve"> </w:t>
      </w:r>
      <w:r w:rsidRPr="00492C00">
        <w:rPr>
          <w:lang w:val="my-MM" w:bidi="my-MM"/>
        </w:rPr>
        <w:t>သည် ကမ္ဘာမြေကြီးသို့ဘုန်းတော်ပြည့်လျှက်ကြွလာချိန်အထိ ကျွန်ုပ်တို့၏ဆင်းရဲဒုက္ခများကို ခံနိုင်ရည်ရှိ</w:t>
      </w:r>
      <w:r w:rsidR="002F11A0">
        <w:rPr>
          <w:rFonts w:hint="cs"/>
          <w:cs/>
          <w:lang w:val="my-MM" w:bidi="my-MM"/>
        </w:rPr>
        <w:t xml:space="preserve"> </w:t>
      </w:r>
      <w:r w:rsidRPr="00492C00">
        <w:rPr>
          <w:lang w:val="my-MM" w:bidi="my-MM"/>
        </w:rPr>
        <w:t>စေမည့် ကောင်းချီး</w:t>
      </w:r>
      <w:r w:rsidR="00A548B1" w:rsidRPr="00492C00">
        <w:rPr>
          <w:lang w:val="my-MM" w:bidi="my-MM"/>
        </w:rPr>
        <w:t>မ</w:t>
      </w:r>
      <w:r w:rsidR="00A548B1">
        <w:rPr>
          <w:rFonts w:hint="cs"/>
          <w:cs/>
          <w:lang w:val="my-MM" w:bidi="my-MM"/>
        </w:rPr>
        <w:t>င်္ဂလာ</w:t>
      </w:r>
      <w:r w:rsidRPr="00492C00">
        <w:rPr>
          <w:lang w:val="my-MM" w:bidi="my-MM"/>
        </w:rPr>
        <w:t>များဖြ</w:t>
      </w:r>
      <w:r w:rsidRPr="00462130">
        <w:rPr>
          <w:lang w:val="my-MM" w:bidi="my-MM"/>
        </w:rPr>
        <w:t>စ်သည်။</w:t>
      </w:r>
    </w:p>
    <w:sectPr w:rsidR="006354FF" w:rsidRPr="00D92CD9" w:rsidSect="0011652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342A" w14:textId="77777777" w:rsidR="00930D3B" w:rsidRDefault="00930D3B">
      <w:r>
        <w:separator/>
      </w:r>
    </w:p>
    <w:p w14:paraId="331F0C18" w14:textId="77777777" w:rsidR="00930D3B" w:rsidRDefault="00930D3B"/>
    <w:p w14:paraId="491FD095" w14:textId="77777777" w:rsidR="00930D3B" w:rsidRDefault="00930D3B" w:rsidP="00805D9A"/>
  </w:endnote>
  <w:endnote w:type="continuationSeparator" w:id="0">
    <w:p w14:paraId="446B7933" w14:textId="77777777" w:rsidR="00930D3B" w:rsidRDefault="00930D3B">
      <w:r>
        <w:continuationSeparator/>
      </w:r>
    </w:p>
    <w:p w14:paraId="6A1571DE" w14:textId="77777777" w:rsidR="00930D3B" w:rsidRDefault="00930D3B"/>
    <w:p w14:paraId="53BE3168" w14:textId="77777777" w:rsidR="00930D3B" w:rsidRDefault="00930D3B"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4D13" w14:textId="77777777" w:rsidR="00EE3FE8" w:rsidRPr="00230C58" w:rsidRDefault="00EE3FE8" w:rsidP="00230C58">
    <w:pPr>
      <w:tabs>
        <w:tab w:val="right" w:pos="8620"/>
      </w:tabs>
      <w:spacing w:after="200"/>
      <w:jc w:val="center"/>
      <w:rPr>
        <w:szCs w:val="24"/>
      </w:rPr>
    </w:pPr>
    <w:r w:rsidRPr="00230C58">
      <w:rPr>
        <w:szCs w:val="24"/>
      </w:rPr>
      <w:t xml:space="preserve">ii. </w:t>
    </w:r>
  </w:p>
  <w:p w14:paraId="2D3B98DC" w14:textId="77777777" w:rsidR="00EE3FE8" w:rsidRPr="00356D24" w:rsidRDefault="00EE3FE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6E9C" w14:textId="77777777" w:rsidR="00EE3FE8" w:rsidRPr="00B90055" w:rsidRDefault="00EE3FE8" w:rsidP="003D6803">
    <w:pPr>
      <w:pStyle w:val="PageNum"/>
      <w:rPr>
        <w:rtl/>
        <w:cs/>
      </w:rPr>
    </w:pPr>
    <w:r>
      <w:fldChar w:fldCharType="begin"/>
    </w:r>
    <w:r>
      <w:instrText xml:space="preserve"> PAGE \* roman </w:instrText>
    </w:r>
    <w:r>
      <w:fldChar w:fldCharType="separate"/>
    </w:r>
    <w:r>
      <w:t>ii</w:t>
    </w:r>
    <w:r>
      <w:fldChar w:fldCharType="end"/>
    </w:r>
  </w:p>
  <w:p w14:paraId="0CFF1338" w14:textId="77777777" w:rsidR="00EE3FE8" w:rsidRPr="009D2F1D" w:rsidRDefault="00EE3FE8"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F7B" w14:textId="77777777" w:rsidR="00EE3FE8" w:rsidRPr="00B90055" w:rsidRDefault="00EE3FE8" w:rsidP="003D6803">
    <w:pPr>
      <w:pStyle w:val="PageNum"/>
      <w:rPr>
        <w:rtl/>
        <w:cs/>
      </w:rPr>
    </w:pPr>
    <w:r>
      <w:fldChar w:fldCharType="begin"/>
    </w:r>
    <w:r>
      <w:instrText xml:space="preserve"> PAGE \* roman </w:instrText>
    </w:r>
    <w:r>
      <w:fldChar w:fldCharType="separate"/>
    </w:r>
    <w:r>
      <w:t>ii</w:t>
    </w:r>
    <w:r>
      <w:fldChar w:fldCharType="end"/>
    </w:r>
  </w:p>
  <w:p w14:paraId="0B7A06E1" w14:textId="77777777" w:rsidR="00EE3FE8" w:rsidRPr="00996443" w:rsidRDefault="00EE3FE8"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1DC" w14:textId="77777777" w:rsidR="00EE3FE8" w:rsidRPr="00B90055" w:rsidRDefault="00EE3FE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86B8A5" w14:textId="77777777" w:rsidR="00EE3FE8" w:rsidRPr="009D2F1D" w:rsidRDefault="00EE3FE8"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D6D" w14:textId="77777777" w:rsidR="00195E45" w:rsidRDefault="00195E45">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16803CBF" w14:textId="77777777" w:rsidR="00195E45" w:rsidRDefault="00195E45">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50A71F50" w14:textId="77777777" w:rsidR="00195E45" w:rsidRDefault="00195E45"/>
  <w:p w14:paraId="3669152F" w14:textId="77777777" w:rsidR="00195E45" w:rsidRDefault="00195E45"/>
  <w:p w14:paraId="785E6CBC" w14:textId="77777777" w:rsidR="00195E45" w:rsidRDefault="00195E45"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787C" w14:textId="77777777" w:rsidR="00195E45" w:rsidRPr="00D07483" w:rsidRDefault="00195E45" w:rsidP="00466D40">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6354FF">
      <w:rPr>
        <w:lang w:val="my-MM" w:bidi="my-MM"/>
      </w:rPr>
      <w:t>iii</w:t>
    </w:r>
    <w:r w:rsidRPr="00D07483">
      <w:rPr>
        <w:lang w:val="my-MM" w:bidi="my-MM"/>
      </w:rPr>
      <w:fldChar w:fldCharType="end"/>
    </w:r>
    <w:r w:rsidRPr="00D07483">
      <w:rPr>
        <w:lang w:val="my-MM" w:bidi="my-MM"/>
      </w:rPr>
      <w:t>-</w:t>
    </w:r>
  </w:p>
  <w:p w14:paraId="0C5F24C9" w14:textId="77777777" w:rsidR="00195E45" w:rsidRPr="000B102E" w:rsidRDefault="00195E45" w:rsidP="00466D40">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8DBD" w14:textId="77777777" w:rsidR="00466D40" w:rsidRPr="00D07483" w:rsidRDefault="00466D40" w:rsidP="00466D40">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4F059501" w14:textId="66149C6C" w:rsidR="00466D40" w:rsidRPr="00466D40" w:rsidRDefault="00466D40" w:rsidP="00466D40">
    <w:pPr>
      <w:pStyle w:val="Foote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646B" w14:textId="77777777" w:rsidR="00930D3B" w:rsidRDefault="00930D3B">
      <w:r>
        <w:separator/>
      </w:r>
    </w:p>
    <w:p w14:paraId="7D8034D5" w14:textId="77777777" w:rsidR="00930D3B" w:rsidRDefault="00930D3B"/>
    <w:p w14:paraId="3A77D906" w14:textId="77777777" w:rsidR="00930D3B" w:rsidRDefault="00930D3B" w:rsidP="00805D9A"/>
  </w:footnote>
  <w:footnote w:type="continuationSeparator" w:id="0">
    <w:p w14:paraId="41FD87F5" w14:textId="77777777" w:rsidR="00930D3B" w:rsidRDefault="00930D3B">
      <w:r>
        <w:continuationSeparator/>
      </w:r>
    </w:p>
    <w:p w14:paraId="365594F3" w14:textId="77777777" w:rsidR="00930D3B" w:rsidRDefault="00930D3B"/>
    <w:p w14:paraId="0C400B0B" w14:textId="77777777" w:rsidR="00930D3B" w:rsidRDefault="00930D3B"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3CEA" w14:textId="0B8E579C" w:rsidR="00195E45" w:rsidRDefault="00195E4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2791A59D" w14:textId="77777777" w:rsidR="00195E45" w:rsidRDefault="00195E45"/>
  <w:p w14:paraId="198B5240" w14:textId="77777777" w:rsidR="00195E45" w:rsidRDefault="00195E45"/>
  <w:p w14:paraId="10DF2F67" w14:textId="77777777" w:rsidR="00195E45" w:rsidRDefault="00195E45"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5FD" w14:textId="1DE37B1F" w:rsidR="00195E45" w:rsidRPr="00311C45" w:rsidRDefault="00195E45" w:rsidP="00466D40">
    <w:pPr>
      <w:pStyle w:val="Header2"/>
    </w:pPr>
    <w:r>
      <w:rPr>
        <w:lang w:val="my-MM" w:bidi="my-MM"/>
      </w:rPr>
      <w:t>ခရစ်ဝင်ကျမ်းများ</w:t>
    </w:r>
    <w:r>
      <w:rPr>
        <w:lang w:val="my-MM" w:bidi="my-MM"/>
      </w:rPr>
      <w:tab/>
      <w:t>သင်ခန်းစာ 2 ရှင်မဿဲခရစ်ဝင်ကျမ်း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67B" w14:textId="77777777" w:rsidR="00195E45" w:rsidRPr="00466D40" w:rsidRDefault="00195E45" w:rsidP="00466D40">
    <w:pPr>
      <w:pStyle w:val="Header1"/>
    </w:pPr>
    <w:r w:rsidRPr="00466D40">
      <w:rPr>
        <w:lang w:val="my-MM" w:bidi="my-MM"/>
      </w:rPr>
      <w:t>ခရစ်ဝင်ကျမ်းများ</w:t>
    </w:r>
  </w:p>
  <w:p w14:paraId="4673B6F0" w14:textId="77777777" w:rsidR="00195E45" w:rsidRPr="00B2171C" w:rsidRDefault="00195E45" w:rsidP="00466D40">
    <w:pPr>
      <w:pStyle w:val="Header2"/>
    </w:pPr>
    <w:r w:rsidRPr="00B2171C">
      <w:rPr>
        <w:lang w:val="my-MM" w:bidi="my-MM"/>
      </w:rPr>
      <w:t>သင်ခန်းစာ နှစ်</w:t>
    </w:r>
  </w:p>
  <w:p w14:paraId="603DEF40" w14:textId="77777777" w:rsidR="00195E45" w:rsidRPr="00B2171C" w:rsidRDefault="00195E45" w:rsidP="00466D40">
    <w:pPr>
      <w:pStyle w:val="Header2"/>
      <w:rPr>
        <w:rFonts w:cs="Times New Roman"/>
      </w:rPr>
    </w:pPr>
    <w:r>
      <w:rPr>
        <w:rFonts w:cs="Times New Roman"/>
        <w:lang w:val="my-MM" w:bidi="my-MM"/>
      </w:rPr>
      <w:t>ရှင်မဿဲခရစ်ဝင်ကျမ်း</w:t>
    </w:r>
  </w:p>
  <w:p w14:paraId="431050D4" w14:textId="77777777" w:rsidR="00195E45" w:rsidRDefault="00195E45" w:rsidP="00466D40">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57353215">
    <w:abstractNumId w:val="1"/>
  </w:num>
  <w:num w:numId="2" w16cid:durableId="1005014265">
    <w:abstractNumId w:val="2"/>
  </w:num>
  <w:num w:numId="3" w16cid:durableId="1461920947">
    <w:abstractNumId w:val="18"/>
  </w:num>
  <w:num w:numId="4" w16cid:durableId="1375810636">
    <w:abstractNumId w:val="24"/>
  </w:num>
  <w:num w:numId="5" w16cid:durableId="278802296">
    <w:abstractNumId w:val="6"/>
  </w:num>
  <w:num w:numId="6" w16cid:durableId="484783241">
    <w:abstractNumId w:val="15"/>
  </w:num>
  <w:num w:numId="7" w16cid:durableId="711611810">
    <w:abstractNumId w:val="21"/>
  </w:num>
  <w:num w:numId="8" w16cid:durableId="1580403220">
    <w:abstractNumId w:val="20"/>
  </w:num>
  <w:num w:numId="9" w16cid:durableId="1603218807">
    <w:abstractNumId w:val="11"/>
  </w:num>
  <w:num w:numId="10" w16cid:durableId="178743907">
    <w:abstractNumId w:val="0"/>
  </w:num>
  <w:num w:numId="11" w16cid:durableId="63111471">
    <w:abstractNumId w:val="8"/>
  </w:num>
  <w:num w:numId="12" w16cid:durableId="1580478222">
    <w:abstractNumId w:val="16"/>
  </w:num>
  <w:num w:numId="13" w16cid:durableId="576407306">
    <w:abstractNumId w:val="12"/>
  </w:num>
  <w:num w:numId="14" w16cid:durableId="1381325815">
    <w:abstractNumId w:val="17"/>
  </w:num>
  <w:num w:numId="15" w16cid:durableId="790175681">
    <w:abstractNumId w:val="10"/>
  </w:num>
  <w:num w:numId="16" w16cid:durableId="547958415">
    <w:abstractNumId w:val="13"/>
  </w:num>
  <w:num w:numId="17" w16cid:durableId="322047322">
    <w:abstractNumId w:val="7"/>
  </w:num>
  <w:num w:numId="18" w16cid:durableId="636763118">
    <w:abstractNumId w:val="4"/>
  </w:num>
  <w:num w:numId="19" w16cid:durableId="1735270993">
    <w:abstractNumId w:val="9"/>
  </w:num>
  <w:num w:numId="20" w16cid:durableId="1813596091">
    <w:abstractNumId w:val="22"/>
  </w:num>
  <w:num w:numId="21" w16cid:durableId="537164271">
    <w:abstractNumId w:val="23"/>
  </w:num>
  <w:num w:numId="22" w16cid:durableId="480123807">
    <w:abstractNumId w:val="5"/>
  </w:num>
  <w:num w:numId="23" w16cid:durableId="1304770037">
    <w:abstractNumId w:val="19"/>
  </w:num>
  <w:num w:numId="24" w16cid:durableId="89686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7"/>
    <w:rsid w:val="00002650"/>
    <w:rsid w:val="00002C06"/>
    <w:rsid w:val="0000559C"/>
    <w:rsid w:val="000249C1"/>
    <w:rsid w:val="00027C49"/>
    <w:rsid w:val="00032564"/>
    <w:rsid w:val="0003550D"/>
    <w:rsid w:val="00036735"/>
    <w:rsid w:val="00047FE0"/>
    <w:rsid w:val="000532CF"/>
    <w:rsid w:val="00057F7D"/>
    <w:rsid w:val="0008015A"/>
    <w:rsid w:val="00084090"/>
    <w:rsid w:val="00085AC4"/>
    <w:rsid w:val="00090D1F"/>
    <w:rsid w:val="00094084"/>
    <w:rsid w:val="00095A15"/>
    <w:rsid w:val="00097E8D"/>
    <w:rsid w:val="000A197A"/>
    <w:rsid w:val="000A4A9F"/>
    <w:rsid w:val="000B102E"/>
    <w:rsid w:val="000B183A"/>
    <w:rsid w:val="000B3534"/>
    <w:rsid w:val="000E75AD"/>
    <w:rsid w:val="000F3B2C"/>
    <w:rsid w:val="00116523"/>
    <w:rsid w:val="00122CED"/>
    <w:rsid w:val="00125DB4"/>
    <w:rsid w:val="00140961"/>
    <w:rsid w:val="0014540C"/>
    <w:rsid w:val="00146FC1"/>
    <w:rsid w:val="00150D4F"/>
    <w:rsid w:val="00155EA5"/>
    <w:rsid w:val="00164521"/>
    <w:rsid w:val="00171801"/>
    <w:rsid w:val="00175117"/>
    <w:rsid w:val="0018425B"/>
    <w:rsid w:val="0019439A"/>
    <w:rsid w:val="00195E45"/>
    <w:rsid w:val="001A226E"/>
    <w:rsid w:val="001B0FF8"/>
    <w:rsid w:val="001B2A7C"/>
    <w:rsid w:val="001B5D90"/>
    <w:rsid w:val="001C516B"/>
    <w:rsid w:val="001D1E09"/>
    <w:rsid w:val="001D2BB5"/>
    <w:rsid w:val="001E0FDF"/>
    <w:rsid w:val="001E1132"/>
    <w:rsid w:val="001E1A2B"/>
    <w:rsid w:val="001E503C"/>
    <w:rsid w:val="001F2D69"/>
    <w:rsid w:val="00203915"/>
    <w:rsid w:val="00203C36"/>
    <w:rsid w:val="00224475"/>
    <w:rsid w:val="002309DE"/>
    <w:rsid w:val="00230C58"/>
    <w:rsid w:val="00233C2A"/>
    <w:rsid w:val="0023767B"/>
    <w:rsid w:val="002427F1"/>
    <w:rsid w:val="00247367"/>
    <w:rsid w:val="00247FAE"/>
    <w:rsid w:val="00271275"/>
    <w:rsid w:val="00271751"/>
    <w:rsid w:val="002760A7"/>
    <w:rsid w:val="002824A4"/>
    <w:rsid w:val="00282B7B"/>
    <w:rsid w:val="002849A3"/>
    <w:rsid w:val="00285982"/>
    <w:rsid w:val="00285E77"/>
    <w:rsid w:val="00287C8B"/>
    <w:rsid w:val="00296927"/>
    <w:rsid w:val="002B21A0"/>
    <w:rsid w:val="002C1136"/>
    <w:rsid w:val="002C3DB0"/>
    <w:rsid w:val="002C4363"/>
    <w:rsid w:val="002C77E3"/>
    <w:rsid w:val="002D21FC"/>
    <w:rsid w:val="002E04AA"/>
    <w:rsid w:val="002E635A"/>
    <w:rsid w:val="002F11A0"/>
    <w:rsid w:val="002F3FDE"/>
    <w:rsid w:val="002F5277"/>
    <w:rsid w:val="00300747"/>
    <w:rsid w:val="00301139"/>
    <w:rsid w:val="00301A21"/>
    <w:rsid w:val="00303F6C"/>
    <w:rsid w:val="00311C45"/>
    <w:rsid w:val="00321F15"/>
    <w:rsid w:val="00330A17"/>
    <w:rsid w:val="00330DB2"/>
    <w:rsid w:val="003340F8"/>
    <w:rsid w:val="00334E55"/>
    <w:rsid w:val="00337A87"/>
    <w:rsid w:val="00346C53"/>
    <w:rsid w:val="00356D24"/>
    <w:rsid w:val="003575DB"/>
    <w:rsid w:val="0036102A"/>
    <w:rsid w:val="00365731"/>
    <w:rsid w:val="00365DEB"/>
    <w:rsid w:val="003722ED"/>
    <w:rsid w:val="00372DA8"/>
    <w:rsid w:val="00374911"/>
    <w:rsid w:val="00376793"/>
    <w:rsid w:val="00380698"/>
    <w:rsid w:val="0038467A"/>
    <w:rsid w:val="00387599"/>
    <w:rsid w:val="00394FD4"/>
    <w:rsid w:val="00395096"/>
    <w:rsid w:val="0039746C"/>
    <w:rsid w:val="003B6A1F"/>
    <w:rsid w:val="003C78BA"/>
    <w:rsid w:val="003D7144"/>
    <w:rsid w:val="003E0114"/>
    <w:rsid w:val="003E0C9E"/>
    <w:rsid w:val="003E0D70"/>
    <w:rsid w:val="003E3C46"/>
    <w:rsid w:val="003F52EE"/>
    <w:rsid w:val="003F78A9"/>
    <w:rsid w:val="00402EA8"/>
    <w:rsid w:val="00403201"/>
    <w:rsid w:val="004071A3"/>
    <w:rsid w:val="00414F9A"/>
    <w:rsid w:val="00420DE4"/>
    <w:rsid w:val="004213A5"/>
    <w:rsid w:val="00421DAB"/>
    <w:rsid w:val="00422ACB"/>
    <w:rsid w:val="00426EE7"/>
    <w:rsid w:val="004304C7"/>
    <w:rsid w:val="00431A37"/>
    <w:rsid w:val="00443637"/>
    <w:rsid w:val="00450A27"/>
    <w:rsid w:val="00451198"/>
    <w:rsid w:val="00452220"/>
    <w:rsid w:val="00462130"/>
    <w:rsid w:val="00466D40"/>
    <w:rsid w:val="00470068"/>
    <w:rsid w:val="00470FF1"/>
    <w:rsid w:val="00480EF9"/>
    <w:rsid w:val="00485E8D"/>
    <w:rsid w:val="0049171C"/>
    <w:rsid w:val="00493E6D"/>
    <w:rsid w:val="004A78CD"/>
    <w:rsid w:val="004C288C"/>
    <w:rsid w:val="004C4604"/>
    <w:rsid w:val="004C78CD"/>
    <w:rsid w:val="004D4189"/>
    <w:rsid w:val="004D7D9B"/>
    <w:rsid w:val="004E70A6"/>
    <w:rsid w:val="004F2489"/>
    <w:rsid w:val="00506467"/>
    <w:rsid w:val="005068DC"/>
    <w:rsid w:val="00526E58"/>
    <w:rsid w:val="005334E7"/>
    <w:rsid w:val="00552A93"/>
    <w:rsid w:val="00555E9F"/>
    <w:rsid w:val="00570E17"/>
    <w:rsid w:val="005729E6"/>
    <w:rsid w:val="0057787E"/>
    <w:rsid w:val="00582F88"/>
    <w:rsid w:val="00586404"/>
    <w:rsid w:val="00593CEB"/>
    <w:rsid w:val="005970B7"/>
    <w:rsid w:val="005A1115"/>
    <w:rsid w:val="005A342F"/>
    <w:rsid w:val="005B6802"/>
    <w:rsid w:val="005B7BAA"/>
    <w:rsid w:val="005B7FC2"/>
    <w:rsid w:val="005C4F6F"/>
    <w:rsid w:val="005D02D4"/>
    <w:rsid w:val="005D0D5A"/>
    <w:rsid w:val="005E1583"/>
    <w:rsid w:val="005E44E8"/>
    <w:rsid w:val="005F02D2"/>
    <w:rsid w:val="005F0576"/>
    <w:rsid w:val="005F5055"/>
    <w:rsid w:val="006226E1"/>
    <w:rsid w:val="0062287D"/>
    <w:rsid w:val="006231EA"/>
    <w:rsid w:val="00624B74"/>
    <w:rsid w:val="006354FF"/>
    <w:rsid w:val="00637866"/>
    <w:rsid w:val="0064602B"/>
    <w:rsid w:val="00654B55"/>
    <w:rsid w:val="006662B5"/>
    <w:rsid w:val="006711DC"/>
    <w:rsid w:val="00676D40"/>
    <w:rsid w:val="0067731D"/>
    <w:rsid w:val="00677A0A"/>
    <w:rsid w:val="006B461D"/>
    <w:rsid w:val="006C4524"/>
    <w:rsid w:val="006C4CD2"/>
    <w:rsid w:val="006C72D0"/>
    <w:rsid w:val="006D5477"/>
    <w:rsid w:val="006D7534"/>
    <w:rsid w:val="006E47F4"/>
    <w:rsid w:val="006E5FA1"/>
    <w:rsid w:val="006F4069"/>
    <w:rsid w:val="007003C3"/>
    <w:rsid w:val="0070076A"/>
    <w:rsid w:val="00705325"/>
    <w:rsid w:val="007056AC"/>
    <w:rsid w:val="00716903"/>
    <w:rsid w:val="00720D12"/>
    <w:rsid w:val="00721B67"/>
    <w:rsid w:val="00752215"/>
    <w:rsid w:val="00760DCF"/>
    <w:rsid w:val="00765AA4"/>
    <w:rsid w:val="00776DD1"/>
    <w:rsid w:val="007801F0"/>
    <w:rsid w:val="007812D2"/>
    <w:rsid w:val="0078508D"/>
    <w:rsid w:val="00786461"/>
    <w:rsid w:val="00791C98"/>
    <w:rsid w:val="0079516B"/>
    <w:rsid w:val="007A1677"/>
    <w:rsid w:val="007A2D01"/>
    <w:rsid w:val="007A3A62"/>
    <w:rsid w:val="007B1353"/>
    <w:rsid w:val="007B71FE"/>
    <w:rsid w:val="007C3A79"/>
    <w:rsid w:val="007C3E67"/>
    <w:rsid w:val="007D6A8D"/>
    <w:rsid w:val="007F024A"/>
    <w:rsid w:val="007F0DED"/>
    <w:rsid w:val="008016B7"/>
    <w:rsid w:val="00805D9A"/>
    <w:rsid w:val="0081506F"/>
    <w:rsid w:val="00815EDD"/>
    <w:rsid w:val="0081780A"/>
    <w:rsid w:val="00827DA4"/>
    <w:rsid w:val="00832804"/>
    <w:rsid w:val="00832B0B"/>
    <w:rsid w:val="00837513"/>
    <w:rsid w:val="00837D07"/>
    <w:rsid w:val="008430F6"/>
    <w:rsid w:val="008569A2"/>
    <w:rsid w:val="0086658F"/>
    <w:rsid w:val="00871245"/>
    <w:rsid w:val="00875507"/>
    <w:rsid w:val="00882720"/>
    <w:rsid w:val="00882C5F"/>
    <w:rsid w:val="00885998"/>
    <w:rsid w:val="00890737"/>
    <w:rsid w:val="00892BCF"/>
    <w:rsid w:val="008A2469"/>
    <w:rsid w:val="008A6C51"/>
    <w:rsid w:val="008B4CCA"/>
    <w:rsid w:val="008C2C00"/>
    <w:rsid w:val="008C352A"/>
    <w:rsid w:val="008C5895"/>
    <w:rsid w:val="008C7528"/>
    <w:rsid w:val="008E52D7"/>
    <w:rsid w:val="008F3A5F"/>
    <w:rsid w:val="009002B3"/>
    <w:rsid w:val="00902B12"/>
    <w:rsid w:val="00906B71"/>
    <w:rsid w:val="00907DD4"/>
    <w:rsid w:val="0091551A"/>
    <w:rsid w:val="0092361F"/>
    <w:rsid w:val="00927583"/>
    <w:rsid w:val="00927FD7"/>
    <w:rsid w:val="00930D3B"/>
    <w:rsid w:val="00943594"/>
    <w:rsid w:val="009560E7"/>
    <w:rsid w:val="009605BA"/>
    <w:rsid w:val="00966413"/>
    <w:rsid w:val="00967D28"/>
    <w:rsid w:val="00971A5F"/>
    <w:rsid w:val="00972223"/>
    <w:rsid w:val="009837DF"/>
    <w:rsid w:val="0098385B"/>
    <w:rsid w:val="00991F03"/>
    <w:rsid w:val="00992599"/>
    <w:rsid w:val="0099372E"/>
    <w:rsid w:val="00996093"/>
    <w:rsid w:val="009A0993"/>
    <w:rsid w:val="009A26BA"/>
    <w:rsid w:val="009B1043"/>
    <w:rsid w:val="009B370C"/>
    <w:rsid w:val="009B575F"/>
    <w:rsid w:val="009C254E"/>
    <w:rsid w:val="009C2703"/>
    <w:rsid w:val="009C4E10"/>
    <w:rsid w:val="009D04D8"/>
    <w:rsid w:val="009D1B2A"/>
    <w:rsid w:val="009D646F"/>
    <w:rsid w:val="009E12DA"/>
    <w:rsid w:val="009F09AC"/>
    <w:rsid w:val="00A059CD"/>
    <w:rsid w:val="00A12365"/>
    <w:rsid w:val="00A20882"/>
    <w:rsid w:val="00A22883"/>
    <w:rsid w:val="00A362DF"/>
    <w:rsid w:val="00A377CA"/>
    <w:rsid w:val="00A406EC"/>
    <w:rsid w:val="00A41801"/>
    <w:rsid w:val="00A42C3D"/>
    <w:rsid w:val="00A548B1"/>
    <w:rsid w:val="00A54F80"/>
    <w:rsid w:val="00A5668A"/>
    <w:rsid w:val="00A625D5"/>
    <w:rsid w:val="00A65028"/>
    <w:rsid w:val="00A715B8"/>
    <w:rsid w:val="00A719F9"/>
    <w:rsid w:val="00A72C7F"/>
    <w:rsid w:val="00A77140"/>
    <w:rsid w:val="00A93CB4"/>
    <w:rsid w:val="00AA5927"/>
    <w:rsid w:val="00AA66FA"/>
    <w:rsid w:val="00AB0DE7"/>
    <w:rsid w:val="00AB28B3"/>
    <w:rsid w:val="00AC79BE"/>
    <w:rsid w:val="00AD0FE8"/>
    <w:rsid w:val="00AD6C33"/>
    <w:rsid w:val="00AF0851"/>
    <w:rsid w:val="00AF58F5"/>
    <w:rsid w:val="00AF5EC8"/>
    <w:rsid w:val="00AF7375"/>
    <w:rsid w:val="00B03B60"/>
    <w:rsid w:val="00B04455"/>
    <w:rsid w:val="00B04E69"/>
    <w:rsid w:val="00B162E3"/>
    <w:rsid w:val="00B2171C"/>
    <w:rsid w:val="00B21901"/>
    <w:rsid w:val="00B30CDE"/>
    <w:rsid w:val="00B33D42"/>
    <w:rsid w:val="00B3739D"/>
    <w:rsid w:val="00B373FA"/>
    <w:rsid w:val="00B4422B"/>
    <w:rsid w:val="00B449AA"/>
    <w:rsid w:val="00B47EBA"/>
    <w:rsid w:val="00B50863"/>
    <w:rsid w:val="00B50B63"/>
    <w:rsid w:val="00B50D77"/>
    <w:rsid w:val="00B60FED"/>
    <w:rsid w:val="00B61912"/>
    <w:rsid w:val="00B704CF"/>
    <w:rsid w:val="00B77DCF"/>
    <w:rsid w:val="00B8526D"/>
    <w:rsid w:val="00B86267"/>
    <w:rsid w:val="00B86A15"/>
    <w:rsid w:val="00B86DB3"/>
    <w:rsid w:val="00B86FBD"/>
    <w:rsid w:val="00B8797F"/>
    <w:rsid w:val="00B91A96"/>
    <w:rsid w:val="00BA1E4A"/>
    <w:rsid w:val="00BA425E"/>
    <w:rsid w:val="00BA7895"/>
    <w:rsid w:val="00BB1AE4"/>
    <w:rsid w:val="00BB29C3"/>
    <w:rsid w:val="00BB2EAF"/>
    <w:rsid w:val="00BB4327"/>
    <w:rsid w:val="00BC2B27"/>
    <w:rsid w:val="00BC6438"/>
    <w:rsid w:val="00BF2E31"/>
    <w:rsid w:val="00BF431D"/>
    <w:rsid w:val="00C056DC"/>
    <w:rsid w:val="00C106D7"/>
    <w:rsid w:val="00C170A7"/>
    <w:rsid w:val="00C309C7"/>
    <w:rsid w:val="00C31C16"/>
    <w:rsid w:val="00C31EA9"/>
    <w:rsid w:val="00C337D0"/>
    <w:rsid w:val="00C33AE3"/>
    <w:rsid w:val="00C436B0"/>
    <w:rsid w:val="00C46B1E"/>
    <w:rsid w:val="00C5069D"/>
    <w:rsid w:val="00C5106B"/>
    <w:rsid w:val="00C617F9"/>
    <w:rsid w:val="00C63089"/>
    <w:rsid w:val="00C65C11"/>
    <w:rsid w:val="00C735A6"/>
    <w:rsid w:val="00C84F85"/>
    <w:rsid w:val="00C86956"/>
    <w:rsid w:val="00C877CB"/>
    <w:rsid w:val="00C9108E"/>
    <w:rsid w:val="00C94DD5"/>
    <w:rsid w:val="00CB15B5"/>
    <w:rsid w:val="00CC62E0"/>
    <w:rsid w:val="00CC65C5"/>
    <w:rsid w:val="00CF1FD9"/>
    <w:rsid w:val="00CF7377"/>
    <w:rsid w:val="00D05905"/>
    <w:rsid w:val="00D07483"/>
    <w:rsid w:val="00D113D6"/>
    <w:rsid w:val="00D15F05"/>
    <w:rsid w:val="00D23EFE"/>
    <w:rsid w:val="00D24B24"/>
    <w:rsid w:val="00D323F6"/>
    <w:rsid w:val="00D438C1"/>
    <w:rsid w:val="00D444F1"/>
    <w:rsid w:val="00D44A7D"/>
    <w:rsid w:val="00D6726F"/>
    <w:rsid w:val="00D67638"/>
    <w:rsid w:val="00D70494"/>
    <w:rsid w:val="00D745E2"/>
    <w:rsid w:val="00D76F84"/>
    <w:rsid w:val="00D82B12"/>
    <w:rsid w:val="00D855FC"/>
    <w:rsid w:val="00D87C1E"/>
    <w:rsid w:val="00D92CD9"/>
    <w:rsid w:val="00D938FD"/>
    <w:rsid w:val="00D96096"/>
    <w:rsid w:val="00D963AC"/>
    <w:rsid w:val="00DA17DC"/>
    <w:rsid w:val="00DB1C0A"/>
    <w:rsid w:val="00DB2E5D"/>
    <w:rsid w:val="00DC45EE"/>
    <w:rsid w:val="00DC6E4E"/>
    <w:rsid w:val="00DD29BC"/>
    <w:rsid w:val="00DD6DCB"/>
    <w:rsid w:val="00DE2466"/>
    <w:rsid w:val="00DE56CB"/>
    <w:rsid w:val="00DF7A0D"/>
    <w:rsid w:val="00DF7C0C"/>
    <w:rsid w:val="00E01D58"/>
    <w:rsid w:val="00E0276C"/>
    <w:rsid w:val="00E17D3B"/>
    <w:rsid w:val="00E23CF6"/>
    <w:rsid w:val="00E40BDA"/>
    <w:rsid w:val="00E5255C"/>
    <w:rsid w:val="00E5499D"/>
    <w:rsid w:val="00E5572A"/>
    <w:rsid w:val="00E55F7F"/>
    <w:rsid w:val="00E5613B"/>
    <w:rsid w:val="00E645DF"/>
    <w:rsid w:val="00E64B95"/>
    <w:rsid w:val="00E70CAF"/>
    <w:rsid w:val="00E730A8"/>
    <w:rsid w:val="00E76292"/>
    <w:rsid w:val="00E866F0"/>
    <w:rsid w:val="00E86B04"/>
    <w:rsid w:val="00E87403"/>
    <w:rsid w:val="00E877ED"/>
    <w:rsid w:val="00E87E6C"/>
    <w:rsid w:val="00E94B31"/>
    <w:rsid w:val="00EB380B"/>
    <w:rsid w:val="00EB4C38"/>
    <w:rsid w:val="00EB693A"/>
    <w:rsid w:val="00EC28A5"/>
    <w:rsid w:val="00EC72AA"/>
    <w:rsid w:val="00ED3AC5"/>
    <w:rsid w:val="00ED40BA"/>
    <w:rsid w:val="00ED478E"/>
    <w:rsid w:val="00EE2BB0"/>
    <w:rsid w:val="00EE3E21"/>
    <w:rsid w:val="00EE3FE8"/>
    <w:rsid w:val="00EF2CA2"/>
    <w:rsid w:val="00EF5AC8"/>
    <w:rsid w:val="00EF5C02"/>
    <w:rsid w:val="00F03DCE"/>
    <w:rsid w:val="00F0509F"/>
    <w:rsid w:val="00F10BBD"/>
    <w:rsid w:val="00F12EE7"/>
    <w:rsid w:val="00F1376D"/>
    <w:rsid w:val="00F237F0"/>
    <w:rsid w:val="00F24C9F"/>
    <w:rsid w:val="00F30893"/>
    <w:rsid w:val="00F42D1E"/>
    <w:rsid w:val="00F44962"/>
    <w:rsid w:val="00F45848"/>
    <w:rsid w:val="00F55D3F"/>
    <w:rsid w:val="00F604B3"/>
    <w:rsid w:val="00F6126F"/>
    <w:rsid w:val="00F61D02"/>
    <w:rsid w:val="00F71E36"/>
    <w:rsid w:val="00F742E7"/>
    <w:rsid w:val="00F856E7"/>
    <w:rsid w:val="00F952E3"/>
    <w:rsid w:val="00FA008F"/>
    <w:rsid w:val="00FA1C01"/>
    <w:rsid w:val="00FA27B0"/>
    <w:rsid w:val="00FA3726"/>
    <w:rsid w:val="00FA70A1"/>
    <w:rsid w:val="00FB3885"/>
    <w:rsid w:val="00FC0039"/>
    <w:rsid w:val="00FC39A4"/>
    <w:rsid w:val="00FC5826"/>
    <w:rsid w:val="00FE3935"/>
    <w:rsid w:val="00FF1ABB"/>
    <w:rsid w:val="00FF1C95"/>
    <w:rsid w:val="00FF63DA"/>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C581BB4"/>
  <w15:chartTrackingRefBased/>
  <w15:docId w15:val="{5FD4594A-9349-4267-97AC-BC1330E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23"/>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972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7222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7222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7222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7222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7222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7222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7222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7222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9722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223"/>
  </w:style>
  <w:style w:type="paragraph" w:customStyle="1" w:styleId="Header1">
    <w:name w:val="Header1"/>
    <w:basedOn w:val="Header"/>
    <w:link w:val="Header1Char"/>
    <w:rsid w:val="00972223"/>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97222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972223"/>
    <w:rPr>
      <w:rFonts w:eastAsia="ヒラギノ角ゴ Pro W3"/>
      <w:color w:val="000000"/>
      <w:lang w:val="hi" w:eastAsia="en-US" w:bidi="ar-SA"/>
    </w:rPr>
  </w:style>
  <w:style w:type="paragraph" w:styleId="BodyTextIndent">
    <w:name w:val="Body Text Indent"/>
    <w:link w:val="BodyTextIndentChar"/>
    <w:rsid w:val="00972223"/>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7222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7222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72223"/>
    <w:rPr>
      <w:color w:val="800080"/>
      <w:u w:val="single"/>
    </w:rPr>
  </w:style>
  <w:style w:type="paragraph" w:customStyle="1" w:styleId="Heading">
    <w:name w:val="Heading"/>
    <w:basedOn w:val="Normal"/>
    <w:next w:val="BodyText"/>
    <w:uiPriority w:val="99"/>
    <w:rsid w:val="0097222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72223"/>
    <w:pPr>
      <w:suppressAutoHyphens/>
      <w:spacing w:after="120"/>
    </w:pPr>
    <w:rPr>
      <w:rFonts w:eastAsia="Times New Roman"/>
      <w:lang w:eastAsia="ar-SA"/>
    </w:rPr>
  </w:style>
  <w:style w:type="paragraph" w:styleId="List">
    <w:name w:val="List"/>
    <w:basedOn w:val="BodyText"/>
    <w:uiPriority w:val="99"/>
    <w:rsid w:val="00972223"/>
    <w:rPr>
      <w:rFonts w:ascii="Arial" w:hAnsi="Arial"/>
    </w:rPr>
  </w:style>
  <w:style w:type="paragraph" w:styleId="Caption">
    <w:name w:val="caption"/>
    <w:basedOn w:val="Normal"/>
    <w:uiPriority w:val="35"/>
    <w:qFormat/>
    <w:rsid w:val="0097222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7222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72223"/>
    <w:pPr>
      <w:suppressAutoHyphens/>
    </w:pPr>
    <w:rPr>
      <w:rFonts w:eastAsia="SimSun"/>
      <w:sz w:val="20"/>
      <w:szCs w:val="20"/>
      <w:lang w:eastAsia="ar-SA"/>
    </w:rPr>
  </w:style>
  <w:style w:type="paragraph" w:styleId="BalloonText">
    <w:name w:val="Balloon Text"/>
    <w:basedOn w:val="Normal"/>
    <w:link w:val="BalloonTextChar"/>
    <w:uiPriority w:val="99"/>
    <w:rsid w:val="00972223"/>
    <w:pPr>
      <w:suppressAutoHyphens/>
    </w:pPr>
    <w:rPr>
      <w:rFonts w:ascii="Tahoma" w:eastAsia="Times New Roman" w:hAnsi="Tahoma" w:cs="Tahoma"/>
      <w:sz w:val="16"/>
      <w:szCs w:val="16"/>
      <w:lang w:eastAsia="ar-SA"/>
    </w:rPr>
  </w:style>
  <w:style w:type="paragraph" w:styleId="NormalWeb">
    <w:name w:val="Normal (Web)"/>
    <w:basedOn w:val="Normal"/>
    <w:uiPriority w:val="99"/>
    <w:rsid w:val="0097222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72223"/>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97222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7222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7222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972223"/>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972223"/>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972223"/>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02650"/>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002650"/>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002650"/>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972223"/>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97222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72223"/>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972223"/>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972223"/>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972223"/>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972223"/>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972223"/>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972223"/>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972223"/>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97222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72223"/>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972223"/>
    <w:rPr>
      <w:rFonts w:ascii="Myanmar Text" w:eastAsiaTheme="minorEastAsia" w:hAnsi="Myanmar Text" w:cs="Myanmar Text"/>
      <w:noProof/>
      <w:sz w:val="18"/>
      <w:szCs w:val="18"/>
      <w:lang w:val="te"/>
    </w:rPr>
  </w:style>
  <w:style w:type="paragraph" w:customStyle="1" w:styleId="Host">
    <w:name w:val="Host"/>
    <w:basedOn w:val="Normal"/>
    <w:link w:val="HostChar"/>
    <w:qFormat/>
    <w:rsid w:val="00972223"/>
    <w:pPr>
      <w:ind w:firstLine="720"/>
    </w:pPr>
    <w:rPr>
      <w:rFonts w:ascii="Arial" w:eastAsia="MS Mincho" w:hAnsi="Arial" w:cs="Arial"/>
      <w:color w:val="984806"/>
    </w:rPr>
  </w:style>
  <w:style w:type="character" w:customStyle="1" w:styleId="HostChar">
    <w:name w:val="Host Char"/>
    <w:link w:val="Host"/>
    <w:rsid w:val="00972223"/>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972223"/>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72223"/>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7A1677"/>
    <w:pPr>
      <w:jc w:val="both"/>
    </w:pPr>
    <w:rPr>
      <w:b/>
      <w:bCs/>
      <w:color w:val="2C5376"/>
    </w:rPr>
  </w:style>
  <w:style w:type="character" w:customStyle="1" w:styleId="Heading3Char">
    <w:name w:val="Heading 3 Char"/>
    <w:link w:val="Heading3"/>
    <w:uiPriority w:val="99"/>
    <w:rsid w:val="00972223"/>
    <w:rPr>
      <w:rFonts w:ascii="Arial" w:hAnsi="Arial" w:cs="Arial"/>
      <w:b/>
      <w:bCs/>
      <w:noProof/>
      <w:sz w:val="22"/>
      <w:szCs w:val="22"/>
      <w:lang w:val="en-US" w:eastAsia="en-US"/>
    </w:rPr>
  </w:style>
  <w:style w:type="character" w:customStyle="1" w:styleId="Heading4Char">
    <w:name w:val="Heading 4 Char"/>
    <w:link w:val="Heading4"/>
    <w:uiPriority w:val="9"/>
    <w:rsid w:val="00972223"/>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972223"/>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972223"/>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972223"/>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972223"/>
    <w:pPr>
      <w:outlineLvl w:val="9"/>
    </w:pPr>
    <w:rPr>
      <w:rFonts w:ascii="Myanmar Text" w:eastAsiaTheme="minorEastAsia" w:hAnsi="Myanmar Text" w:cs="Myanmar Text"/>
      <w:b/>
      <w:bCs/>
      <w:color w:val="2C5376"/>
      <w:sz w:val="48"/>
      <w:szCs w:val="48"/>
      <w:lang w:bidi="my-MM"/>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customStyle="1" w:styleId="Body">
    <w:name w:val="Body"/>
    <w:basedOn w:val="Normal"/>
    <w:qFormat/>
    <w:rsid w:val="00972223"/>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972223"/>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972223"/>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972223"/>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972223"/>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72223"/>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972223"/>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972223"/>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3F78A9"/>
    <w:rPr>
      <w:rFonts w:cs="Gautami"/>
      <w:b/>
      <w:bCs/>
      <w:color w:val="2C5376"/>
    </w:rPr>
  </w:style>
  <w:style w:type="paragraph" w:customStyle="1" w:styleId="BodyTextBulleted">
    <w:name w:val="BodyText Bulleted"/>
    <w:basedOn w:val="BodyText0"/>
    <w:qFormat/>
    <w:rsid w:val="00972223"/>
    <w:pPr>
      <w:numPr>
        <w:numId w:val="7"/>
      </w:numPr>
    </w:pPr>
  </w:style>
  <w:style w:type="character" w:customStyle="1" w:styleId="CommentTextChar">
    <w:name w:val="Comment Text Char"/>
    <w:link w:val="CommentText"/>
    <w:uiPriority w:val="99"/>
    <w:rsid w:val="00972223"/>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972223"/>
    <w:rPr>
      <w:rFonts w:ascii="Tahoma" w:hAnsi="Tahoma" w:cs="Tahoma"/>
      <w:noProof/>
      <w:sz w:val="16"/>
      <w:szCs w:val="16"/>
      <w:lang w:val="en-US" w:eastAsia="ar-SA"/>
    </w:rPr>
  </w:style>
  <w:style w:type="character" w:customStyle="1" w:styleId="CommentSubjectChar">
    <w:name w:val="Comment Subject Char"/>
    <w:link w:val="CommentSubject"/>
    <w:uiPriority w:val="99"/>
    <w:rsid w:val="00972223"/>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972223"/>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972223"/>
    <w:rPr>
      <w:rFonts w:ascii="Lucida Grande" w:hAnsi="Lucida Grande" w:cs="Lucida Grande"/>
    </w:rPr>
  </w:style>
  <w:style w:type="character" w:customStyle="1" w:styleId="DocumentMapChar">
    <w:name w:val="Document Map Char"/>
    <w:link w:val="DocumentMap"/>
    <w:uiPriority w:val="99"/>
    <w:semiHidden/>
    <w:rsid w:val="00972223"/>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972223"/>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72223"/>
    <w:rPr>
      <w:rFonts w:ascii="Arial" w:hAnsi="Arial" w:cs="Arial"/>
      <w:b/>
      <w:noProof/>
      <w:sz w:val="22"/>
      <w:szCs w:val="22"/>
      <w:lang w:val="en-US" w:eastAsia="ar-SA"/>
    </w:rPr>
  </w:style>
  <w:style w:type="paragraph" w:customStyle="1" w:styleId="MediumList1-Accent41">
    <w:name w:val="Medium List 1 - Accent 41"/>
    <w:hidden/>
    <w:uiPriority w:val="99"/>
    <w:rsid w:val="00972223"/>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97222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72223"/>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972223"/>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972223"/>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972223"/>
    <w:pPr>
      <w:ind w:firstLine="720"/>
    </w:pPr>
    <w:rPr>
      <w:rFonts w:ascii="Arial" w:hAnsi="Arial" w:cs="Arial"/>
      <w:color w:val="984806"/>
      <w:lang w:bidi="he-IL"/>
    </w:rPr>
  </w:style>
  <w:style w:type="character" w:customStyle="1" w:styleId="NarratorChar">
    <w:name w:val="Narrator Char"/>
    <w:link w:val="Narrator"/>
    <w:rsid w:val="00972223"/>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972223"/>
    <w:rPr>
      <w:rFonts w:ascii="Arial" w:eastAsia="MS Mincho" w:hAnsi="Arial" w:cs="Arial"/>
      <w:sz w:val="24"/>
      <w:szCs w:val="24"/>
      <w:lang w:val="hi" w:eastAsia="en-US" w:bidi="ar-SA"/>
    </w:rPr>
  </w:style>
  <w:style w:type="character" w:customStyle="1" w:styleId="NumberingSymbols">
    <w:name w:val="Numbering Symbols"/>
    <w:uiPriority w:val="99"/>
    <w:rsid w:val="00972223"/>
  </w:style>
  <w:style w:type="character" w:customStyle="1" w:styleId="Bullets">
    <w:name w:val="Bullets"/>
    <w:uiPriority w:val="99"/>
    <w:rsid w:val="00972223"/>
    <w:rPr>
      <w:rFonts w:ascii="OpenSymbol" w:eastAsia="OpenSymbol" w:hAnsi="OpenSymbol" w:cs="OpenSymbol"/>
    </w:rPr>
  </w:style>
  <w:style w:type="character" w:customStyle="1" w:styleId="FootnoteCharacters">
    <w:name w:val="Footnote Characters"/>
    <w:uiPriority w:val="99"/>
    <w:rsid w:val="00972223"/>
  </w:style>
  <w:style w:type="character" w:customStyle="1" w:styleId="EndnoteCharacters">
    <w:name w:val="Endnote Characters"/>
    <w:uiPriority w:val="99"/>
    <w:rsid w:val="00972223"/>
    <w:rPr>
      <w:vertAlign w:val="superscript"/>
    </w:rPr>
  </w:style>
  <w:style w:type="paragraph" w:styleId="FootnoteText">
    <w:name w:val="footnote text"/>
    <w:basedOn w:val="Normal"/>
    <w:link w:val="FootnoteTextChar"/>
    <w:uiPriority w:val="99"/>
    <w:semiHidden/>
    <w:rsid w:val="0097222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72223"/>
    <w:rPr>
      <w:rFonts w:ascii="Arial" w:eastAsiaTheme="minorHAnsi" w:hAnsi="Arial" w:cs="Arial"/>
      <w:noProof/>
      <w:lang w:val="en-US" w:eastAsia="en-US"/>
    </w:rPr>
  </w:style>
  <w:style w:type="paragraph" w:customStyle="1" w:styleId="MediumList2-Accent21">
    <w:name w:val="Medium List 2 - Accent 21"/>
    <w:hidden/>
    <w:uiPriority w:val="99"/>
    <w:rsid w:val="00972223"/>
    <w:rPr>
      <w:rFonts w:ascii="Arial" w:eastAsia="Calibri" w:hAnsi="Arial" w:cs="Arial"/>
      <w:sz w:val="24"/>
      <w:szCs w:val="24"/>
      <w:lang w:val="hi" w:eastAsia="en-US" w:bidi="ar-SA"/>
    </w:rPr>
  </w:style>
  <w:style w:type="paragraph" w:customStyle="1" w:styleId="BodyText0">
    <w:name w:val="BodyText"/>
    <w:basedOn w:val="Normal"/>
    <w:link w:val="BodyTextChar0"/>
    <w:qFormat/>
    <w:rsid w:val="00972223"/>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972223"/>
    <w:rPr>
      <w:rFonts w:ascii="Myanmar Text" w:eastAsiaTheme="minorEastAsia" w:hAnsi="Myanmar Text" w:cs="Myanmar Text"/>
      <w:noProof/>
      <w:sz w:val="21"/>
      <w:szCs w:val="21"/>
      <w:lang w:val="te" w:eastAsia="ar-SA"/>
    </w:rPr>
  </w:style>
  <w:style w:type="character" w:customStyle="1" w:styleId="Header1Char">
    <w:name w:val="Header1 Char"/>
    <w:link w:val="Header1"/>
    <w:rsid w:val="00972223"/>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972223"/>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972223"/>
    <w:rPr>
      <w:rFonts w:ascii="Times New Roman" w:hAnsi="Times New Roman" w:cs="Times New Roman"/>
      <w:b w:val="0"/>
      <w:bCs w:val="0"/>
      <w:i/>
      <w:iCs/>
      <w:sz w:val="22"/>
      <w:szCs w:val="22"/>
      <w:lang w:eastAsia="ja-JP" w:bidi="he-IL"/>
    </w:rPr>
  </w:style>
  <w:style w:type="paragraph" w:customStyle="1" w:styleId="IntroText">
    <w:name w:val="Intro Text"/>
    <w:basedOn w:val="Normal"/>
    <w:rsid w:val="00972223"/>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972223"/>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97222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972223"/>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972223"/>
    <w:pPr>
      <w:spacing w:before="0" w:after="360"/>
      <w:ind w:left="0"/>
      <w:jc w:val="right"/>
    </w:pPr>
    <w:rPr>
      <w:b/>
      <w:bCs/>
      <w:lang w:bidi="hi-IN"/>
    </w:rPr>
  </w:style>
  <w:style w:type="paragraph" w:styleId="Title">
    <w:name w:val="Title"/>
    <w:basedOn w:val="Normal"/>
    <w:next w:val="Normal"/>
    <w:link w:val="TitleChar"/>
    <w:uiPriority w:val="10"/>
    <w:qFormat/>
    <w:rsid w:val="00972223"/>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972223"/>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972223"/>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972223"/>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972223"/>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972223"/>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97222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72223"/>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972223"/>
    <w:pPr>
      <w:numPr>
        <w:numId w:val="6"/>
      </w:numPr>
    </w:pPr>
  </w:style>
  <w:style w:type="paragraph" w:customStyle="1" w:styleId="PageNum">
    <w:name w:val="PageNum"/>
    <w:basedOn w:val="Normal"/>
    <w:qFormat/>
    <w:rsid w:val="00972223"/>
    <w:pPr>
      <w:spacing w:before="120" w:after="120"/>
      <w:jc w:val="center"/>
    </w:pPr>
    <w:rPr>
      <w:rFonts w:eastAsiaTheme="minorEastAsia" w:cstheme="minorHAnsi"/>
      <w:b/>
      <w:bCs/>
    </w:rPr>
  </w:style>
  <w:style w:type="paragraph" w:customStyle="1" w:styleId="Glossary">
    <w:name w:val="Glossary"/>
    <w:basedOn w:val="BodyText0"/>
    <w:qFormat/>
    <w:rsid w:val="00972223"/>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972223"/>
    <w:rPr>
      <w:b/>
      <w:i/>
    </w:rPr>
  </w:style>
  <w:style w:type="paragraph" w:customStyle="1" w:styleId="CoverLessonNumber">
    <w:name w:val="Cover Lesson Number"/>
    <w:basedOn w:val="Normal"/>
    <w:uiPriority w:val="1"/>
    <w:qFormat/>
    <w:rsid w:val="00972223"/>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972223"/>
    <w:pPr>
      <w:jc w:val="center"/>
    </w:pPr>
    <w:rPr>
      <w:b/>
      <w:bCs/>
    </w:rPr>
  </w:style>
  <w:style w:type="table" w:styleId="TableGrid">
    <w:name w:val="Table Grid"/>
    <w:basedOn w:val="TableNormal"/>
    <w:uiPriority w:val="59"/>
    <w:rsid w:val="00972223"/>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972223"/>
    <w:pPr>
      <w:jc w:val="left"/>
    </w:pPr>
  </w:style>
  <w:style w:type="paragraph" w:customStyle="1" w:styleId="Header2-Right">
    <w:name w:val="Header2 - Right"/>
    <w:basedOn w:val="Header2"/>
    <w:qFormat/>
    <w:rsid w:val="0097222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E3F7-4EBC-4836-B829-CC0825E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3</TotalTime>
  <Pages>1</Pages>
  <Words>20007</Words>
  <Characters>114043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133783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6</cp:revision>
  <cp:lastPrinted>2023-06-11T14:36:00Z</cp:lastPrinted>
  <dcterms:created xsi:type="dcterms:W3CDTF">2023-06-11T14:35:00Z</dcterms:created>
  <dcterms:modified xsi:type="dcterms:W3CDTF">2023-06-11T14:37:00Z</dcterms:modified>
  <cp:category/>
</cp:coreProperties>
</file>