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167C" w14:textId="77777777" w:rsidR="007F6B51" w:rsidRPr="00BA77A5" w:rsidRDefault="007F6B51" w:rsidP="007F6B51">
      <w:pPr>
        <w:rPr>
          <w:rFonts w:cs="Annapurna SIL"/>
          <w:cs/>
        </w:rPr>
        <w:sectPr w:rsidR="007F6B51" w:rsidRPr="00BA77A5" w:rsidSect="007F6B51">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1BAAF13D" wp14:editId="07F57606">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E77B" w14:textId="013C21C3" w:rsidR="007F6B51" w:rsidRPr="00993426" w:rsidRDefault="00043562" w:rsidP="007F6B51">
                            <w:pPr>
                              <w:pStyle w:val="CoverLessonTitle"/>
                              <w:rPr>
                                <w:cs/>
                              </w:rPr>
                            </w:pPr>
                            <w:r w:rsidRPr="00043562">
                              <w:rPr>
                                <w:cs/>
                                <w:lang w:bidi="my-MM"/>
                              </w:rPr>
                              <w:t>သုံးပါးတစ်ဆူ၏ ထွေပြားမှု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AF13D"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7296E77B" w14:textId="013C21C3" w:rsidR="007F6B51" w:rsidRPr="00993426" w:rsidRDefault="00043562" w:rsidP="007F6B51">
                      <w:pPr>
                        <w:pStyle w:val="CoverLessonTitle"/>
                        <w:rPr>
                          <w:cs/>
                        </w:rPr>
                      </w:pPr>
                      <w:r w:rsidRPr="00043562">
                        <w:rPr>
                          <w:cs/>
                          <w:lang w:bidi="my-MM"/>
                        </w:rPr>
                        <w:t>သုံးပါးတစ်ဆူ၏ ထွေပြားမှု</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EBD74E1" wp14:editId="7539DE7C">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DEF17" w14:textId="1C1F8FB6" w:rsidR="007F6B51" w:rsidRPr="007F6B51" w:rsidRDefault="007F6B51" w:rsidP="007F6B51">
                            <w:pPr>
                              <w:pStyle w:val="CoverSeriesTitle"/>
                              <w:rPr>
                                <w:sz w:val="160"/>
                                <w:szCs w:val="160"/>
                                <w:rtl/>
                                <w:cs/>
                              </w:rPr>
                            </w:pPr>
                            <w:r w:rsidRPr="007F6B51">
                              <w:rPr>
                                <w:cs/>
                                <w:lang w:bidi="my-MM"/>
                              </w:rPr>
                              <w:t>သမ္မာကျမ်းလာ သုံးပါးတစ်ဆူဩဝါဒ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D74E1"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599DEF17" w14:textId="1C1F8FB6" w:rsidR="007F6B51" w:rsidRPr="007F6B51" w:rsidRDefault="007F6B51" w:rsidP="007F6B51">
                      <w:pPr>
                        <w:pStyle w:val="CoverSeriesTitle"/>
                        <w:rPr>
                          <w:sz w:val="160"/>
                          <w:szCs w:val="160"/>
                          <w:rtl/>
                          <w:cs/>
                        </w:rPr>
                      </w:pPr>
                      <w:r w:rsidRPr="007F6B51">
                        <w:rPr>
                          <w:cs/>
                          <w:lang w:bidi="my-MM"/>
                        </w:rPr>
                        <w:t>သမ္မာကျမ်းလာ သုံးပါးတစ်ဆူဩဝါဒ</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481939E6" wp14:editId="0ACF1A54">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4FD58D8" w14:textId="77777777" w:rsidR="007F6B51" w:rsidRPr="000D62C1" w:rsidRDefault="007F6B51" w:rsidP="007F6B51">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939E6"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24FD58D8" w14:textId="77777777" w:rsidR="007F6B51" w:rsidRPr="000D62C1" w:rsidRDefault="007F6B51" w:rsidP="007F6B51">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4631BFF6" wp14:editId="7D9E2A16">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37C19982" wp14:editId="192AF276">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E055" w14:textId="576CEA6F" w:rsidR="007F6B51" w:rsidRPr="00993426" w:rsidRDefault="00043562" w:rsidP="007F6B51">
                            <w:pPr>
                              <w:pStyle w:val="CoverLessonNumber"/>
                              <w:rPr>
                                <w:cs/>
                              </w:rPr>
                            </w:pPr>
                            <w:r w:rsidRPr="00043562">
                              <w:rPr>
                                <w:cs/>
                                <w:lang w:bidi="my-MM"/>
                              </w:rPr>
                              <w:t>သင်ခန်းစာ သုံး</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C19982"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6A3FE055" w14:textId="576CEA6F" w:rsidR="007F6B51" w:rsidRPr="00993426" w:rsidRDefault="00043562" w:rsidP="007F6B51">
                      <w:pPr>
                        <w:pStyle w:val="CoverLessonNumber"/>
                        <w:rPr>
                          <w:cs/>
                        </w:rPr>
                      </w:pPr>
                      <w:r w:rsidRPr="00043562">
                        <w:rPr>
                          <w:cs/>
                          <w:lang w:bidi="my-MM"/>
                        </w:rPr>
                        <w:t>သင်ခန်းစာ သုံး</w:t>
                      </w:r>
                    </w:p>
                  </w:txbxContent>
                </v:textbox>
                <w10:wrap anchorx="page" anchory="page"/>
                <w10:anchorlock/>
              </v:shape>
            </w:pict>
          </mc:Fallback>
        </mc:AlternateContent>
      </w:r>
    </w:p>
    <w:bookmarkEnd w:id="0"/>
    <w:p w14:paraId="364D932D" w14:textId="77777777" w:rsidR="007F6B51" w:rsidRDefault="007F6B51" w:rsidP="007F6B51">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5913F033" w14:textId="77777777" w:rsidR="007F6B51" w:rsidRPr="005A4EED" w:rsidRDefault="007F6B51" w:rsidP="007F6B51">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6CF2BFF9" w14:textId="77777777" w:rsidR="007F6B51" w:rsidRPr="002E19DE" w:rsidRDefault="007F6B51" w:rsidP="007F6B51">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37BB9F6E" w14:textId="77777777" w:rsidR="007F6B51" w:rsidRPr="002E19DE" w:rsidRDefault="007F6B51" w:rsidP="007F6B51">
      <w:pPr>
        <w:pStyle w:val="IntroTextTitle"/>
        <w:spacing w:before="0" w:after="0"/>
        <w:rPr>
          <w:sz w:val="12"/>
          <w:szCs w:val="12"/>
          <w:cs/>
          <w:lang w:bidi="te"/>
        </w:rPr>
      </w:pPr>
    </w:p>
    <w:p w14:paraId="33E00F0F" w14:textId="77777777" w:rsidR="007F6B51" w:rsidRPr="00502443" w:rsidRDefault="007F6B51" w:rsidP="007F6B51">
      <w:pPr>
        <w:pStyle w:val="IntroTextTitle"/>
        <w:rPr>
          <w:cs/>
        </w:rPr>
      </w:pPr>
      <w:r w:rsidRPr="00502443">
        <w:rPr>
          <w:cs/>
        </w:rPr>
        <w:t>သာ့ဒ်မစ်လ် အကြောင်း</w:t>
      </w:r>
    </w:p>
    <w:p w14:paraId="35AE92F5" w14:textId="77777777" w:rsidR="007F6B51" w:rsidRPr="00502443" w:rsidRDefault="007F6B51" w:rsidP="007F6B51">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0548990C" w14:textId="77777777" w:rsidR="007F6B51" w:rsidRPr="00171BB3" w:rsidRDefault="007F6B51" w:rsidP="007F6B51">
      <w:pPr>
        <w:pStyle w:val="IntroText"/>
        <w:rPr>
          <w:cs/>
        </w:rPr>
      </w:pPr>
      <w:r w:rsidRPr="005A4EED">
        <w:rPr>
          <w:cs/>
        </w:rPr>
        <w:t>ကမ္ဘာကြီးအတွက် အခမဲ့ သမ္မာကျမ်းစာ ပညာရေး</w:t>
      </w:r>
    </w:p>
    <w:p w14:paraId="4D24253E" w14:textId="77777777" w:rsidR="007F6B51" w:rsidRPr="00502443" w:rsidRDefault="007F6B51" w:rsidP="007F6B51">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7EB5AB17" w14:textId="77777777" w:rsidR="007F6B51" w:rsidRPr="00502443" w:rsidRDefault="007F6B51" w:rsidP="007F6B51">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1A717CF5" w14:textId="77777777" w:rsidR="007F6B51" w:rsidRPr="00502443" w:rsidRDefault="007F6B51" w:rsidP="007F6B51">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0ED37030" w14:textId="77777777" w:rsidR="007F6B51" w:rsidRDefault="007F6B51" w:rsidP="007F6B51">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083A938" w14:textId="77777777" w:rsidR="007F6B51" w:rsidRPr="006E5CF8" w:rsidRDefault="007F6B51" w:rsidP="007F6B51">
      <w:pPr>
        <w:pStyle w:val="IntroTextTitle"/>
        <w:spacing w:before="0" w:after="0"/>
        <w:rPr>
          <w:sz w:val="12"/>
          <w:szCs w:val="12"/>
          <w:cs/>
          <w:lang w:bidi="te"/>
        </w:rPr>
      </w:pPr>
    </w:p>
    <w:p w14:paraId="35FFA3A2" w14:textId="77777777" w:rsidR="007F6B51" w:rsidRPr="005F785E" w:rsidRDefault="007F6B51" w:rsidP="007F6B51">
      <w:pPr>
        <w:rPr>
          <w:rFonts w:cs="Annapurna SIL"/>
          <w:cs/>
        </w:rPr>
        <w:sectPr w:rsidR="007F6B51" w:rsidRPr="005F785E" w:rsidSect="007F6B51">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2B3552F9" w14:textId="77777777" w:rsidR="007F6B51" w:rsidRPr="009604EE" w:rsidRDefault="007F6B51" w:rsidP="007F6B51">
      <w:pPr>
        <w:pStyle w:val="TOCHeading"/>
        <w:rPr>
          <w:cs/>
        </w:rPr>
      </w:pPr>
      <w:r w:rsidRPr="009604EE">
        <w:rPr>
          <w:cs/>
        </w:rPr>
        <w:lastRenderedPageBreak/>
        <w:t>မာတိကာ</w:t>
      </w:r>
    </w:p>
    <w:p w14:paraId="2F5C325E" w14:textId="6268AD67" w:rsidR="006B3256" w:rsidRDefault="007F6B51">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noProof/>
          <w:cs/>
          <w:lang w:bidi="te-IN"/>
        </w:rPr>
        <w:fldChar w:fldCharType="begin"/>
      </w:r>
      <w:r>
        <w:rPr>
          <w:rFonts w:ascii="Gautami" w:eastAsia="MS Mincho" w:hAnsi="Gautami" w:cs="Gautami"/>
          <w:cs/>
          <w:lang w:bidi="te-IN"/>
        </w:rPr>
        <w:instrText xml:space="preserve"> </w:instrText>
      </w:r>
      <w:r>
        <w:rPr>
          <w:rFonts w:ascii="Gautami" w:eastAsia="MS Mincho" w:hAnsi="Gautami" w:cs="Gautami"/>
          <w:cs/>
        </w:rPr>
        <w:instrText>TOC \o "</w:instrText>
      </w:r>
      <w:r>
        <w:rPr>
          <w:rFonts w:ascii="Gautami" w:eastAsia="MS Mincho" w:hAnsi="Gautami" w:cs="Gautami"/>
          <w:cs/>
          <w:lang w:bidi="te-IN"/>
        </w:rPr>
        <w:instrText xml:space="preserve">1-3" </w:instrText>
      </w:r>
      <w:r>
        <w:rPr>
          <w:rFonts w:ascii="Gautami" w:eastAsia="MS Mincho" w:hAnsi="Gautami" w:cs="Gautami"/>
          <w:cs/>
        </w:rPr>
        <w:instrText>\h \z \u</w:instrText>
      </w:r>
      <w:r>
        <w:rPr>
          <w:rFonts w:ascii="Gautami" w:eastAsia="MS Mincho" w:hAnsi="Gautami" w:cs="Gautami"/>
          <w:cs/>
          <w:lang w:bidi="te-IN"/>
        </w:rPr>
        <w:instrText xml:space="preserve"> </w:instrText>
      </w:r>
      <w:r>
        <w:rPr>
          <w:rFonts w:ascii="Gautami" w:eastAsia="MS Mincho" w:hAnsi="Gautami" w:cs="Raavi"/>
          <w:noProof/>
          <w:cs/>
          <w:lang w:bidi="te-IN"/>
        </w:rPr>
        <w:fldChar w:fldCharType="separate"/>
      </w:r>
      <w:hyperlink w:anchor="_Toc213752130" w:history="1">
        <w:r w:rsidR="006B3256" w:rsidRPr="0058266E">
          <w:rPr>
            <w:rStyle w:val="Hyperlink"/>
            <w:rFonts w:hint="cs"/>
            <w:lang w:val="my-MM" w:bidi="my-MM"/>
          </w:rPr>
          <w:t>နိဒါန်း</w:t>
        </w:r>
        <w:r w:rsidR="006B3256">
          <w:rPr>
            <w:noProof/>
            <w:webHidden/>
          </w:rPr>
          <w:tab/>
        </w:r>
        <w:r w:rsidR="006B3256">
          <w:rPr>
            <w:noProof/>
            <w:webHidden/>
          </w:rPr>
          <w:fldChar w:fldCharType="begin"/>
        </w:r>
        <w:r w:rsidR="006B3256">
          <w:rPr>
            <w:noProof/>
            <w:webHidden/>
          </w:rPr>
          <w:instrText xml:space="preserve"> PAGEREF _Toc213752130 \h </w:instrText>
        </w:r>
        <w:r w:rsidR="006B3256">
          <w:rPr>
            <w:noProof/>
            <w:webHidden/>
          </w:rPr>
        </w:r>
        <w:r w:rsidR="006B3256">
          <w:rPr>
            <w:noProof/>
            <w:webHidden/>
          </w:rPr>
          <w:fldChar w:fldCharType="separate"/>
        </w:r>
        <w:r w:rsidR="00476FF3">
          <w:rPr>
            <w:noProof/>
            <w:webHidden/>
          </w:rPr>
          <w:t>1</w:t>
        </w:r>
        <w:r w:rsidR="006B3256">
          <w:rPr>
            <w:noProof/>
            <w:webHidden/>
          </w:rPr>
          <w:fldChar w:fldCharType="end"/>
        </w:r>
      </w:hyperlink>
    </w:p>
    <w:p w14:paraId="7F051231" w14:textId="4663EC6A" w:rsidR="006B3256" w:rsidRDefault="006B3256">
      <w:pPr>
        <w:pStyle w:val="TOC1"/>
        <w:rPr>
          <w:rFonts w:asciiTheme="minorHAnsi" w:hAnsiTheme="minorHAnsi" w:cstheme="minorBidi"/>
          <w:b w:val="0"/>
          <w:bCs w:val="0"/>
          <w:noProof/>
          <w:color w:val="auto"/>
          <w:kern w:val="2"/>
          <w:szCs w:val="21"/>
          <w:lang w:val="en-IN"/>
          <w14:ligatures w14:val="standardContextual"/>
        </w:rPr>
      </w:pPr>
      <w:hyperlink w:anchor="_Toc213752131" w:history="1">
        <w:r w:rsidRPr="0058266E">
          <w:rPr>
            <w:rStyle w:val="Hyperlink"/>
            <w:rFonts w:hint="cs"/>
            <w:lang w:val="my-MM" w:bidi="my-MM"/>
          </w:rPr>
          <w:t>ဆက်နွယ်မှုများ</w:t>
        </w:r>
        <w:r>
          <w:rPr>
            <w:noProof/>
            <w:webHidden/>
          </w:rPr>
          <w:tab/>
        </w:r>
        <w:r>
          <w:rPr>
            <w:noProof/>
            <w:webHidden/>
          </w:rPr>
          <w:fldChar w:fldCharType="begin"/>
        </w:r>
        <w:r>
          <w:rPr>
            <w:noProof/>
            <w:webHidden/>
          </w:rPr>
          <w:instrText xml:space="preserve"> PAGEREF _Toc213752131 \h </w:instrText>
        </w:r>
        <w:r>
          <w:rPr>
            <w:noProof/>
            <w:webHidden/>
          </w:rPr>
        </w:r>
        <w:r>
          <w:rPr>
            <w:noProof/>
            <w:webHidden/>
          </w:rPr>
          <w:fldChar w:fldCharType="separate"/>
        </w:r>
        <w:r w:rsidR="00476FF3">
          <w:rPr>
            <w:noProof/>
            <w:webHidden/>
          </w:rPr>
          <w:t>2</w:t>
        </w:r>
        <w:r>
          <w:rPr>
            <w:noProof/>
            <w:webHidden/>
          </w:rPr>
          <w:fldChar w:fldCharType="end"/>
        </w:r>
      </w:hyperlink>
    </w:p>
    <w:p w14:paraId="0097DE09" w14:textId="57E04BF5"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2"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တစ်</w:t>
        </w:r>
        <w:r>
          <w:rPr>
            <w:webHidden/>
          </w:rPr>
          <w:tab/>
        </w:r>
        <w:r>
          <w:rPr>
            <w:webHidden/>
          </w:rPr>
          <w:fldChar w:fldCharType="begin"/>
        </w:r>
        <w:r>
          <w:rPr>
            <w:webHidden/>
          </w:rPr>
          <w:instrText xml:space="preserve"> PAGEREF _Toc213752132 \h </w:instrText>
        </w:r>
        <w:r>
          <w:rPr>
            <w:webHidden/>
          </w:rPr>
        </w:r>
        <w:r>
          <w:rPr>
            <w:webHidden/>
          </w:rPr>
          <w:fldChar w:fldCharType="separate"/>
        </w:r>
        <w:r w:rsidR="00476FF3">
          <w:rPr>
            <w:rFonts w:cs="Gautami"/>
            <w:webHidden/>
            <w:cs/>
            <w:lang w:bidi="te"/>
          </w:rPr>
          <w:t>2</w:t>
        </w:r>
        <w:r>
          <w:rPr>
            <w:webHidden/>
          </w:rPr>
          <w:fldChar w:fldCharType="end"/>
        </w:r>
      </w:hyperlink>
    </w:p>
    <w:p w14:paraId="5D2DB90A" w14:textId="64F9C3C5"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3"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နှစ်</w:t>
        </w:r>
        <w:r>
          <w:rPr>
            <w:webHidden/>
          </w:rPr>
          <w:tab/>
        </w:r>
        <w:r>
          <w:rPr>
            <w:webHidden/>
          </w:rPr>
          <w:fldChar w:fldCharType="begin"/>
        </w:r>
        <w:r>
          <w:rPr>
            <w:webHidden/>
          </w:rPr>
          <w:instrText xml:space="preserve"> PAGEREF _Toc213752133 \h </w:instrText>
        </w:r>
        <w:r>
          <w:rPr>
            <w:webHidden/>
          </w:rPr>
        </w:r>
        <w:r>
          <w:rPr>
            <w:webHidden/>
          </w:rPr>
          <w:fldChar w:fldCharType="separate"/>
        </w:r>
        <w:r w:rsidR="00476FF3">
          <w:rPr>
            <w:rFonts w:cs="Gautami"/>
            <w:webHidden/>
            <w:cs/>
            <w:lang w:bidi="te"/>
          </w:rPr>
          <w:t>5</w:t>
        </w:r>
        <w:r>
          <w:rPr>
            <w:webHidden/>
          </w:rPr>
          <w:fldChar w:fldCharType="end"/>
        </w:r>
      </w:hyperlink>
    </w:p>
    <w:p w14:paraId="3E209032" w14:textId="6EA33A54"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4"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သုံး</w:t>
        </w:r>
        <w:r>
          <w:rPr>
            <w:webHidden/>
          </w:rPr>
          <w:tab/>
        </w:r>
        <w:r>
          <w:rPr>
            <w:webHidden/>
          </w:rPr>
          <w:fldChar w:fldCharType="begin"/>
        </w:r>
        <w:r>
          <w:rPr>
            <w:webHidden/>
          </w:rPr>
          <w:instrText xml:space="preserve"> PAGEREF _Toc213752134 \h </w:instrText>
        </w:r>
        <w:r>
          <w:rPr>
            <w:webHidden/>
          </w:rPr>
        </w:r>
        <w:r>
          <w:rPr>
            <w:webHidden/>
          </w:rPr>
          <w:fldChar w:fldCharType="separate"/>
        </w:r>
        <w:r w:rsidR="00476FF3">
          <w:rPr>
            <w:rFonts w:cs="Gautami"/>
            <w:webHidden/>
            <w:cs/>
            <w:lang w:bidi="te"/>
          </w:rPr>
          <w:t>7</w:t>
        </w:r>
        <w:r>
          <w:rPr>
            <w:webHidden/>
          </w:rPr>
          <w:fldChar w:fldCharType="end"/>
        </w:r>
      </w:hyperlink>
    </w:p>
    <w:p w14:paraId="0248B21F" w14:textId="64427D24"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5"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လေး</w:t>
        </w:r>
        <w:r>
          <w:rPr>
            <w:webHidden/>
          </w:rPr>
          <w:tab/>
        </w:r>
        <w:r>
          <w:rPr>
            <w:webHidden/>
          </w:rPr>
          <w:fldChar w:fldCharType="begin"/>
        </w:r>
        <w:r>
          <w:rPr>
            <w:webHidden/>
          </w:rPr>
          <w:instrText xml:space="preserve"> PAGEREF _Toc213752135 \h </w:instrText>
        </w:r>
        <w:r>
          <w:rPr>
            <w:webHidden/>
          </w:rPr>
        </w:r>
        <w:r>
          <w:rPr>
            <w:webHidden/>
          </w:rPr>
          <w:fldChar w:fldCharType="separate"/>
        </w:r>
        <w:r w:rsidR="00476FF3">
          <w:rPr>
            <w:rFonts w:cs="Gautami"/>
            <w:webHidden/>
            <w:cs/>
            <w:lang w:bidi="te"/>
          </w:rPr>
          <w:t>9</w:t>
        </w:r>
        <w:r>
          <w:rPr>
            <w:webHidden/>
          </w:rPr>
          <w:fldChar w:fldCharType="end"/>
        </w:r>
      </w:hyperlink>
    </w:p>
    <w:p w14:paraId="39E60E94" w14:textId="3CCB9722"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6"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ငါး</w:t>
        </w:r>
        <w:r>
          <w:rPr>
            <w:webHidden/>
          </w:rPr>
          <w:tab/>
        </w:r>
        <w:r>
          <w:rPr>
            <w:webHidden/>
          </w:rPr>
          <w:fldChar w:fldCharType="begin"/>
        </w:r>
        <w:r>
          <w:rPr>
            <w:webHidden/>
          </w:rPr>
          <w:instrText xml:space="preserve"> PAGEREF _Toc213752136 \h </w:instrText>
        </w:r>
        <w:r>
          <w:rPr>
            <w:webHidden/>
          </w:rPr>
        </w:r>
        <w:r>
          <w:rPr>
            <w:webHidden/>
          </w:rPr>
          <w:fldChar w:fldCharType="separate"/>
        </w:r>
        <w:r w:rsidR="00476FF3">
          <w:rPr>
            <w:rFonts w:cs="Gautami"/>
            <w:webHidden/>
            <w:cs/>
            <w:lang w:bidi="te"/>
          </w:rPr>
          <w:t>12</w:t>
        </w:r>
        <w:r>
          <w:rPr>
            <w:webHidden/>
          </w:rPr>
          <w:fldChar w:fldCharType="end"/>
        </w:r>
      </w:hyperlink>
    </w:p>
    <w:p w14:paraId="49CA09E7" w14:textId="4A5BAAB1"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7"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ခြောက်</w:t>
        </w:r>
        <w:r>
          <w:rPr>
            <w:webHidden/>
          </w:rPr>
          <w:tab/>
        </w:r>
        <w:r>
          <w:rPr>
            <w:webHidden/>
          </w:rPr>
          <w:fldChar w:fldCharType="begin"/>
        </w:r>
        <w:r>
          <w:rPr>
            <w:webHidden/>
          </w:rPr>
          <w:instrText xml:space="preserve"> PAGEREF _Toc213752137 \h </w:instrText>
        </w:r>
        <w:r>
          <w:rPr>
            <w:webHidden/>
          </w:rPr>
        </w:r>
        <w:r>
          <w:rPr>
            <w:webHidden/>
          </w:rPr>
          <w:fldChar w:fldCharType="separate"/>
        </w:r>
        <w:r w:rsidR="00476FF3">
          <w:rPr>
            <w:rFonts w:cs="Gautami"/>
            <w:webHidden/>
            <w:cs/>
            <w:lang w:bidi="te"/>
          </w:rPr>
          <w:t>15</w:t>
        </w:r>
        <w:r>
          <w:rPr>
            <w:webHidden/>
          </w:rPr>
          <w:fldChar w:fldCharType="end"/>
        </w:r>
      </w:hyperlink>
    </w:p>
    <w:p w14:paraId="66EAADFE" w14:textId="3762167F"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38"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ခုနစ်</w:t>
        </w:r>
        <w:r>
          <w:rPr>
            <w:webHidden/>
          </w:rPr>
          <w:tab/>
        </w:r>
        <w:r>
          <w:rPr>
            <w:webHidden/>
          </w:rPr>
          <w:fldChar w:fldCharType="begin"/>
        </w:r>
        <w:r>
          <w:rPr>
            <w:webHidden/>
          </w:rPr>
          <w:instrText xml:space="preserve"> PAGEREF _Toc213752138 \h </w:instrText>
        </w:r>
        <w:r>
          <w:rPr>
            <w:webHidden/>
          </w:rPr>
        </w:r>
        <w:r>
          <w:rPr>
            <w:webHidden/>
          </w:rPr>
          <w:fldChar w:fldCharType="separate"/>
        </w:r>
        <w:r w:rsidR="00476FF3">
          <w:rPr>
            <w:rFonts w:cs="Gautami"/>
            <w:webHidden/>
            <w:cs/>
            <w:lang w:bidi="te"/>
          </w:rPr>
          <w:t>19</w:t>
        </w:r>
        <w:r>
          <w:rPr>
            <w:webHidden/>
          </w:rPr>
          <w:fldChar w:fldCharType="end"/>
        </w:r>
      </w:hyperlink>
    </w:p>
    <w:p w14:paraId="5421E9A0" w14:textId="02799F78" w:rsidR="006B3256" w:rsidRDefault="006B3256">
      <w:pPr>
        <w:pStyle w:val="TOC1"/>
        <w:rPr>
          <w:rFonts w:asciiTheme="minorHAnsi" w:hAnsiTheme="minorHAnsi" w:cstheme="minorBidi"/>
          <w:b w:val="0"/>
          <w:bCs w:val="0"/>
          <w:noProof/>
          <w:color w:val="auto"/>
          <w:kern w:val="2"/>
          <w:szCs w:val="21"/>
          <w:lang w:val="en-IN"/>
          <w14:ligatures w14:val="standardContextual"/>
        </w:rPr>
      </w:pPr>
      <w:hyperlink w:anchor="_Toc213752139" w:history="1">
        <w:r w:rsidRPr="0058266E">
          <w:rPr>
            <w:rStyle w:val="Hyperlink"/>
            <w:rFonts w:hint="cs"/>
            <w:lang w:val="my-MM" w:bidi="my-MM"/>
          </w:rPr>
          <w:t>လုပ်ငန်းကဏ္ဍများ</w:t>
        </w:r>
        <w:r>
          <w:rPr>
            <w:noProof/>
            <w:webHidden/>
          </w:rPr>
          <w:tab/>
        </w:r>
        <w:r>
          <w:rPr>
            <w:noProof/>
            <w:webHidden/>
          </w:rPr>
          <w:fldChar w:fldCharType="begin"/>
        </w:r>
        <w:r>
          <w:rPr>
            <w:noProof/>
            <w:webHidden/>
          </w:rPr>
          <w:instrText xml:space="preserve"> PAGEREF _Toc213752139 \h </w:instrText>
        </w:r>
        <w:r>
          <w:rPr>
            <w:noProof/>
            <w:webHidden/>
          </w:rPr>
        </w:r>
        <w:r>
          <w:rPr>
            <w:noProof/>
            <w:webHidden/>
          </w:rPr>
          <w:fldChar w:fldCharType="separate"/>
        </w:r>
        <w:r w:rsidR="00476FF3">
          <w:rPr>
            <w:noProof/>
            <w:webHidden/>
          </w:rPr>
          <w:t>23</w:t>
        </w:r>
        <w:r>
          <w:rPr>
            <w:noProof/>
            <w:webHidden/>
          </w:rPr>
          <w:fldChar w:fldCharType="end"/>
        </w:r>
      </w:hyperlink>
    </w:p>
    <w:p w14:paraId="340C7EBC" w14:textId="600D0E57"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40"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၈</w:t>
        </w:r>
        <w:r>
          <w:rPr>
            <w:webHidden/>
          </w:rPr>
          <w:tab/>
        </w:r>
        <w:r>
          <w:rPr>
            <w:webHidden/>
          </w:rPr>
          <w:fldChar w:fldCharType="begin"/>
        </w:r>
        <w:r>
          <w:rPr>
            <w:webHidden/>
          </w:rPr>
          <w:instrText xml:space="preserve"> PAGEREF _Toc213752140 \h </w:instrText>
        </w:r>
        <w:r>
          <w:rPr>
            <w:webHidden/>
          </w:rPr>
        </w:r>
        <w:r>
          <w:rPr>
            <w:webHidden/>
          </w:rPr>
          <w:fldChar w:fldCharType="separate"/>
        </w:r>
        <w:r w:rsidR="00476FF3">
          <w:rPr>
            <w:rFonts w:cs="Gautami"/>
            <w:webHidden/>
            <w:cs/>
            <w:lang w:bidi="te"/>
          </w:rPr>
          <w:t>24</w:t>
        </w:r>
        <w:r>
          <w:rPr>
            <w:webHidden/>
          </w:rPr>
          <w:fldChar w:fldCharType="end"/>
        </w:r>
      </w:hyperlink>
    </w:p>
    <w:p w14:paraId="5E66C371" w14:textId="4ECCAE0C"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41"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ကိုး</w:t>
        </w:r>
        <w:r>
          <w:rPr>
            <w:webHidden/>
          </w:rPr>
          <w:tab/>
        </w:r>
        <w:r>
          <w:rPr>
            <w:webHidden/>
          </w:rPr>
          <w:fldChar w:fldCharType="begin"/>
        </w:r>
        <w:r>
          <w:rPr>
            <w:webHidden/>
          </w:rPr>
          <w:instrText xml:space="preserve"> PAGEREF _Toc213752141 \h </w:instrText>
        </w:r>
        <w:r>
          <w:rPr>
            <w:webHidden/>
          </w:rPr>
        </w:r>
        <w:r>
          <w:rPr>
            <w:webHidden/>
          </w:rPr>
          <w:fldChar w:fldCharType="separate"/>
        </w:r>
        <w:r w:rsidR="00476FF3">
          <w:rPr>
            <w:rFonts w:cs="Gautami"/>
            <w:webHidden/>
            <w:cs/>
            <w:lang w:bidi="te"/>
          </w:rPr>
          <w:t>27</w:t>
        </w:r>
        <w:r>
          <w:rPr>
            <w:webHidden/>
          </w:rPr>
          <w:fldChar w:fldCharType="end"/>
        </w:r>
      </w:hyperlink>
    </w:p>
    <w:p w14:paraId="2764BB64" w14:textId="67C572C0"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42"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တစ်ဆယ်</w:t>
        </w:r>
        <w:r>
          <w:rPr>
            <w:webHidden/>
          </w:rPr>
          <w:tab/>
        </w:r>
        <w:r>
          <w:rPr>
            <w:webHidden/>
          </w:rPr>
          <w:fldChar w:fldCharType="begin"/>
        </w:r>
        <w:r>
          <w:rPr>
            <w:webHidden/>
          </w:rPr>
          <w:instrText xml:space="preserve"> PAGEREF _Toc213752142 \h </w:instrText>
        </w:r>
        <w:r>
          <w:rPr>
            <w:webHidden/>
          </w:rPr>
        </w:r>
        <w:r>
          <w:rPr>
            <w:webHidden/>
          </w:rPr>
          <w:fldChar w:fldCharType="separate"/>
        </w:r>
        <w:r w:rsidR="00476FF3">
          <w:rPr>
            <w:rFonts w:cs="Gautami"/>
            <w:webHidden/>
            <w:cs/>
            <w:lang w:bidi="te"/>
          </w:rPr>
          <w:t>30</w:t>
        </w:r>
        <w:r>
          <w:rPr>
            <w:webHidden/>
          </w:rPr>
          <w:fldChar w:fldCharType="end"/>
        </w:r>
      </w:hyperlink>
    </w:p>
    <w:p w14:paraId="5E75B009" w14:textId="784B46A4" w:rsidR="006B3256" w:rsidRDefault="006B3256">
      <w:pPr>
        <w:pStyle w:val="TOC2"/>
        <w:rPr>
          <w:rFonts w:asciiTheme="minorHAnsi" w:hAnsiTheme="minorHAnsi" w:cstheme="minorBidi"/>
          <w:b w:val="0"/>
          <w:bCs w:val="0"/>
          <w:kern w:val="2"/>
          <w:sz w:val="24"/>
          <w:szCs w:val="21"/>
          <w:lang w:val="en-IN"/>
          <w14:ligatures w14:val="standardContextual"/>
        </w:rPr>
      </w:pPr>
      <w:hyperlink w:anchor="_Toc213752143" w:history="1">
        <w:r w:rsidRPr="0058266E">
          <w:rPr>
            <w:rStyle w:val="Hyperlink"/>
            <w:rFonts w:hint="cs"/>
            <w:lang w:val="my-MM" w:bidi="my-MM"/>
          </w:rPr>
          <w:t>မေးခွန်း</w:t>
        </w:r>
        <w:r w:rsidRPr="0058266E">
          <w:rPr>
            <w:rStyle w:val="Hyperlink"/>
            <w:lang w:val="my-MM" w:bidi="my-MM"/>
          </w:rPr>
          <w:t xml:space="preserve"> </w:t>
        </w:r>
        <w:r w:rsidRPr="0058266E">
          <w:rPr>
            <w:rStyle w:val="Hyperlink"/>
            <w:rFonts w:hint="cs"/>
            <w:lang w:val="my-MM" w:bidi="my-MM"/>
          </w:rPr>
          <w:t>တစ်ဆယ့်တစ်</w:t>
        </w:r>
        <w:r>
          <w:rPr>
            <w:webHidden/>
          </w:rPr>
          <w:tab/>
        </w:r>
        <w:r>
          <w:rPr>
            <w:webHidden/>
          </w:rPr>
          <w:fldChar w:fldCharType="begin"/>
        </w:r>
        <w:r>
          <w:rPr>
            <w:webHidden/>
          </w:rPr>
          <w:instrText xml:space="preserve"> PAGEREF _Toc213752143 \h </w:instrText>
        </w:r>
        <w:r>
          <w:rPr>
            <w:webHidden/>
          </w:rPr>
        </w:r>
        <w:r>
          <w:rPr>
            <w:webHidden/>
          </w:rPr>
          <w:fldChar w:fldCharType="separate"/>
        </w:r>
        <w:r w:rsidR="00476FF3">
          <w:rPr>
            <w:rFonts w:cs="Gautami"/>
            <w:webHidden/>
            <w:cs/>
            <w:lang w:bidi="te"/>
          </w:rPr>
          <w:t>34</w:t>
        </w:r>
        <w:r>
          <w:rPr>
            <w:webHidden/>
          </w:rPr>
          <w:fldChar w:fldCharType="end"/>
        </w:r>
      </w:hyperlink>
    </w:p>
    <w:p w14:paraId="63EF38C3" w14:textId="47DED045" w:rsidR="006B3256" w:rsidRDefault="006B3256">
      <w:pPr>
        <w:pStyle w:val="TOC1"/>
        <w:rPr>
          <w:rFonts w:asciiTheme="minorHAnsi" w:hAnsiTheme="minorHAnsi" w:cstheme="minorBidi"/>
          <w:b w:val="0"/>
          <w:bCs w:val="0"/>
          <w:noProof/>
          <w:color w:val="auto"/>
          <w:kern w:val="2"/>
          <w:szCs w:val="21"/>
          <w:lang w:val="en-IN"/>
          <w14:ligatures w14:val="standardContextual"/>
        </w:rPr>
      </w:pPr>
      <w:hyperlink w:anchor="_Toc213752144" w:history="1">
        <w:r w:rsidRPr="0058266E">
          <w:rPr>
            <w:rStyle w:val="Hyperlink"/>
            <w:rFonts w:hint="cs"/>
            <w:lang w:val="my-MM" w:bidi="my-MM"/>
          </w:rPr>
          <w:t>နိဂုံးချုပ်</w:t>
        </w:r>
        <w:r>
          <w:rPr>
            <w:noProof/>
            <w:webHidden/>
          </w:rPr>
          <w:tab/>
        </w:r>
        <w:r>
          <w:rPr>
            <w:noProof/>
            <w:webHidden/>
          </w:rPr>
          <w:fldChar w:fldCharType="begin"/>
        </w:r>
        <w:r>
          <w:rPr>
            <w:noProof/>
            <w:webHidden/>
          </w:rPr>
          <w:instrText xml:space="preserve"> PAGEREF _Toc213752144 \h </w:instrText>
        </w:r>
        <w:r>
          <w:rPr>
            <w:noProof/>
            <w:webHidden/>
          </w:rPr>
        </w:r>
        <w:r>
          <w:rPr>
            <w:noProof/>
            <w:webHidden/>
          </w:rPr>
          <w:fldChar w:fldCharType="separate"/>
        </w:r>
        <w:r w:rsidR="00476FF3">
          <w:rPr>
            <w:noProof/>
            <w:webHidden/>
          </w:rPr>
          <w:t>38</w:t>
        </w:r>
        <w:r>
          <w:rPr>
            <w:noProof/>
            <w:webHidden/>
          </w:rPr>
          <w:fldChar w:fldCharType="end"/>
        </w:r>
      </w:hyperlink>
    </w:p>
    <w:p w14:paraId="70CDA11E" w14:textId="6B617577" w:rsidR="007F6B51" w:rsidRPr="002A7813" w:rsidRDefault="007F6B51" w:rsidP="007F6B51">
      <w:pPr>
        <w:rPr>
          <w:rFonts w:cs="Annapurna SIL"/>
          <w:cs/>
        </w:rPr>
        <w:sectPr w:rsidR="007F6B51" w:rsidRPr="002A7813" w:rsidSect="007F6B51">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bookmarkEnd w:id="1"/>
    <w:p w14:paraId="3130DBB5" w14:textId="77777777" w:rsidR="005412CC" w:rsidRDefault="005412CC" w:rsidP="005412CC">
      <w:pPr>
        <w:pStyle w:val="BodyText0"/>
        <w:ind w:firstLine="0"/>
        <w:jc w:val="center"/>
        <w:rPr>
          <w:lang w:eastAsia="ja-JP"/>
        </w:rPr>
      </w:pPr>
      <w:r w:rsidRPr="004B2EB4">
        <w:rPr>
          <w:lang w:val="my-MM" w:bidi="my-MM"/>
        </w:rPr>
        <w:lastRenderedPageBreak/>
        <w:t>ပါဝင်သူများ</w:t>
      </w:r>
    </w:p>
    <w:p w14:paraId="3A69726A" w14:textId="77777777" w:rsidR="005412CC" w:rsidRPr="006964DA" w:rsidRDefault="005412CC" w:rsidP="005412CC">
      <w:pPr>
        <w:pStyle w:val="BodyTextTriColumns"/>
        <w:rPr>
          <w:rFonts w:cs="Gautami"/>
          <w:cs/>
          <w:lang w:bidi="te"/>
        </w:rPr>
        <w:sectPr w:rsidR="005412CC" w:rsidRPr="006964DA" w:rsidSect="005412CC">
          <w:headerReference w:type="even" r:id="rId18"/>
          <w:headerReference w:type="default" r:id="rId19"/>
          <w:footerReference w:type="even" r:id="rId20"/>
          <w:footerReference w:type="default" r:id="rId21"/>
          <w:headerReference w:type="first" r:id="rId22"/>
          <w:footerReference w:type="first" r:id="rId23"/>
          <w:pgSz w:w="11906" w:h="16838" w:code="9"/>
          <w:pgMar w:top="1620" w:right="1800" w:bottom="1440" w:left="1800" w:header="720" w:footer="368" w:gutter="0"/>
          <w:pgNumType w:start="1"/>
          <w:cols w:space="720"/>
          <w:titlePg/>
          <w:docGrid w:linePitch="299"/>
        </w:sectPr>
      </w:pPr>
    </w:p>
    <w:p w14:paraId="7A57272B" w14:textId="77777777" w:rsidR="005412CC" w:rsidRPr="00E62DA8" w:rsidRDefault="005412CC" w:rsidP="005412CC">
      <w:pPr>
        <w:pStyle w:val="BodyTextTriColumns"/>
      </w:pPr>
      <w:r w:rsidRPr="00E62DA8">
        <w:rPr>
          <w:lang w:val="my-MM" w:bidi="my-MM"/>
        </w:rPr>
        <w:t>ဒေါက်တာ ဒန်နီအကင်း</w:t>
      </w:r>
    </w:p>
    <w:p w14:paraId="7C869494" w14:textId="77777777" w:rsidR="005412CC" w:rsidRPr="00E62DA8" w:rsidRDefault="005412CC" w:rsidP="005412CC">
      <w:pPr>
        <w:pStyle w:val="BodyTextTriColumns"/>
      </w:pPr>
      <w:r w:rsidRPr="00E62DA8">
        <w:rPr>
          <w:lang w:val="my-MM" w:bidi="my-MM"/>
        </w:rPr>
        <w:t>ဒေါက်တာ စတိဗ် ဘလိက်မိုး</w:t>
      </w:r>
    </w:p>
    <w:p w14:paraId="51FEEAA0" w14:textId="77777777" w:rsidR="005412CC" w:rsidRPr="00E62DA8" w:rsidRDefault="005412CC" w:rsidP="005412CC">
      <w:pPr>
        <w:pStyle w:val="BodyTextTriColumns"/>
      </w:pPr>
      <w:r w:rsidRPr="00E62DA8">
        <w:rPr>
          <w:lang w:val="my-MM" w:bidi="my-MM"/>
        </w:rPr>
        <w:t>သိက္ခာတော်ရ လယ်ရီကော့ရဲလ်</w:t>
      </w:r>
    </w:p>
    <w:p w14:paraId="3B7BD584" w14:textId="77777777" w:rsidR="005412CC" w:rsidRPr="00E62DA8" w:rsidRDefault="005412CC" w:rsidP="005412CC">
      <w:pPr>
        <w:pStyle w:val="BodyTextTriColumns"/>
      </w:pPr>
      <w:r w:rsidRPr="00E62DA8">
        <w:rPr>
          <w:lang w:val="my-MM" w:bidi="my-MM"/>
        </w:rPr>
        <w:t>ဒေါက်တာ လင်းကိုဟစ်</w:t>
      </w:r>
    </w:p>
    <w:p w14:paraId="18BAF72E" w14:textId="77777777" w:rsidR="005412CC" w:rsidRPr="00E62DA8" w:rsidRDefault="005412CC" w:rsidP="005412CC">
      <w:pPr>
        <w:pStyle w:val="BodyTextTriColumns"/>
      </w:pPr>
      <w:r w:rsidRPr="00E62DA8">
        <w:rPr>
          <w:lang w:val="my-MM" w:bidi="my-MM"/>
        </w:rPr>
        <w:t>ဒေါက်တာ ဒေးဗစ် ကော်ရီးယား</w:t>
      </w:r>
    </w:p>
    <w:p w14:paraId="57A96B76" w14:textId="77777777" w:rsidR="005412CC" w:rsidRPr="00E62DA8" w:rsidRDefault="005412CC" w:rsidP="005412CC">
      <w:pPr>
        <w:pStyle w:val="BodyTextTriColumns"/>
      </w:pPr>
      <w:r w:rsidRPr="00E62DA8">
        <w:rPr>
          <w:lang w:val="my-MM" w:bidi="my-MM"/>
        </w:rPr>
        <w:t>ဒေါက်တာ ဂျေ လစ်ဂွန် ဒန်ကင် ၃</w:t>
      </w:r>
    </w:p>
    <w:p w14:paraId="198C8036" w14:textId="77777777" w:rsidR="005412CC" w:rsidRPr="00E62DA8" w:rsidRDefault="005412CC" w:rsidP="005412CC">
      <w:pPr>
        <w:pStyle w:val="BodyTextTriColumns"/>
      </w:pPr>
      <w:r w:rsidRPr="00E62DA8">
        <w:rPr>
          <w:lang w:val="my-MM" w:bidi="my-MM"/>
        </w:rPr>
        <w:t>ဒေါက်တာ တင်မ်ဖော်စတာ</w:t>
      </w:r>
    </w:p>
    <w:p w14:paraId="3E1F5223" w14:textId="77777777" w:rsidR="005412CC" w:rsidRPr="00E62DA8" w:rsidRDefault="005412CC" w:rsidP="005412CC">
      <w:pPr>
        <w:pStyle w:val="BodyTextTriColumns"/>
      </w:pPr>
      <w:r w:rsidRPr="00E62DA8">
        <w:rPr>
          <w:lang w:val="my-MM" w:bidi="my-MM"/>
        </w:rPr>
        <w:t>ဒေါက်တာ မက်တ် ဖရီးမင်း</w:t>
      </w:r>
    </w:p>
    <w:p w14:paraId="529EDD3C" w14:textId="77777777" w:rsidR="005412CC" w:rsidRDefault="005412CC" w:rsidP="005412CC">
      <w:pPr>
        <w:pStyle w:val="BodyTextTriColumns"/>
      </w:pPr>
      <w:r w:rsidRPr="00E62DA8">
        <w:rPr>
          <w:lang w:val="my-MM" w:bidi="my-MM"/>
        </w:rPr>
        <w:t>ဒေါက်တာ ဂျေစကော့ဟော်ရဲ</w:t>
      </w:r>
    </w:p>
    <w:p w14:paraId="339A1C71" w14:textId="77777777" w:rsidR="005412CC" w:rsidRPr="00E62DA8" w:rsidRDefault="005412CC" w:rsidP="005412CC">
      <w:pPr>
        <w:pStyle w:val="BodyTextTriColumns"/>
      </w:pPr>
      <w:r w:rsidRPr="00E62DA8">
        <w:rPr>
          <w:lang w:val="my-MM" w:bidi="my-MM"/>
        </w:rPr>
        <w:t>ဒေါက်တာ သုဒီယပ်စ် ဂျေ ဂျိမ်းမ်စ် ဂျူနီယာ</w:t>
      </w:r>
    </w:p>
    <w:p w14:paraId="3A41E621" w14:textId="77777777" w:rsidR="005412CC" w:rsidRPr="00E62DA8" w:rsidRDefault="005412CC" w:rsidP="005412CC">
      <w:pPr>
        <w:pStyle w:val="BodyTextTriColumns"/>
      </w:pPr>
      <w:r w:rsidRPr="00E62DA8">
        <w:rPr>
          <w:lang w:val="my-MM" w:bidi="my-MM"/>
        </w:rPr>
        <w:t>ဒေါက်တာ ဘရုစ် လစ်တဲလ်</w:t>
      </w:r>
    </w:p>
    <w:p w14:paraId="0D2659FB" w14:textId="77777777" w:rsidR="005412CC" w:rsidRPr="00E62DA8" w:rsidRDefault="005412CC" w:rsidP="005412CC">
      <w:pPr>
        <w:pStyle w:val="BodyTextTriColumns"/>
      </w:pPr>
      <w:r w:rsidRPr="00E62DA8">
        <w:rPr>
          <w:lang w:val="my-MM" w:bidi="my-MM"/>
        </w:rPr>
        <w:t>ဒေါက်တာ ဂျင်မေပယ်လ်</w:t>
      </w:r>
    </w:p>
    <w:p w14:paraId="1356AB6F" w14:textId="77777777" w:rsidR="005412CC" w:rsidRPr="00E62DA8" w:rsidRDefault="005412CC" w:rsidP="005412CC">
      <w:pPr>
        <w:pStyle w:val="BodyTextTriColumns"/>
      </w:pPr>
      <w:r>
        <w:rPr>
          <w:lang w:val="x-none" w:bidi="my-MM"/>
        </w:rPr>
        <w:t>ဒေါက်တာ ဂျွန်</w:t>
      </w:r>
    </w:p>
    <w:p w14:paraId="7EFB6C1B" w14:textId="77777777" w:rsidR="005412CC" w:rsidRPr="00E62DA8" w:rsidRDefault="005412CC" w:rsidP="005412CC">
      <w:pPr>
        <w:pStyle w:val="BodyTextTriColumns"/>
      </w:pPr>
      <w:r>
        <w:rPr>
          <w:lang w:val="x-none" w:bidi="my-MM"/>
        </w:rPr>
        <w:t>ဒေါက်တာ သောမတ်စ်ဂျေ နက်တဲလ်</w:t>
      </w:r>
    </w:p>
    <w:p w14:paraId="0E6F3D26" w14:textId="77777777" w:rsidR="005412CC" w:rsidRPr="00E62DA8" w:rsidRDefault="005412CC" w:rsidP="005412CC">
      <w:pPr>
        <w:pStyle w:val="BodyTextTriColumns"/>
      </w:pPr>
      <w:r>
        <w:rPr>
          <w:lang w:val="x-none" w:bidi="my-MM"/>
        </w:rPr>
        <w:t xml:space="preserve">သိက္ခာတော်ရ ဒေါက်တာ ပေါလ် အာရ် ရပ်ဘ် </w:t>
      </w:r>
    </w:p>
    <w:p w14:paraId="5C899FAA" w14:textId="77777777" w:rsidR="005412CC" w:rsidRPr="00E62DA8" w:rsidRDefault="005412CC" w:rsidP="005412CC">
      <w:pPr>
        <w:pStyle w:val="BodyTextTriColumns"/>
      </w:pPr>
      <w:r w:rsidRPr="00E62DA8">
        <w:rPr>
          <w:lang w:val="my-MM" w:bidi="my-MM"/>
        </w:rPr>
        <w:t>ဒေါက်တာ ကေအီရစ်သော်နီး</w:t>
      </w:r>
    </w:p>
    <w:p w14:paraId="26BF13D4" w14:textId="77777777" w:rsidR="005412CC" w:rsidRPr="00E62DA8" w:rsidRDefault="005412CC" w:rsidP="005412CC">
      <w:pPr>
        <w:pStyle w:val="BodyTextTriColumns"/>
        <w:rPr>
          <w:lang w:val="x-none"/>
        </w:rPr>
      </w:pPr>
      <w:r>
        <w:rPr>
          <w:lang w:val="x-none" w:bidi="my-MM"/>
        </w:rPr>
        <w:t>ဒေါက်တာဒံနီယယ် ထရေရာ</w:t>
      </w:r>
    </w:p>
    <w:p w14:paraId="0B68620B" w14:textId="77777777" w:rsidR="005412CC" w:rsidRPr="00E62DA8" w:rsidRDefault="005412CC" w:rsidP="005412CC">
      <w:pPr>
        <w:pStyle w:val="BodyTextTriColumns"/>
      </w:pPr>
      <w:r>
        <w:rPr>
          <w:lang w:val="x-none" w:bidi="my-MM"/>
        </w:rPr>
        <w:t>ဒေါက်တာ စတီဗင် ဆူကားလ်</w:t>
      </w:r>
    </w:p>
    <w:p w14:paraId="3E85F20C" w14:textId="77777777" w:rsidR="005412CC" w:rsidRPr="00E62DA8" w:rsidRDefault="005412CC" w:rsidP="005412CC">
      <w:pPr>
        <w:pStyle w:val="BodyTextTriColumns"/>
        <w:rPr>
          <w:lang w:val="x-none"/>
        </w:rPr>
      </w:pPr>
      <w:r>
        <w:rPr>
          <w:lang w:val="x-none" w:bidi="my-MM"/>
        </w:rPr>
        <w:t>သိက္ခာတော်ရ ဒေါက်တာ ဆိုင်မွန် ဗီးဘတ်ဒ်</w:t>
      </w:r>
    </w:p>
    <w:p w14:paraId="33A39D16" w14:textId="77777777" w:rsidR="005412CC" w:rsidRPr="00E62DA8" w:rsidRDefault="005412CC" w:rsidP="005412CC">
      <w:pPr>
        <w:pStyle w:val="BodyTextTriColumns"/>
        <w:rPr>
          <w:lang w:val="x-none"/>
        </w:rPr>
      </w:pPr>
      <w:r>
        <w:rPr>
          <w:lang w:val="x-none" w:bidi="my-MM"/>
        </w:rPr>
        <w:t>ဒေါက်တာစတီဖင် ဂျေ ဝယ်လမ်း</w:t>
      </w:r>
    </w:p>
    <w:p w14:paraId="26CE2FF5" w14:textId="77777777" w:rsidR="005412CC" w:rsidRPr="00E04F00" w:rsidRDefault="005412CC" w:rsidP="005412CC">
      <w:pPr>
        <w:pStyle w:val="ChapterHeading"/>
        <w:rPr>
          <w:rFonts w:cs="Mangal"/>
          <w:cs/>
        </w:rPr>
        <w:sectPr w:rsidR="005412CC" w:rsidRPr="00E04F00" w:rsidSect="005412CC">
          <w:type w:val="continuous"/>
          <w:pgSz w:w="11906" w:h="16838" w:code="9"/>
          <w:pgMar w:top="1620" w:right="1800" w:bottom="1440" w:left="1800" w:header="720" w:footer="368" w:gutter="0"/>
          <w:pgNumType w:start="1"/>
          <w:cols w:num="3" w:space="720"/>
          <w:titlePg/>
          <w:docGrid w:linePitch="299"/>
        </w:sectPr>
      </w:pPr>
    </w:p>
    <w:p w14:paraId="4F12911C" w14:textId="77777777" w:rsidR="005412CC" w:rsidRDefault="005412CC" w:rsidP="005412CC">
      <w:pPr>
        <w:pStyle w:val="ChapterHeading"/>
      </w:pPr>
      <w:bookmarkStart w:id="2" w:name="_Toc213752130"/>
      <w:r w:rsidRPr="00777FB5">
        <w:rPr>
          <w:lang w:val="my-MM" w:bidi="my-MM"/>
        </w:rPr>
        <w:t>နိဒါန်း</w:t>
      </w:r>
      <w:bookmarkEnd w:id="2"/>
    </w:p>
    <w:p w14:paraId="1655C77A" w14:textId="77777777" w:rsidR="005412CC" w:rsidRDefault="005412CC" w:rsidP="005412CC">
      <w:pPr>
        <w:pStyle w:val="BodyText0"/>
      </w:pPr>
      <w:r w:rsidRPr="00247F3F">
        <w:rPr>
          <w:lang w:val="my-MM" w:bidi="my-MM"/>
        </w:rPr>
        <w:t>လမ်းလျှောက်တတ်စပျော်ရွှင်နေသည့်ကလေးများနှင့် ပြည့်နေသည့် အခန်းကို သင်စောင့်ကြည့်နေသည်ဆိုပါက မပြုံးဘဲသင်နေနိုင်မည် မဟုတ်ပါ။ သူတို့၏ စူးစမ်းလိုမှု၊ စိတ်လှုပ်ရှားမှု၊ အလျင်အမြန်ဖွံ့ဖြိုးလာနေသည့် အမှီအခိုကင်းလိုစိတ်မှစ၍ အခြားအတူအမျှပိုင်ဆိုင်နေကြသည့် သဘောသဘာဝများစွာတို့က ဤအရွယ်ကလေးသူငယ်များကို ကြည်နူးဖွယ်ဖြစ်စေပြီး တစ်ခါတစ်ရံ ခွန်အားပင်ဖြစ်စေသည်။ တစ်ချိန်တည်းမှာပင် လမ်းလျှောက်တတ်ကာစ ကလေးသူငယ်တစ်ဦးစီမှာ ထူးခြားသည့်အမည်နှင့် ပုဂ္ဂိုလ်စရိုက်လက္ခဏာများလည်း ရှိနေသည်။ အမှန်စင်စစ် လူသားမှန်သမျှ၌ လူသားဖြစ်မှုကို ပြဌာန်းသည့် တူညီဂုဏ်အရည်အချင်းများရှိကြသည်။ သို့သော် ပုဂ္ဂိုလ်တစ်ဦးချင်းမှာလည်း ထူးခြားသည့်အမည်၊ ပုဂ္ဂိုလ်ရေး လက္ခဏာများရှိကြပြီး ယင်းတို့က ထိုယောက်ျား၊ ထိုမိန်းကလေးအား အခြားသူရှိသမျှနှင့် မတူအောင် ခွဲခြားထားပေးသည်။ သုံးပါးတစ်ဆူဘုရားသခင်မှာလည်း အလားတူမှန်ကန်သည်။ ဖန်ဆင်းခံမဟုတ်သော ပုဂ္ဂိုလ်ဘုရားသုံးပါးလုံးမှာ တူညီသော ဘုရားဇာတိကို ပြဌာန်းသည့် တူညီဂုဏ်ဒြပ်များ ရှိကြသည်။ ထို့ပြင် ဖန်ဆင်းခံမဟုတ်သည့် ပုဂ္ဂိုလ်ဘုရားတစ်ပါးစီမှာလည်း ထူးခြားသည့်အမည်နှင့် ပုဂ္ဂိုလ်ရေးရာစရိုက်လက္ခဏာများရှိကြပြီး ယင်းတို့က ထိုပုဂ္ဂိုလ်အား အခြားသူများနှင့် ထွေပြားစေသည်။</w:t>
      </w:r>
    </w:p>
    <w:p w14:paraId="73D240CD" w14:textId="77777777" w:rsidR="005412CC" w:rsidRPr="006964DA" w:rsidRDefault="005412CC" w:rsidP="005412CC">
      <w:pPr>
        <w:pStyle w:val="BodyText0"/>
      </w:pPr>
      <w:r w:rsidRPr="006964DA">
        <w:rPr>
          <w:lang w:val="my-MM" w:bidi="my-MM"/>
        </w:rPr>
        <w:lastRenderedPageBreak/>
        <w:t xml:space="preserve">ယင်းသည် သမ္မာကျမ်းလာ သုံးပါးတစ်ဆူ ဩဝါဒ ဟူသည့် ကျွန်ုပ်တို့၏ စာစဉ်ထဲက တတိယမြောက်သင်ခန်းစာ ဖြစ်ပြီး ၎င်းအား "သုံးပါးတစ်ဆူ၏ ထွေပြားမှု" ဟု ခေါင်းစဉ်ပေးထားပါသည်။ ဤသင်ခန်းစာထဲတွင် သုံးပါးတစ်ဆူ၏ ပုဂ္ဂိုလ်တစ်ပါးချင်းဖြစ်သော ခမည်းတော်၊ သားတော်၊ သန့်ရှင်းသောဝိညာဉ်တော်တို့အပေါ်နှင့် သူတို့၏ထွေပြားသော ပုဂ္ဂိုလ်ရေး ဂုဏ်ဒြပ်များ၊ သုံးပါးတစ်ဆူအတွင်း တာဝန်ယူမှုများအပေါ် စူးစိုက်ကြပါမည်။    </w:t>
      </w:r>
    </w:p>
    <w:p w14:paraId="640CDC20" w14:textId="77777777" w:rsidR="005412CC" w:rsidRDefault="005412CC" w:rsidP="005412CC">
      <w:pPr>
        <w:pStyle w:val="BodyText0"/>
      </w:pPr>
      <w:r w:rsidRPr="00247F3F">
        <w:rPr>
          <w:lang w:val="my-MM" w:bidi="my-MM"/>
        </w:rPr>
        <w:t>ကျမ်းစာ၌ သုံးပါးတစ်ဆူထွေပြားမှုကို သိမြင်ရန် သုံးပါးတစ်ဆူဝင်များကြား ဆက်နွယ်မှုများကို ဦးစွာကြည့်ကြပါမည်။ ဒုတိယအားဖြင့် သူတို့၏ ထွေပြားသောအခန်းကဏ္ဍများကို ကြည့်ကြပါမည်။ သုံးပါးတစ်ဆူဝင်များကြား ဆက်နွယ်မှုများနှင့်စကြပါစို့။</w:t>
      </w:r>
    </w:p>
    <w:p w14:paraId="5C65A7F1" w14:textId="77777777" w:rsidR="005412CC" w:rsidRDefault="005412CC" w:rsidP="005412CC">
      <w:pPr>
        <w:pStyle w:val="ChapterHeading"/>
      </w:pPr>
      <w:bookmarkStart w:id="3" w:name="_Toc213752131"/>
      <w:r w:rsidRPr="00AA03AC">
        <w:rPr>
          <w:lang w:val="my-MM" w:bidi="my-MM"/>
        </w:rPr>
        <w:t>ဆက်နွယ်မှုများ</w:t>
      </w:r>
      <w:bookmarkEnd w:id="3"/>
    </w:p>
    <w:p w14:paraId="42E8AD1B" w14:textId="77777777" w:rsidR="005412CC" w:rsidRPr="006964DA" w:rsidRDefault="005412CC" w:rsidP="005412CC">
      <w:pPr>
        <w:pStyle w:val="QuestionHeadingTitle"/>
      </w:pPr>
      <w:bookmarkStart w:id="4" w:name="_Toc213752132"/>
      <w:r w:rsidRPr="009C4907">
        <w:rPr>
          <w:lang w:val="my-MM" w:bidi="my-MM"/>
        </w:rPr>
        <w:t>မေးခွန်း တစ်</w:t>
      </w:r>
      <w:bookmarkEnd w:id="4"/>
    </w:p>
    <w:p w14:paraId="7345B581" w14:textId="77777777" w:rsidR="005412CC" w:rsidRPr="006964DA" w:rsidRDefault="005412CC" w:rsidP="005412CC">
      <w:pPr>
        <w:pStyle w:val="QuestionHeading"/>
      </w:pPr>
      <w:r w:rsidRPr="006964DA">
        <w:rPr>
          <w:lang w:val="my-MM" w:bidi="my-MM"/>
        </w:rPr>
        <w:t>သားတော်နှင့် ဝိညာဉ်တော်အပေါ် ခမည်း</w:t>
      </w:r>
      <w:r>
        <w:rPr>
          <w:rFonts w:ascii="Myanmar Text" w:hAnsi="Myanmar Text" w:cs="Myanmar Text"/>
          <w:lang w:val="x-none" w:bidi="my-MM"/>
        </w:rPr>
        <w:t>တော်က</w:t>
      </w:r>
      <w:r w:rsidRPr="006964DA">
        <w:rPr>
          <w:lang w:val="my-MM" w:bidi="my-MM"/>
        </w:rPr>
        <w:t xml:space="preserve"> အခွင့်အာဏာရှိသည်ဆိုက သူတို့သဘောကွဲလျှင် ဘာဖြစ်မည်နည်း။</w:t>
      </w:r>
    </w:p>
    <w:p w14:paraId="545107C1" w14:textId="77777777" w:rsidR="005412CC" w:rsidRDefault="005412CC" w:rsidP="005412CC">
      <w:pPr>
        <w:pStyle w:val="BodyText0"/>
      </w:pPr>
      <w:r w:rsidRPr="00247F3F">
        <w:rPr>
          <w:lang w:val="my-MM" w:bidi="my-MM"/>
        </w:rPr>
        <w:t>သုံးပါးတစ်ဆူဝင်ပုဂ္ဂိုလ်သုံးပါးရှိသမျှသည် ထာဝရတည်ပြီး ဖန်ဆင်းခြင်းမှ</w:t>
      </w:r>
      <w:r>
        <w:rPr>
          <w:lang w:val="my-MM" w:bidi="my-MM"/>
        </w:rPr>
        <w:t xml:space="preserve"> </w:t>
      </w:r>
      <w:r w:rsidRPr="00247F3F">
        <w:rPr>
          <w:lang w:val="my-MM" w:bidi="my-MM"/>
        </w:rPr>
        <w:t>ကင်းလွတ်ကြကြောင်း ကျွန်ုပ်တို့တွေ့ခဲ့ကြပြီးဖြစ်သည်။ သုံးပါးတစ်ဆူအတွင်း မည်သည့်အဖွဲ့ဝင်မျှ မတည်ရှိခဲ့သည့်အချိန်ကာလဟူ၍ မည်သည့်အခါမျှ မရှိခဲ့ပါ။ သို့သော် သုံးပါးတစ်ဆူအတွင်း ခမည်းတော်၏ ဆက်နွယ်မှုသည် ထူးခြားသည်။ ခမည်းတော်သည် မွေးဖွားခံမဟုတ်သလို သုံးပါးတစ်ဆူ၏ မည်သည့်အဖွဲ့ဝင်ထဲကမျှ ထွက်လာခြင်းမရှိပါ။ လူ့ဇာတိမည်သည့်အခါမျှမခံဖူးသလို သုံးပါးတစ်ဆူ၏ အခြားအဖွဲ့ဝင်နှစ်ပါးကလည်း ဘုရားအမှုတော်ဆောင်ရန် ခမည်းတော်ကို မည်သည့်အခါမျှ မစေလွှတ်ခဲ့ပါ။ ထပ်ပြောရလျှင် ခမည်းတော်သည် သားတော်နှင့် ဝိညာဉ်တော်အပေါ် ဩဇာရှိကြောင်း ကျမ်းစာဖော်ပြချက်များစွာကို ကျွန်ုပ်တို့တွေ့ရသည်။ ထို့ကြောင့် ခမည်းတော်သည် သားတော်နှင့် ဝိညာဉ်တော်အပေါ်မှာ ဩဇာရှိသည်ဆိုပါက သူတို့သဘောကွဲလွဲလျှင် ဘာဖြစ်မည်နည်းဟု ကျွန်ုပ်တို့ မေးနိုင်ကြပါသည်။</w:t>
      </w:r>
    </w:p>
    <w:p w14:paraId="43A3548D" w14:textId="77777777" w:rsidR="005412CC" w:rsidRPr="004F34E5" w:rsidRDefault="005412CC" w:rsidP="005412CC">
      <w:pPr>
        <w:pStyle w:val="QuotationsTitle"/>
        <w:rPr>
          <w:lang w:val="en-US"/>
        </w:rPr>
      </w:pPr>
      <w:r>
        <w:rPr>
          <w:lang w:val="x-none" w:bidi="my-MM"/>
        </w:rPr>
        <w:t>ဒေါက်တာ ဒန်နီးအကင်း</w:t>
      </w:r>
    </w:p>
    <w:p w14:paraId="6BEF6C1A" w14:textId="77777777" w:rsidR="005412CC" w:rsidRDefault="005412CC" w:rsidP="005412CC">
      <w:pPr>
        <w:pStyle w:val="Quotations"/>
      </w:pPr>
      <w:r w:rsidRPr="00247F3F">
        <w:rPr>
          <w:lang w:val="my-MM" w:bidi="my-MM"/>
        </w:rPr>
        <w:t xml:space="preserve">ခရစ်ယာန်တို့အတွက် စိတ်ဝင်စားဖွယ်အခက်အခဲတစ်ခုမှာ သုံးပါးတစ်ဆူဘုရားသခင်၏ အတွင်းဆက်နွယ်လုပ်ဆောင်ပုံကို နားလည်ရေးဖြစ်သည်။ အချို့အရာတို့ကို ကျွန်ုပ်တို့သိသော်ငြား အချို့ကို </w:t>
      </w:r>
      <w:r w:rsidRPr="00247F3F">
        <w:rPr>
          <w:lang w:val="my-MM" w:bidi="my-MM"/>
        </w:rPr>
        <w:lastRenderedPageBreak/>
        <w:t xml:space="preserve">မသိရပါ။ ကျွန်ုပ်တို့သိရသမျှကို မြန်မြန်ဆန်ဆန် ဝေငှလိုပါသည်။ ဘုရားကိုဖွဲ့စည်းထားသည့်အရာမည်သည့်အရာကိုမဆို ကျွန်ုပ်တို့သိပါသည်။ ဘုရားသခင်သည် အရာရာရှိသမျှ၊ သားတော်သည် အရာရာရှိသမျှ၊ ဝိညာဉ်တော်သည် အရာရာရှိသမျှ ဖြစ်ပေသည်။ ခမည်းတော်သည်သားတော်မဟုတ်ကြောင်း၊ သားတော်သည် ဝိညာဉ်တော်မဟုတ်ကြောင်း၊ ဝိညာဉ်တော်သည် </w:t>
      </w:r>
      <w:r>
        <w:rPr>
          <w:lang w:val="x-none" w:bidi="my-MM"/>
        </w:rPr>
        <w:t>ခမည်းတော်</w:t>
      </w:r>
      <w:r w:rsidRPr="00247F3F">
        <w:rPr>
          <w:lang w:val="my-MM" w:bidi="my-MM"/>
        </w:rPr>
        <w:t xml:space="preserve">မဟုတ်ကြောင်းကိုလည်း ကျွန်ုပ်တို့ သိကြသည်။ ဘုရားသခင် တစ်ဆူတည်းရှိပါသည်။ သို့တစေ တစ်ဆူတည်းသော ဘုရားသည် ပုဂ္ဂိုလ်သုံးပါးအဖြစ်၌ နက်နဲသောညီညွတ်မှု ပုံစံတစ်မျိုးမျိုးဖြင့်တည်နေသည်။ ကောင်းပါပြီ။ သားတော်သည် နှစ်ခြိုက်စွာ၊ ဝမ်းမြောက်စွာဖြင့် ခမည်းတော်ကို ဝန်ခံကြောင်း၊ ဝိညာဉ်တော်သည်လည်း နှစ်ခြိုက်စွာ၊ ဝမ်းမြောက်စွာဖြင့် ခမည်းတော်နှင့် သားတော်ကို ဝန်ခံကြောင်း အထူးသဖြင့် ဓမ္မသစ်မှာလည်း ထင်ရှားနေပါသည်။ ထို့ကြောင့် ကျွန်ုပ်အထင် ဓမ္မရှုထောင့်မှ မေးခွန်းတစ်ခုကို ထုတ်နိုင်ပါသည်။ ခမည်းတော်၊ သားတော်၊ ဝိညာဉ်တော်တို့သည် ပေါင်းဖော်မိတ်ဖွဲ့နေပါလျက်သဘောကွဲလွဲပါက ဘာဖြစ်မည်နည်း ဆိုသည့်မေးခွန်းဖြစ်ပါသည်။ နှစ်ပါးလုံး၏ အခွင့်အာဏာအပ်နှင်းခံရမှု၊ အသိအမှတ်ပြုခံရမှု၊ ဝန်ခံအပ်နှံမှု ရရှိသူဖြစ်၍ ခမည်းတော်သည် မိမိဖြစ်လိုသည်ကို အမြဲတစေရယူနေသည်ဟု ကျွန်ုပ်ထင်ပါသည်။ ဟုတ်ပါပြီ။ ထိုယူဆချက်မှားပါသည်။ အကြောင်းမှာ ခမည်းတော်၊ သားတော်နှင့် ဝိညာဉ်တော်တို့အကြား သဘောကွဲလွဲမှုရှိကြောင်း </w:t>
      </w:r>
      <w:r>
        <w:rPr>
          <w:lang w:val="x-none" w:bidi="my-MM"/>
        </w:rPr>
        <w:t xml:space="preserve">ပြောဖူးသည့် သဘောမျိုးကို ကျမ်းစာထဲမှာ </w:t>
      </w:r>
      <w:r w:rsidRPr="00247F3F">
        <w:rPr>
          <w:lang w:val="my-MM" w:bidi="my-MM"/>
        </w:rPr>
        <w:t>အရိပ်အယောင်ပင်</w:t>
      </w:r>
      <w:r>
        <w:rPr>
          <w:lang w:val="my-MM" w:bidi="my-MM"/>
        </w:rPr>
        <w:t xml:space="preserve"> </w:t>
      </w:r>
      <w:r>
        <w:rPr>
          <w:lang w:val="x-none" w:bidi="my-MM"/>
        </w:rPr>
        <w:t>မတွေ့ရ</w:t>
      </w:r>
      <w:r w:rsidRPr="00247F3F">
        <w:rPr>
          <w:lang w:val="my-MM" w:bidi="my-MM"/>
        </w:rPr>
        <w:t>ပါ။ သူတို့သည်အမြဲတစေ တစိတ်တဝမ်းတည်းဖြစ်ကြသည်။ သူတို့သည် အမြဲတစေ စိတ်ဆန္ဒ တစ်လုံးတစ်ဝရှိကြသည်။ ရွေးနုတ်ခြင်းအပါအဝင် ဖြစ်နိုင်သမျှ၊ ရှိနိုင်သမျှ အရေးအရာတို့၌ သူတို့သည် အမြဲတစေ တညီတညွတ်ရှိကြသည်။ ကယ်တင်ခြင်းအကြောင်းကို ကြည့်ပါက အစပျိုးသူသည် ခမည်းတော်ဖြစ်သည်။ ပြီးမြောက်စေသူသည် သားတော်ဖြစ်သည်။ လက်တွေ့အသုံးချစေသူသည် သန့်ရှင်းသောဝိညာဉ်တော် ဖြစ်သည်။ အကြွင်းမဲ့ ပြီးပြည့်စုံသော ညီညွတ်မှု၊ သဟဇာတဖြစ်မှုတို့၌ သူတို့အမှုဆောင်ကြသည်။ ထိုကဏ္ဍမှာသာမက နယ်ပယ်ရှိသမျှ၌ အလားတူ ပူးပေါင်းလုပ်ဆောင်ကြသည်။ ထို့ကြောင့် သုံးပါးတစ်ဆူဘုရားသခင်၌ သဘောကွဲလွဲမှုရှိခဲ့ဖူးသည်ဆိုသည့် မည်သည့်အတွေးအခေါ်မဆို လူ့စိတ်ကူးပုံဖော်ချက်သာ ဖြစ်ပေသည်။ ဘုရားသခင်ဖွင့်ပြသည့် နှုတ်ကပတ်တော်၌လည်း သင်ဘာမျှ ရှာတွေ့နိုင်မည်မဟုတ်ပါ။</w:t>
      </w:r>
    </w:p>
    <w:p w14:paraId="5B131B34" w14:textId="77777777" w:rsidR="005412CC" w:rsidRPr="00247F3F" w:rsidRDefault="005412CC" w:rsidP="005412CC">
      <w:pPr>
        <w:pStyle w:val="QuotationsTitle"/>
      </w:pPr>
      <w:r>
        <w:rPr>
          <w:lang w:val="x-none" w:bidi="my-MM"/>
        </w:rPr>
        <w:lastRenderedPageBreak/>
        <w:t>ဒေါက်တာ စတိဗ် ဘလိက်မိုး</w:t>
      </w:r>
    </w:p>
    <w:p w14:paraId="07077A2D" w14:textId="77777777" w:rsidR="005412CC" w:rsidRDefault="005412CC" w:rsidP="005412CC">
      <w:pPr>
        <w:pStyle w:val="Quotations"/>
      </w:pPr>
      <w:r w:rsidRPr="00247F3F">
        <w:rPr>
          <w:lang w:val="my-MM" w:bidi="my-MM"/>
        </w:rPr>
        <w:t xml:space="preserve">ကောင်းပါပြီ။ သုံးပါးတစ်ဆူသဘာဝနှင့် ခမည်းတော်၊ သားတော်၊ သန့်ရှင်းသောဝိညာဉ်တော်တို့ကြား တည်နေသည့် ဆက်နွယ်မှုများ၏ သဘာဝတို့ကိုလူတို့ဆွေးနွေးသည့်အခါ ခမည်းတော်အလိုကိုဆောင်ဖို့ သူကြွလာကြောင်း၊ ခမည်းတော်သည် ခမည်းတော်ဖြစ်ပြီး သူသည်သားတော်ဖြစ်ကြောင်း၊ သူသည် ခမည်းတော်ထံမှ ကြွလာသောသားတော်ဖြစ်ကြောင်း ယေရှုဖော်ပြချက်တို့ကို ကျွန်ုပ်တို့အမြဲပြညွှန်လေ့ရှိသည်။ ထို့ကြောင့် ဘုရားသခင့်ဇာတိအဖြစ်တော်အတွင်း သုံးပါးတစ်ဆူပုဂ္ဂိုလ်များကြား အုပ်စိုးမှု အာဏာအဆင့်ဆင့် ပုံစံအကြောင်းကို ပြောဘိသကဲ့သို့ဘုရားသခင့် ဆက်နွယ်မှုများအကြောင်း မကြာခဏ ကျွန်ုပ်တို့စဉ်းစားချင်ကြသည်။     ထိုသို့ သုံးပါးတစ်ဆူသဘာဝအကြောင်း စဉ်းစားခြင်းသည် အခြေခံကျကျမှားယွင်းနေသည့်နည်းလမ်းဟု ကျွန်ုပ်ယူဆသည်။ ခမည်းတော် ဘုရားနှင့် သားတော်ဘုရားတို့သည် ယောဟန် ၁၇ ထဲက ယေရှုဆုတောင်းချက်အရ ဘုန်းတော်ကို အတူတကွမျှဝေခံစားနေခဲ့ပုံ ပေါ်သည်။ "အိုအဖ၊ အကျွန်ုပ်သည် ကိုယ်တော်၏ ဘုန်းကို ထင်ရှားစေခဲ့သည့်နည်းတူ အကျွန်ုပ်၏ ဘုန်းကို ထင်ရှားစေတော်မူပါ" ဟု ခမည်းတော်ထံ ယေရှု ပဌနာပြုခဲ့သည်။ ဘုရားသခင့် ဇာတိအဖြစ်တော်အတွင်းမှ ပုဂ္ဂိုလ်များအကြား တည်ရှိသောအပြန်အလှန်ရှိမှုသည် တနည်းနည်းဖြင့် ဖြစ်ပေါ်နေသည်။ ယခုတွင် အသင်းတော်၏ ရှေးရှေး ဓမ္မပညာရှင်တို့ပြောခဲ့ကြသလို ခမည်းတော်သည် "ဘုရားအဖြစ်တော်ရှိသမျှ၏ စမ်းရေပေါက်အဖြစ်" ရှိနေဆဲပင် ဖြစ်သည်။ ထို့ကြောင့်ပင် ခမည်းတော်၏ အလျင်အဦးကျမှုနှင့် ရှေ့ရောက်မှုတို့သည် ထူးခြားအရေးပါသည်။ အရာရာ၏ အဆုံးသတ်ရောက်လာချိန်တွင် သားတော်သည် လောကီနိုင်ငံအရပ်ရပ်ကို ခမည်းတော်ထံအပ်နှံမည်ဖြစ်ကြောင်း၊ သားတော်သည်လည်း ကျွန်ုပ်တို့အား ခမည်းတော်၏ သားသမီးများဖြစ်စေဖို့ ကြွလာခဲ့ကြောင်း ယေရှုကိုယ်တိုင် သို့မဟုတ် ရှင်ပေါလုက ဆိုထားသည်။ သို့သော် ခမည်းတော်သည် သားတော်ကိုဖွားမြင်ခံစေပြီး သားတော်၏ နာမတော်ကို ချီးမြှောက်၍ နာမတကာတို့၏အထက်ရှိ နာမကိုပေးရန် သားတော်ကို စေလွှတ်ခဲ့သည်။ သန့်ရှင်းသောဝိညာဉ်တော်အကြောင်း သင်စဉ်းစားသည့်အခါ "ခမည်းတော်ကို ပြစ်မှားသည့်အပြစ်ကို ခွင့်လွှတ်နိုင်၏။ သားတော်ကို ပြစ်မှားသည့်အခါမှာလည်း ၎င်းကို ခွင့်လွှတ်နိုင်၏။ သို့သော် သန့်ရှင်းသောဝိညာဉ်တော်ကို ပြစ်မှားသောသူ၏ အပြစ်ကိုကား မလွှတ်နိုင်" ဟု တပည့်တော်တို့ကို ယေရှုပြောသည်မှာ စိတ်ဝင်စားဖွယ်ဖြစ်သည်။ ထို့ကြောင့် </w:t>
      </w:r>
      <w:r w:rsidRPr="00247F3F">
        <w:rPr>
          <w:lang w:val="my-MM" w:bidi="my-MM"/>
        </w:rPr>
        <w:lastRenderedPageBreak/>
        <w:t>မတူကွဲပြားမှုများသို့မဟုတ် ခမည်းတော်၏ အခွင့်အာဏာသဘောကို ပယ်ရှားခြင်းမရှိသည့် စစ်မှန်ပြီး နက်ရှိုင်းသော အပြန်အလှန်ပုံစံတစ်ခု ရှိနေသည်။ သို့သော် ဖြစ်နိုင်သလောက် အဆုံးသတ်အားဖြင့် ဤသဘောခြုံငုံပြောဆိုနိုင်သည်- ခမည်းတော်၏ အခွင့်အာဏာသည် အမြဲတစေ ချစ်ခြင်းမေတ္တာအခြေခံသည့် အခွင့်အာဏာဖြစ်သည်။ ခမည်းတော်၏အခွင့်အာဏာဆိုသည်မှာ သားတော်သည် ခမည်းတော်အား ဘုန်းထင်ရှားစေလိုသကဲ့သို့၊ သားတော်ကို ချစ်သော၊ သားတော်ကို ဘုန်းထင်ရှားစေလိုသော ခမည်းတော်၏ အခွင့်အာဏာ</w:t>
      </w:r>
      <w:r>
        <w:rPr>
          <w:lang w:val="x-none" w:bidi="my-MM"/>
        </w:rPr>
        <w:t>မျိုး</w:t>
      </w:r>
      <w:r w:rsidRPr="00247F3F">
        <w:rPr>
          <w:lang w:val="my-MM" w:bidi="my-MM"/>
        </w:rPr>
        <w:t>ပင် ဖြစ်သည်။ နောက်ဆုံးအနေနှင့် ခမည်းတော်၊ သားတော်၊ သန့်ရှင်းသောဝိညာဉ်တော်တို့သည် မေတ္တာနှလုံးသားကို အတူတကွမျှဝေကြသည်ဆိုလျှင် ခမည်းတော်၊ သားတော်၊ သန့်ရှင်းသောဝိညာည်တော်တို့အကြား စိတ်သဘောထားကွဲလွဲမှုရှိမည်ဟူသော အယူအဆသည် ရီစရာသဘော ဖြစ်လာသည်။ အကြောင်းမှာ သားတော်နှင့် ဝိညာဉ်တော်သည် ခမည်းတော်၏အလိုတော်ကို ဆောင်ရွက်ရန် ထာဝရတောင့်တသကဲ့သို့၊ ခမည်းတော်သည်လည်း သားတော်နှင့် ဝိညာဉ်တော်ကို ဘုန်းထင်ရှားစေရန် အမြဲတောင့်တသည်မှန်ပါက အကျိုးဆက်အားဖြင့် ဘုရားသခင့် အဖြစ်တော်၌ အလိုဆန္ဒနှင့် ချစ်ခြင်းမေတ္တာတို့သည် အခြေခံကျကျ တညီတညွတ်ရှိနေကြသည်။ အကြောင်းမှာ သုံးပါးတစ်ဆူအတွင်း ဤမိတ်သဟာယ၌ ဖြစ်တည်မှုသည်လည်း တ</w:t>
      </w:r>
      <w:r>
        <w:rPr>
          <w:lang w:val="x-none" w:bidi="my-MM"/>
        </w:rPr>
        <w:t>ညီ</w:t>
      </w:r>
      <w:r w:rsidRPr="00247F3F">
        <w:rPr>
          <w:lang w:val="x-none" w:bidi="my-MM"/>
        </w:rPr>
        <w:t>တ</w:t>
      </w:r>
      <w:r w:rsidRPr="00247F3F">
        <w:rPr>
          <w:lang w:val="my-MM" w:bidi="my-MM"/>
        </w:rPr>
        <w:t>ညွတ် ရှိနေကြ၍ ဖြစ်သည်။</w:t>
      </w:r>
    </w:p>
    <w:p w14:paraId="44E6D37C" w14:textId="77777777" w:rsidR="005412CC" w:rsidRPr="006964DA" w:rsidRDefault="005412CC" w:rsidP="005412CC">
      <w:pPr>
        <w:pStyle w:val="QuestionHeadingTitle"/>
      </w:pPr>
      <w:bookmarkStart w:id="5" w:name="_Toc213752133"/>
      <w:r w:rsidRPr="009C4907">
        <w:rPr>
          <w:lang w:val="my-MM" w:bidi="my-MM"/>
        </w:rPr>
        <w:t>မေးခွန်း နှစ်</w:t>
      </w:r>
      <w:bookmarkEnd w:id="5"/>
    </w:p>
    <w:p w14:paraId="664C0C4B" w14:textId="77777777" w:rsidR="005412CC" w:rsidRPr="006964DA" w:rsidRDefault="005412CC" w:rsidP="005412CC">
      <w:pPr>
        <w:pStyle w:val="QuestionHeading"/>
      </w:pPr>
      <w:r w:rsidRPr="006964DA">
        <w:rPr>
          <w:lang w:val="my-MM" w:bidi="my-MM"/>
        </w:rPr>
        <w:t>သားတော်သည် ခမည်းတော်ထံမှ ထာဝရဖြစ်တည်လာခဲ့သည်ဟု ကျွန်ုပ်တို့ပြောဆိုသည့်အခါ ဘာကိုဆိုလိုခြင်းဖြစ်ပါသနည်း။</w:t>
      </w:r>
    </w:p>
    <w:p w14:paraId="0E8087B2" w14:textId="77777777" w:rsidR="005412CC" w:rsidRDefault="005412CC" w:rsidP="005412CC">
      <w:pPr>
        <w:pStyle w:val="BodyText0"/>
      </w:pPr>
      <w:r w:rsidRPr="00247F3F">
        <w:rPr>
          <w:lang w:val="my-MM" w:bidi="my-MM"/>
        </w:rPr>
        <w:t xml:space="preserve">သုံးပါးတစ်ဆူအတွင်း ခမည်းတော်၏ ဆက်နွယ်မှုသည် ထူးခြားသည့်နည်းတူ သားတော်၏ ဆက်နွယ်မှုသည်လည်း ထူးခြားသည်။ ခမည်းတော်နှင့်သားတော်တို့၏ ဆက်နွယ်မှုကို ဆွေးနွေးသည့်အခါ ခမည်းတော်က သားတော်ကို "ဖြစ်ပွား" စေကြောင်း ပြောသည့် သမ္မာကျမ်းအသုံးအနှုန်း ရှိသည်။ ဤအသုံးအနှုန်းအရ လူသားများတွင် သားတော်သည် အခြားသောပုဂ္ဂိုလ်ရှိရှိသမျှကဲ့သို့ မွေးဖွားခံဖြစ်သည်ဟု သွယ်ဝိုက်ပြောဆိုရာရောက်သဖြင့် ဤအရာသည် ရှုပ်ထွေးနိုင်သည်။ သို့သော် ဗျာဒိတ် ၅း၁၃ လို ကျမ်းချက်များအရ သားတော်သည် ထာဝရဖြစ်ကြောင်း ရှင်းနေသည်။ ကိုယ်တော်သည် အစဉ်အမြဲတည်တော်မူလျက်ရှိသည်။ ဤအကြောင်းကြောင့် ဓမ္မပညာရှင်တို့က သားတော်အား ခမည်းတော်၏ "ထာဝရဖြစ်ပွားစေသူ" ဟု </w:t>
      </w:r>
      <w:r w:rsidRPr="00247F3F">
        <w:rPr>
          <w:lang w:val="my-MM" w:bidi="my-MM"/>
        </w:rPr>
        <w:lastRenderedPageBreak/>
        <w:t xml:space="preserve">မကြာခဏဆိုလေ့ရှိခြင်းပင် ဖြစ်သည်။ သားတော်သည် ခမည်းတော်ထံမှ ထာဝရဖြစ်တည်လာခဲ့သည်ဟု ကျွန်ုပ်တို့ပြောဆိုသည့်အခါ ဘာကိုဆိုလိုခြင်းဖြစ်ပါသနည်း။  </w:t>
      </w:r>
    </w:p>
    <w:p w14:paraId="73E26119" w14:textId="77777777" w:rsidR="005412CC" w:rsidRPr="00247F3F" w:rsidRDefault="005412CC" w:rsidP="005412CC">
      <w:pPr>
        <w:pStyle w:val="QuotationsTitle"/>
      </w:pPr>
      <w:r>
        <w:rPr>
          <w:lang w:val="x-none" w:bidi="my-MM"/>
        </w:rPr>
        <w:t xml:space="preserve">သိက္ခာတော်ရ ပေါလ် အာ ရာ့ဘ်  </w:t>
      </w:r>
    </w:p>
    <w:p w14:paraId="4EB3E714" w14:textId="77777777" w:rsidR="005412CC" w:rsidRDefault="005412CC" w:rsidP="005412CC">
      <w:pPr>
        <w:pStyle w:val="Quotations"/>
      </w:pPr>
      <w:r w:rsidRPr="00247F3F">
        <w:rPr>
          <w:lang w:val="my-MM" w:bidi="my-MM"/>
        </w:rPr>
        <w:t xml:space="preserve">"ဘုရားသခင်" ဟူသောစကားလုံးကို ဓမ္မသစ်က သုံးစွဲသည့်အခါ ၎င်းသည် ပထမပုဂ္ဂိုလ်ကို အစဉ်ရည်ညွှန်းသည်။ ဤပထမပုဂ္ဂိုလ်သည် သားတော်၏ ခမည်းတော်ဖြစ်သည်။ ထို့ကြောင့် ခမည်းတော်ရှိသည့်အခါ </w:t>
      </w:r>
      <w:r>
        <w:rPr>
          <w:lang w:val="x-none" w:bidi="my-MM"/>
        </w:rPr>
        <w:t>သားသမီး</w:t>
      </w:r>
      <w:r w:rsidRPr="00247F3F">
        <w:rPr>
          <w:lang w:val="my-MM" w:bidi="my-MM"/>
        </w:rPr>
        <w:t xml:space="preserve"> ရှိရန်လိုအပ်သည်။ ဤနေရာ၌ သားတော် ဖြစ်ပေလိမ့်မည်။ ဤဆက်နွယ်မှုသည်လည်း ထာဝရကာလသို့ ပြန်သွားနေပေသည်။ ဤဆက်နွယ်မှု၌ စမှတ်မရှိပေ။ ထို့ကြောင့် ဒုတိယပုဂ္ဂိုလ်နှင့် ဆက်နွယ်မှုမှာလို ပထမပုဂ္ဂိုလ်ကို မဆုတ်မဆိုင်းတွေ့မြင်ရသည်။ ကိုယ်တော်သည် အဘယ်အရာနည်း။ သားတော်၏ထာဝရအရင်းအမြစ်၊ သားတော်ကို ထာဝရဖြစ်စေသူဖြစ်သည်။ ထို့ကြောင့်ပင် နိုင်ဆီး ကောင်စီဩဝါဒမှာလို သားတော်သည် "ဖန်ဆင်းခံမဟုတ်ဘဲ</w:t>
      </w:r>
      <w:r>
        <w:rPr>
          <w:lang w:val="my-MM" w:bidi="my-MM"/>
        </w:rPr>
        <w:t xml:space="preserve"> </w:t>
      </w:r>
      <w:r w:rsidRPr="00247F3F">
        <w:rPr>
          <w:lang w:val="my-MM" w:bidi="my-MM"/>
        </w:rPr>
        <w:t>ခမည်းတော်က ဖြစ်ပွားစေသောသူဖြစ်သည်" ဟု ကျွန်ုပ်တို့ ပြောဆိုကြသည်။ ထို့ကြောင့် ကိုယ်တော်သည် ဖန်ဆင်းခံမဟုတ်ပါ။ ကိုယ်တော်သည် ဘာမျှမရှိသည့်အထဲမှ ဖန်ဆင်းခံရသည့် ဖန်ဆင်းခံတစ်ပါး မဟုတ်ပါ။ ကမ္ဘာမတည်မရှိမီ ထာဝရကာလကပင် ခမည်းတော်က ဖြစ်ပွားစေသော သားတော်ဖြစ်သည်။ နိုင်ဆီးဩဝါဒ၊ ‌အေဒီ ၃၂၅။ "ဘုရားသခင်ထဲက ဘုရားသခင်၊ အလင်းထဲက အလင်း၊ တကယ့်ဘုရားသခင့်ထဲက တကယ့်ဘုရားသခင်၊ ဖြစ်ပွားစေသူဖြစ်ပြီး ဖန်ဆင်းခံမဟုတ်"။ ခမည်းတော်သည် သားတော်အားဖြင့် အရာရာရှိသမျှတို့ကို ဖန်ဆင်းမည့်အကြောင်း သားတော်သည် ခမည်းတော်နှင့် ဇာတိအနှစ်သာရ တစ်ပါးတည်းဖြစ်၍ အရာရာတို့သည်လည်း သားတော်အားဖြင့် ဖြစ်ပေါ်ခဲ့သည်။</w:t>
      </w:r>
    </w:p>
    <w:p w14:paraId="66B4D2CA" w14:textId="77777777" w:rsidR="005412CC" w:rsidRPr="00247F3F" w:rsidRDefault="005412CC" w:rsidP="005412CC">
      <w:pPr>
        <w:pStyle w:val="QuotationsTitle"/>
      </w:pPr>
      <w:r>
        <w:rPr>
          <w:lang w:val="x-none" w:bidi="my-MM"/>
        </w:rPr>
        <w:t>ဒေါက်တာ သောမတ်စ် ဂျေ နက်တဲလ်</w:t>
      </w:r>
    </w:p>
    <w:p w14:paraId="42077822" w14:textId="77777777" w:rsidR="005412CC" w:rsidRDefault="005412CC" w:rsidP="005412CC">
      <w:pPr>
        <w:pStyle w:val="Quotations"/>
      </w:pPr>
      <w:r w:rsidRPr="00247F3F">
        <w:rPr>
          <w:lang w:val="my-MM" w:bidi="my-MM"/>
        </w:rPr>
        <w:t xml:space="preserve">ဘုရားဇာတိအပြည့်ရှိသော ဘုရားသခင် သို့မဟုတ် ရွေးနုတ်ကယ်တင်သူအကြောင်း ကျွန်ုပ်တို့ပြောဆိုကြသည့်အခါ ကိုယ်တော်တိုင် ဘုရားသခင်ဖြစ်သော သားတော်ဘုရားဖြစ်သူအကြောင်းကို အကယ်စင်စစ် ပြောနေကြခြင်းဖြစ်သည်။ ထာဝရဖြစ်ပေါ်ခြင်းဩဝါဒသည် မထင်မရှားဩဝါဒတစ်ခုလိုမျိုး ဖြစ်နိုင်ပါသည်။ သို့သော် ကျွန်ုပ်နှစ်သက်ပါသည်။ ကျမ်းစာက ယင်းအကြောင်း သွန်သင်ထားသည်ဟု ထင်ပါသည်။ လူ့ဇာတိခံယူရာ၌ သားတော်ကို ထာဝရပေါ်ထွန်းစေသောဘုရားသခင်သည် </w:t>
      </w:r>
      <w:r w:rsidRPr="00247F3F">
        <w:rPr>
          <w:lang w:val="my-MM" w:bidi="my-MM"/>
        </w:rPr>
        <w:lastRenderedPageBreak/>
        <w:t>မာရိ၏ လူသားဇာတိ၌ သန့်ရှင်းသောဝိညာဉ်တော်က ပဋိသန္ဓေစွဲယူသည့်အဆင့်တွင် မာရိအပေါ် အရိပ်ထိုးပေးနေသည်။ ထို့ကြောင့် ကျွန်ုပ်တို့၏ ဖြစ်တည်မှု၊ လူသားတစ်ဦးအဖြစ်ပြုမူဆောင်ရွက်မှုတို့နှင့် ဆက်နွယ်သည့်အရာရှိသမျှအား မိမိအပေါ်မှာ ယေရှု ယူတင်ဝတ်ဆင်ခဲ့သည်။ ကိုယ်တော်မှာ လူသားဇာတိအပြည့်အဝရှိခဲ့သည်။ ကျွန်ုပ်တို့၏ သဘာဝကို ကိုယ်တော်၌ မယူတင်ခဲ့ပါက ကျွန်ုပ်တို့ကို ရွေးနုတ်နိုင်ခဲ့လိမ့်မည် မဟုတ်ပါ။ သို့သော် တစ်ချိန်တည်းတွင် လျှို့ဝှက်နက်နဲစွာပင် ခမည်းတော်နှင့် အတူမျှဝေပိုင်ဆိုင်ခဲ့သည့် ပြင်ပဘုန်းအသရေထင်ရှားပြချက်မျိုးကို ကိုယ်တော်စွန့်ခဲ့စေကာမူ ဘုရားသခင့် သားတော်အဖြစ် ထာဝရဖြစ်တည်မှုဆိုင်ရာ မည်သည့် အဓိကဂုဏ်ဒြပ်ကိုမဆို ကိုယ်တော် မစွန့်ပစ်ခဲ့ပါ။ ကိုယ်တော်သည် အလုံးစုံတန်ခိုးရှိနေဆဲဖြစ်သည်။ ကိုယ်တော်သည် အလုံးစုံ သိနေဆဲဖြစ်သည်။ ကိုယ်တော်၌ မရွေ့လျော့နိုင်သောသန့်ရှင်းခြင်း ရှိနေဆဲဖြစ်သည်။ ဘုရားသခင့် သားတော်အနေဖြင့် ရွေးနုတ်ကယ်တင်ခြင်းဖြစ်ပေါ်ရသည့် အကြောင်းရင်းကို ပြီးပြည့်စုံစွာသိနေဆဲဖြစ်သည်။ သို့ဖြစ်ပါက အဆိုပါအရာရှိသမျှတို့သည် ကိုယ်တော်၏ ထာဝရဘုရားဖြစ်ခြင်း</w:t>
      </w:r>
      <w:r>
        <w:rPr>
          <w:lang w:val="x-none" w:bidi="my-MM"/>
        </w:rPr>
        <w:t xml:space="preserve">၏ </w:t>
      </w:r>
      <w:r w:rsidRPr="00247F3F">
        <w:rPr>
          <w:lang w:val="my-MM" w:bidi="my-MM"/>
        </w:rPr>
        <w:t>တစိတ်တဒေသ ဖြစ်</w:t>
      </w:r>
      <w:r>
        <w:rPr>
          <w:lang w:val="x-none" w:bidi="my-MM"/>
        </w:rPr>
        <w:t>နေကြ</w:t>
      </w:r>
      <w:r w:rsidRPr="00247F3F">
        <w:rPr>
          <w:lang w:val="my-MM" w:bidi="my-MM"/>
        </w:rPr>
        <w:t>သည်။ မည်သည့်အရာကိုမျှ သူ မစွန့်အပ်ခဲ့ပါ။</w:t>
      </w:r>
    </w:p>
    <w:p w14:paraId="339887A5" w14:textId="77777777" w:rsidR="005412CC" w:rsidRPr="006964DA" w:rsidRDefault="005412CC" w:rsidP="005412CC">
      <w:pPr>
        <w:pStyle w:val="QuestionHeadingTitle"/>
      </w:pPr>
      <w:bookmarkStart w:id="6" w:name="_Toc213752134"/>
      <w:r w:rsidRPr="009C4907">
        <w:rPr>
          <w:lang w:val="my-MM" w:bidi="my-MM"/>
        </w:rPr>
        <w:t>မေးခွန်း သုံး</w:t>
      </w:r>
      <w:bookmarkEnd w:id="6"/>
    </w:p>
    <w:p w14:paraId="7D988FDE" w14:textId="77777777" w:rsidR="005412CC" w:rsidRPr="006964DA" w:rsidRDefault="005412CC" w:rsidP="005412CC">
      <w:pPr>
        <w:pStyle w:val="QuestionHeading"/>
      </w:pPr>
      <w:r w:rsidRPr="006964DA">
        <w:rPr>
          <w:lang w:val="my-MM" w:bidi="my-MM"/>
        </w:rPr>
        <w:t>ယေရှုကို ဘုရားသခင့်သားတော်ဟု ယောဟန် ခေါ်ဆိုသည့်အခါ ဘာကိုဆိုလိုခဲ့ပါသနည်း။</w:t>
      </w:r>
    </w:p>
    <w:p w14:paraId="60D42A10" w14:textId="77777777" w:rsidR="005412CC" w:rsidRDefault="005412CC" w:rsidP="005412CC">
      <w:pPr>
        <w:pStyle w:val="BodyText0"/>
      </w:pPr>
      <w:r w:rsidRPr="00247F3F">
        <w:rPr>
          <w:lang w:val="my-MM" w:bidi="my-MM"/>
        </w:rPr>
        <w:t xml:space="preserve">ကျွန်ုပ်တို့ တွေ့ခဲ့ကြပြီးဖြစ်သလို သားတော်၏ ပုဂ္ဂိုလ်သဘာဝအား သမိုင်းကြောင်းအရ "ဖန်ဆင်းခံမဟုတ်၊ ဖြစ်ပွားစေသောသူဖြစ်သည်" သို့မဟုတ် "ခမည်းတော်ထံမှ ထာဝရဖြစ်ပွားစေသူ" ဟု ဖော်ပြခဲ့ကြပြီးဖြစ်သည်။ ဓမ္မပညာရှင်တို့သည် ခမည်းတော်နှင့် သားတော်အကြား ထာဝရဆက်နွယ်မှုကို ဖော်ပြရန် အဆိုပါဝေါဟာရများကို သုံးလေ့ရှိသည်။ သားတော်ဘုရားသည် ခမည်းတော်၏ ဖွားမြင်ခြင်းကို မည်သည့်အခါကမျှ မခံခဲ့ဖူးပါ။ ကိုယ်တော်သည် ဖန်ဆင်းခံပုဂ္ဂိုလ်တစ်ပါး မဟုတ်ပါ။ သို့သော် ဘုရားသခင်၏ ထာဝရသားတော်အနေဖြင့် အစဉ်အမြဲတည်ရှိနေခဲ့ပါသည်။ ယေရှုကို ဖော်ပြရန် "ဘုရားသခင့်သားတော်" ဆိုသည့်ဘွဲ့အမည်ကို ယောဟန်သုံးစွဲထားရာ ယောဟန်ခရစ်ဝင်ကျမ်း၌ ကျွန်ုပ်တို့ အရှင်းလင်းဆုံးတွေ့ရသည်။ ယေရှုကို ဘုရားသခင့်သားတော်ဟု ယောဟန် ခေါ်ဆိုသည့်အခါ ဘာကိုဆိုလိုခဲ့ပါသနည်း။  </w:t>
      </w:r>
    </w:p>
    <w:p w14:paraId="465E8FBD" w14:textId="77777777" w:rsidR="005412CC" w:rsidRPr="00247F3F" w:rsidRDefault="005412CC" w:rsidP="005412CC">
      <w:pPr>
        <w:pStyle w:val="QuotationsTitle"/>
        <w:rPr>
          <w:lang w:val="x-none"/>
        </w:rPr>
      </w:pPr>
      <w:r>
        <w:rPr>
          <w:lang w:val="x-none" w:bidi="my-MM"/>
        </w:rPr>
        <w:lastRenderedPageBreak/>
        <w:t xml:space="preserve">ဒေါက်တာ စတီဗင် ဆူးကလာ့စ် </w:t>
      </w:r>
    </w:p>
    <w:p w14:paraId="34BD1D07" w14:textId="77777777" w:rsidR="005412CC" w:rsidRDefault="005412CC" w:rsidP="005412CC">
      <w:pPr>
        <w:pStyle w:val="Quotations"/>
      </w:pPr>
      <w:r w:rsidRPr="00247F3F">
        <w:rPr>
          <w:lang w:val="my-MM" w:bidi="my-MM"/>
        </w:rPr>
        <w:t xml:space="preserve">"ဘုရားသခင့်သားတော်" </w:t>
      </w:r>
      <w:r>
        <w:rPr>
          <w:lang w:val="x-none" w:bidi="my-MM"/>
        </w:rPr>
        <w:t xml:space="preserve">ကို </w:t>
      </w:r>
      <w:r w:rsidRPr="00247F3F">
        <w:rPr>
          <w:lang w:val="my-MM" w:bidi="my-MM"/>
        </w:rPr>
        <w:t>ယေရှု</w:t>
      </w:r>
      <w:r>
        <w:rPr>
          <w:lang w:val="x-none" w:bidi="my-MM"/>
        </w:rPr>
        <w:t>အား</w:t>
      </w:r>
      <w:r w:rsidRPr="00247F3F">
        <w:rPr>
          <w:lang w:val="my-MM" w:bidi="my-MM"/>
        </w:rPr>
        <w:t xml:space="preserve"> ရည်ရွယ်အသုံးပြုသည့်အခါ ယောဟန် ဘာကို ဆိုလိုပါသနည်း။ ဟုတ်ပါပြီ။ တစိတ်တဒေသအားဖြင့် သားတော်ဘုရားကို သူဆိုလိုပါသည်။ နာမ်များအား </w:t>
      </w:r>
      <w:r>
        <w:rPr>
          <w:lang w:val="x-none" w:bidi="my-MM"/>
        </w:rPr>
        <w:t xml:space="preserve">ရှေ့မှ </w:t>
      </w:r>
      <w:r w:rsidRPr="00247F3F">
        <w:rPr>
          <w:lang w:val="my-MM" w:bidi="my-MM"/>
        </w:rPr>
        <w:t>နောက်</w:t>
      </w:r>
      <w:r>
        <w:rPr>
          <w:lang w:val="x-none" w:bidi="my-MM"/>
        </w:rPr>
        <w:t xml:space="preserve">သို့ သင် </w:t>
      </w:r>
      <w:r w:rsidRPr="00247F3F">
        <w:rPr>
          <w:lang w:val="my-MM" w:bidi="my-MM"/>
        </w:rPr>
        <w:t>ပြန်လှည့်နိုင်ပါသည်။ ဘုရားသားတော်ဆိုသည်မှာ သားတော်ဘုရားကို ဆိုလိုသည်။ ခမည်းတော်၏ တကယ့်ဇာတိအနှစ်သာရကို ကိုယ်တော်မျှဝေပိုင်ဆိုင်သည်။ အမှန်စင်စစ် ယောဟန် ၅း၁၈ တွင် ဘုရားသခင်အား ငါ၏ ခမည်းတော်ဟု ခေါ်ဆိုပြီး "မိမိကိုယ်ကို ဘုရားသခင်နှင့် တန်းတူပြိုင်းနှိုင်း" ထားသည်။ "မိမိကိုယ်ကိုဘုရားသခင်နှင့်ပြိုင်းနှိုင်း" သောစကားတို့သည် သန့်ရှင်းသောဝိညာဉ်တော်၏ တိုက်တွန်းမှုအောက် ယောဟန်ပြောဆိုသည့်စကားများဖြစ်ကြသည်။ ထို့ကြောင့် "ဘုရားသခင့်သားတော်" ဟု ယောဟန်ဆိုရာ၌ ခမည်းတော်ဘုရားသခင်နှင့် တန်းတူညီမျှသော မတူကွဲပြားသည့်ပုဂ္ဂိုလ်ဖြစ်သော်ငြား သဘောသဘာဝအားဖြင့် တန်းတူညီမျှသော ဘုရားသခင့်သားတော်ဟု တစ်စိတ်တစ်ပိုင်း ဆိုလိုသည်။ ဟုတ်ပါသည်။ ယောဟန်ကိုယ်တိုင်ကလည်း ၁း၁၄ ၌ "နှုတ်ကပတ်တော်သည်လည်း လူ့ဇာတိကိုခံယူလာခဲ့၍" ဟု ရေးထားသည်။ ဤနေရာတွင် "ခံယူလာခဲ့သည်" ဆိုသည်ကို ထပ်တွေ့ရသည်။ သူ၏ လူ့ဇာတိသည် သမိုင်းအတွင်း အချိန်သတ်မှတ်ချက်တစ်ခုမှာ ဖြစ်တည်လာခဲ့သည်။ ဤဖန်ဆင်းခံလူ့ဇာတိအပြည့်အဝအား သားတော်ဘုရား၏ ထာဝရဇာတိနှင့် ကိုယ်တော် ပေါင်းစည်းခဲ့သည်။ ထို့ကြောင့် ယောဟန်အတွက်၊ အကယ်စင်စစ် ဓမ္မသစ်တစ်ခုလုံးနှင့် ကျမ်းစာတစ်အုပ်လုံးတို့အတွက် ယေရှုသည် ဘုရားဇာတိအပြည့်၊ လူ့ဇာတိအပြည့်ရှိပြီး ဘုရားစစ်စစ်၊ လူသားစစ်စစ်လည်း ဖြစ်ပေသည်။ ထိုအရာသည် ယောဟန်ခရစ်ဝင်နှင့် ဓမ္မသစ်တလျှောက် "ဘုရားသခင့်သားတော်" ဆိုသည့် စကားစု၏ အဓိပ္ပာယ်ပင် ဖြစ်ပေတော့သည်။</w:t>
      </w:r>
    </w:p>
    <w:p w14:paraId="560F6770" w14:textId="77777777" w:rsidR="005412CC" w:rsidRPr="00247F3F" w:rsidRDefault="005412CC" w:rsidP="005412CC">
      <w:pPr>
        <w:pStyle w:val="QuotationsTitle"/>
      </w:pPr>
      <w:r>
        <w:rPr>
          <w:lang w:val="x-none" w:bidi="my-MM"/>
        </w:rPr>
        <w:t>ဒေါက်တာ သဒ္ဒဲ ဂျေ ဂျိမ်းစ် ဂျူနီယာ</w:t>
      </w:r>
    </w:p>
    <w:p w14:paraId="280021FC" w14:textId="77777777" w:rsidR="005412CC" w:rsidRDefault="005412CC" w:rsidP="005412CC">
      <w:pPr>
        <w:pStyle w:val="Quotations"/>
      </w:pPr>
      <w:r w:rsidRPr="00247F3F">
        <w:rPr>
          <w:lang w:val="my-MM" w:bidi="my-MM"/>
        </w:rPr>
        <w:t xml:space="preserve">ယေရှု၌ ဘွဲ့နာမများစွာရှိပြီး တစ်ခုမှာ "ဘုရားသခင့်သားတော်" ဖြစ်သည်။ ထို့ကြောင့် ယောဟန်က ယေရှုအား ဘုရားသားတော်အဖြစ် ရည်ညွှန်းသည့်အခါ ဘုရားသခင်၏ ဘုရားဖြစ်ခြင်းကို သို့မဟုတ် ယေရှု၏ ဘုရားဖြစ်ခြင်းကို တိုက်ရိုက်ရည်ညွှန်းခြင်းဖြစ်သည်။ ထို့ပြင် ထိုအချိန်မူဘောင်အတွင်း ဂရုစိုက်အလေးပေးနေကြသည့်အရာများ ရှိနေသည်ကို ကျွန်ုပ်တို့တွေ့ရသည်။ </w:t>
      </w:r>
      <w:r w:rsidRPr="00247F3F">
        <w:rPr>
          <w:lang w:val="my-MM" w:bidi="my-MM"/>
        </w:rPr>
        <w:lastRenderedPageBreak/>
        <w:t>"လူသားတစ်ဦးအနေဖြင့်" ယေရှုသည် ဘုရားစစ်စစ်ဖြစ်နိုင်ပါ၏လော။ ထို့ကြောင့် ယောဟန်၏ ရည်ညွှန်းချက်များအတွင်း ယေရှုသည် ခရစ်တော်ဖြစ်ကြောင်း၊ ကိုယ်တော်သည် မေရှိယဖြစ်ကြောင်း၊ ဘုရားသားတော်ဖြစ်ကြောင်း စသည်ဖြင့် ဘုရားဖြစ်ခြင်းကို တိကျစွာညွှန်ပြနေပေသည်။ ထိုအချိန်ကလူတို့သည် ထိုရည်ညွှန်းချက်ကို၎င်း၊ ဘုရားသခင်နှင့်တွဲဆက်ထားမှုကို၎င်း လွယ်လင့်တကူနားလည်ခဲ့ကြလိမ့်မည်ဖြစ်သည်။</w:t>
      </w:r>
    </w:p>
    <w:p w14:paraId="28248269" w14:textId="77777777" w:rsidR="005412CC" w:rsidRPr="006964DA" w:rsidRDefault="005412CC" w:rsidP="005412CC">
      <w:pPr>
        <w:pStyle w:val="QuestionHeadingTitle"/>
      </w:pPr>
      <w:bookmarkStart w:id="7" w:name="_Toc213752135"/>
      <w:r w:rsidRPr="009C4907">
        <w:rPr>
          <w:lang w:val="my-MM" w:bidi="my-MM"/>
        </w:rPr>
        <w:t>မေးခွန်း လေး</w:t>
      </w:r>
      <w:bookmarkEnd w:id="7"/>
    </w:p>
    <w:p w14:paraId="1BABC306" w14:textId="77777777" w:rsidR="005412CC" w:rsidRPr="006964DA" w:rsidRDefault="005412CC" w:rsidP="005412CC">
      <w:pPr>
        <w:pStyle w:val="QuestionHeading"/>
      </w:pPr>
      <w:r w:rsidRPr="006964DA">
        <w:rPr>
          <w:lang w:val="my-MM" w:bidi="my-MM"/>
        </w:rPr>
        <w:t>ဘုရားသခင့်သားတော်ကိုယ်တိုင်သည် ကျွန်ုပ်တို့၏ ညီအစ်ကိုဖြစ်သည် ဆိုသည့်အချက်မှ ကျွန်ုပ်တို့ ဘာကို ထုတ်ယူနိုင်ပါသနည်း။</w:t>
      </w:r>
    </w:p>
    <w:p w14:paraId="27657E98" w14:textId="77777777" w:rsidR="005412CC" w:rsidRDefault="005412CC" w:rsidP="005412CC">
      <w:pPr>
        <w:pStyle w:val="BodyText0"/>
      </w:pPr>
      <w:r w:rsidRPr="00247F3F">
        <w:rPr>
          <w:lang w:val="my-MM" w:bidi="my-MM"/>
        </w:rPr>
        <w:t>ယုံကြည်သူ အားလုံး အား ဘုရားသခင့်သားများဟုလည်း ကျမ်းစာက ခေါ်ဆိုထားသည်။ ကျွန်ုပ်တို့သည် ဘုရားသခင့်သားတော် ခရစ်တော်ထံ ပေါင်းစည်းညီညွတ်သွားကြသဖြင့် သားတော်၏ ညီအစ်ကိုမောင်နှမများဖြစ်လာကြသည်။ ကျွန်ုပ်တို့သည် သားတော်၏ ပစ္စုပ္ပန်ကာလသာမက အနာဂတ်ကာလ ကောင်းကင်သစ်၊ မြေကြီးသစ်ဆိုင်ရာဝိညာဉ်ကောင်းချီးရှိသမျှကို ပူးတွဲအမွေခံမည့်သူများ ဖြစ်ကြသည်။ ထို့ကြောင့် သားတော်ဘုရားကိုယ်တော်တိုင်သည် ကျွန်ုပ်တို့၏ ညီအစ်ကိုဖြစ်သည်ဆိုသည့်အချက်မှ မည်သည့်ခွန်အားပေးချက်ကို ကျွန်ုပ်တို့ထုတ်ယူနိုင်ပါသနည်း။</w:t>
      </w:r>
    </w:p>
    <w:p w14:paraId="7BB656A5" w14:textId="77777777" w:rsidR="005412CC" w:rsidRPr="00247F3F" w:rsidRDefault="005412CC" w:rsidP="005412CC">
      <w:pPr>
        <w:pStyle w:val="QuotationsTitle"/>
      </w:pPr>
      <w:r>
        <w:rPr>
          <w:lang w:val="my-MM" w:bidi="my-MM"/>
        </w:rPr>
        <w:t xml:space="preserve">ဒေါက်တာ ကေ </w:t>
      </w:r>
      <w:r>
        <w:rPr>
          <w:lang w:val="x-none" w:bidi="my-MM"/>
        </w:rPr>
        <w:t>အဲရ</w:t>
      </w:r>
      <w:r>
        <w:rPr>
          <w:lang w:val="my-MM" w:bidi="my-MM"/>
        </w:rPr>
        <w:t>စ်သော်နီး</w:t>
      </w:r>
    </w:p>
    <w:p w14:paraId="1D26F872" w14:textId="77777777" w:rsidR="005412CC" w:rsidRDefault="005412CC" w:rsidP="005412CC">
      <w:pPr>
        <w:pStyle w:val="Quotations"/>
      </w:pPr>
      <w:r w:rsidRPr="00247F3F">
        <w:rPr>
          <w:lang w:val="my-MM" w:bidi="my-MM"/>
        </w:rPr>
        <w:t xml:space="preserve">ခရစ်ယာန်အသက်တာအကြောင်း အံ့ဖွယ်၊ ရင်သပ်ရှုမောဖွယ်အကောင်းဆုံး အထူးဆန်းဆုံးတစ်ခုမှာ ဘုရားသခင်နှင့် ဆက်နွယ်မှုအတွင်း သားသမီးနှင့်ဖခင်အဖြစ် ခေါ်ဖိတ်ခံရခြင်းဖြစ်သည်။ ကျွန်ုပ်တို့သည် ယုံကြည်ခြင်းအားဖြင့် သူ့ခမည်းတော်အပေါ် ယေရှုထားရှိသည့် ဆက်နွယ်မှုကို မျှဝေဆက်ဆံသူများ ဖြစ်လာကြ၍သာ ထိုအရာဖြစ်ပေါ်ရသည်။ ကျွန်ုပ်တို့သည် ယေရှုနှင့်အတူ ပူးတွဲအမွေခံမည့်သူများဖြစ်ကြသည်။ ဟေဗြဲဩဝါဒစာက ကျွန်ုပ်တို့အား ညီအစ်ကိုဟု ခေါ်ခြင်းငှာ ရှက်ကြောက်တော်မမူကြောင်း ပြောပြသည်။ ယေရှုက ဘုရားသခင်ကို သူ့ဖခင်ဟု ခေါ်ပြီး ခမည်းတော်ရှေ့သူ့ရပ်တည်ချက်ကြောင့် ကျွန်ုပ်တို့လည်း ကိုယ်တော်ကို ကျွန်ုပ်တို့၏ အဖဟုခေါ်ခွင့်ရသည်မှာ အမှန်စင်စစ် ရှေးကမရှိခဲ့သည့်အရာပင်ဖြစ်သည်။ "ကောင်းကင်ဘုံ၌ ရှိတော်မူသောအကျွန်ုပ်တို့၏ အဖ" ဟု ဆုတောင်းရန်ကိုပင် ကျွန်ုပ်တို့အား </w:t>
      </w:r>
      <w:r w:rsidRPr="00247F3F">
        <w:rPr>
          <w:lang w:val="my-MM" w:bidi="my-MM"/>
        </w:rPr>
        <w:lastRenderedPageBreak/>
        <w:t>ယေရှုသွန်သင်သည်။ "ဘုရားသခင့် အပြစ်ခွင့်လွှတ်ခြင်းခံရခြင်းသည် အံ့ဖွယ်ရာတစ်ခုဖြစ်သည်။ သို့သော် ပို၍ပင်အံ့ဖွယ်သရဲဖြစ်သည်မှာ ကိုယ်တော်အားဖြင့် ဖြောင့်မတ်ရာသို့ရောက်ခြင်းဖြစ်သည်။ ထို့ထက်ပို၍ပင် အံ့ဖွယ်သရဲဖြစ်သည်မှာ ကိုယ်တော်၏ သားအဖြစ်မွေးစားခြင်းကို ခံယူ၍ သားသမီးဟု ခေါ်ဝေါ်ခံရခြင်းပင်ဖြစ်သည်" ဟု ဂျေအိုင်ပက်ကာ က ဆိုခဲ့သည်။</w:t>
      </w:r>
    </w:p>
    <w:p w14:paraId="7B15F4AB" w14:textId="77777777" w:rsidR="005412CC" w:rsidRPr="00247F3F" w:rsidRDefault="005412CC" w:rsidP="005412CC">
      <w:pPr>
        <w:pStyle w:val="QuotationsTitle"/>
      </w:pPr>
      <w:r>
        <w:rPr>
          <w:lang w:val="my-MM" w:bidi="my-MM"/>
        </w:rPr>
        <w:t>ဒေါက်တာ လင်းကိုဟစ်</w:t>
      </w:r>
    </w:p>
    <w:p w14:paraId="14583A5C" w14:textId="77777777" w:rsidR="005412CC" w:rsidRDefault="005412CC" w:rsidP="005412CC">
      <w:pPr>
        <w:pStyle w:val="Quotations"/>
      </w:pPr>
      <w:r w:rsidRPr="00247F3F">
        <w:rPr>
          <w:lang w:val="my-MM" w:bidi="my-MM"/>
        </w:rPr>
        <w:t>သားတော်နှင့် တညီတသဏ္ဍာန်တည်းဖြစ်စေခြင်းငှာ ဘုရားသခင်သည်ကျွန်ုပ်တို့အား ရှေ့မဆွကပင် ခွဲခန့်မှတ်သားပြီးကြောင်း ရောမ ၈ ထဲမှာ ပေါလုပြောထားသည်။ ထို့ကြောင့် ကျွန်ုပ်တို့၏ ဦးတည်ရာကို ကျွန်ုပ်တို့သိနေကြပါသည်။ ကျွန်ုပ်တို့၏ အစ်ကိုကြီးနှင့် ပို၍ပို၍ တူလာစေမည့် ခရီးကို ကျွန်ုပ်တို့သွားနေကြသည်။ ခရစ်တော်နှင့်ပူးတွဲအမွေခံရန်ဟု သင်ပြောမည်ဆိုလည်း ရပါသည်။ ယေရှုနှင့် တူလာစေရန် ကျွန်ုပ်တို့ပုံသွင်းခံနေကြပါသည်။ သို့ဖြစ်၍ ဤယုံကြည်ခြင်းခရီးကို ကျွန်ုပ်တို့စလျှောက်သည့်အခါ ကျွန်ုပ်တို့ကိုသခင်ဘုရားမခေါ်ယူမီတိုင်အောင်နှင့် ကောင်းကင်သစ်၊ မြေကြီးသစ်မှာ ကျွန်ုပ်တို့ဘဝအခြေချသည်အထိ ယခုကျွန်ုပ်တို့ရှင်သန်နေသည့်ဘဝအား ခရီးတစ်ခုအဖြစ်ယူဆနိုင်သည်။ ပေါလုကလည်း ပန်းဝင်ကြိုးကိုတိုးတိုက်ဖို့ အားပေးတိုက်တွန်းထားသည်။ ထို့ကြောင့် ယခုပင် ကျွန်ုပ်တို့၏ ထာဝရခရီးအစပြုပါသည်။ သို့သော် ၎င်းသည် ဘဝတစ်ခုဖြစ်ပါသည်။ ခရစ်တော်ကို ယူတင်ဝတ်ဆင်ရင်း ဝိညာဉ်တော်နှင့်အတူ လျှောက်လှမ်းရင်း၊ ဘုရားသခင်ကို ကိုးစားရင်း၊ အနာဂတ်လုံခြုံမှုကိုသိမှတ်ရင်း နေ့တိုင်းအစဉ်လျှောက်ရသည့်ဘဝဖြစ်ပါသည်။ သို့သော် ဉာဏ်နှင့်ယှဉ်သောရွေးချယ်မှုများကို ကျွန်ုပ်တို့နေ့စဉ်ပြုရာမှာ စိတ်ချမှုကိုပြသည့် ဘဝမျိုးလည်း ဖြစ်ပါပေသည်။</w:t>
      </w:r>
    </w:p>
    <w:p w14:paraId="17C3A72D" w14:textId="77777777" w:rsidR="005412CC" w:rsidRPr="00247F3F" w:rsidRDefault="005412CC" w:rsidP="005412CC">
      <w:pPr>
        <w:pStyle w:val="QuotationsTitle"/>
      </w:pPr>
      <w:r>
        <w:rPr>
          <w:lang w:val="x-none" w:bidi="my-MM"/>
        </w:rPr>
        <w:t xml:space="preserve">ဒေါက်တာ စတီဖင် ဂျေ ဝယ်လမ် </w:t>
      </w:r>
    </w:p>
    <w:p w14:paraId="47F13553" w14:textId="77777777" w:rsidR="005412CC" w:rsidRDefault="005412CC" w:rsidP="005412CC">
      <w:pPr>
        <w:pStyle w:val="Quotations"/>
      </w:pPr>
      <w:r w:rsidRPr="00247F3F">
        <w:rPr>
          <w:lang w:val="my-MM" w:bidi="my-MM"/>
        </w:rPr>
        <w:t>ယုံကြည်သူအဖို့ ဘုရားသခင့်ကတိတော်ရှိသမျှ၊ ကျေးဇူးတော်ရှိသမျှ၊ ကရုဏာ မေတ္တာရှိသမျှတို့အား ခရစ်တော်ယေရှု၌ ကျွန်ုပ်တို့အားပေးအပ်ထားပါသည်။ ထိုသို့အားဖြင့် ကိုယ်တော်၏ ကတိတော်ရှိသမျှတို့သည် "အာမင်၊ ဟုတ်မှန်၏" ဟူ၍သာ ဖြစ်ကြရပါသည်။ ကျွန်ုပ်တို့မှာ ကိုယ်တော်၏ ဝိညာဉ်တော် ရှိနေပါသည်။ ကျွန်ုပ်တို့မှာ သားဖြစ်ရခြင်း၊ ဖြောင့်မတ်ရာသို့ရောက်ခြင်း</w:t>
      </w:r>
      <w:r>
        <w:rPr>
          <w:lang w:val="my-MM" w:bidi="my-MM"/>
        </w:rPr>
        <w:t xml:space="preserve"> </w:t>
      </w:r>
      <w:r w:rsidRPr="00247F3F">
        <w:rPr>
          <w:lang w:val="my-MM" w:bidi="my-MM"/>
        </w:rPr>
        <w:t xml:space="preserve">ကျေးဇူးလက်ဆောင် ရှိနေပါသည်။ ကယ်တင်ခြင်းက </w:t>
      </w:r>
      <w:r w:rsidRPr="00247F3F">
        <w:rPr>
          <w:lang w:val="my-MM" w:bidi="my-MM"/>
        </w:rPr>
        <w:lastRenderedPageBreak/>
        <w:t>ပြီးမြောက်စေသည့်အရာရှိသမျှကို သင်စဉ်းစား၍ရပါသည်။ ကယ်တင်ခြင်း၏ အလုံးစုံသည် ကိုယ်တော်၏လူများအဖြစ် ကျွန်ုပ်တို့အပေါ် ထားရှိသောဘုရားသခင့် ချစ်ခြင်းမေတ္တာ၊ ကျေးဇူးတော်၊ ကောင်းကျိုးပြုခြင်းတို့ပင်ဖြစ်ကြသည်။ သခင်ယေရှုခရစ်ပြန်ကြွလာမည်ကို ဆင်းရဲဒုက္ခနှင့် အခက်အခဲများကြား ကျွန်ုပ်တို့ စောင့်ဆိုင်းနေစဉ်ပင် ယေရှုခရစ်တော်၌ ဘုရားသခင့်မေတ္တာနှင့် ကျွန်ုပ်တို့အား မည်သည့်အရာကမျှမကွဲကွာစေနိုင်ကြောင်း၊ ဘုရားသခင့်ကတိတော်များသည် မပျက်မယွင်းနိုင်ကြောင်း၊ သခင်ယေရှုခရစ်ကြွလာမည်ကို စောင့်ဆိုင်းနေစဉ် ကျွန်ုပ်တို့သည် အထူးသဖြင့် အောင်မြင်သူများဖြစ်ကြကြောင်း၊ ရောက်လာနေဆဲဖြစ်သည့် အရာရာကို ကျွန်ုပ်တို့စောင့်မျှော်နေစဉ်အတွင်း ကိုယ်တော်နှင့်အတူအမွေခံမည့်သူများဖြစ်ကြောင်း ဤနေရာမှာ ရောမအခန်းကြီး ၈ ၏ အခန်းကဏ္ဍက အမှန်တကယ်အရေးပါလှသည်။</w:t>
      </w:r>
    </w:p>
    <w:p w14:paraId="0B97920A" w14:textId="77777777" w:rsidR="005412CC" w:rsidRPr="00247F3F" w:rsidRDefault="005412CC" w:rsidP="005412CC">
      <w:pPr>
        <w:pStyle w:val="BodyText0"/>
      </w:pPr>
      <w:r w:rsidRPr="00247F3F">
        <w:rPr>
          <w:lang w:val="my-MM" w:bidi="my-MM"/>
        </w:rPr>
        <w:t xml:space="preserve">ခမည်းတော်နှင့် သားတော်တို့အကြား ဆက်နွယ်မှုသည် ယုံကြည်သူတို့အတွက် ကြီးမားလှသော ခွန်အားပေးချက်တစ်ခု ဖြစ်သည်။ ခရစ်တော်နှင့်ပေါင်းစည်းညီညွတ်ခြင်း အဓိပ္ပာယ်မှာ ကျွန်ုပ်တို့သည်လည်း ဘုရားသခင့်သားသမီးများဖြစ်ကြသည် ဆိုသည့်အဓိပ္ပာယ်ဖြစ်သည်။ ထို့ပြင် ကျွန်ုပ်တို့သည်လည်း နိုင်ငံတော်၏ အမွေခံများဖြစ်ကြသည်။ သို့သော် ဤဆက်နွယ်မှုသည် သုံးပါးတစ်ဆူအတွင်းရှိ တစ်ခုတည်းသောဆက်နွယ်မှု မဟုတ်သေးပါ။ ကျွန်ုပ်တို့တွေ့ပြီးဖြစ်သလို သားတော်သည် ခမည်းတော်အားဖြင့် ဖြစ်ပွားကြောင်း ကျမ်းစာက သွန်သင်သည်။ သို့သော် ဝိညာဉ်တော်နှင့် ဆက်နွယ်မှုမှာမူ တမူကွဲပြားသည်။ သုံးပါးတစ်ဆူ အခြားအဖွဲ့ဝင်များနှင့် ဝိညာဉ်တော်ဆက်နွယ်မှုအား "ပေါက်ဖွားမှု" ဆိုသည့်ဝေါဟာရကိုသုံးပြီး ဓမ္မပညာရှင်တို့ဖော်ပြလေ့ရှိသည်။ ဝိညာဉ်တော်သည် ခမည်းတော်နှင့် သားတော်ထံမှ </w:t>
      </w:r>
      <w:r w:rsidRPr="00247F3F">
        <w:rPr>
          <w:i/>
          <w:lang w:val="my-MM" w:bidi="my-MM"/>
        </w:rPr>
        <w:t xml:space="preserve">ပေါက်ဖွားသည်။ </w:t>
      </w:r>
      <w:r w:rsidRPr="00247F3F">
        <w:rPr>
          <w:lang w:val="my-MM" w:bidi="my-MM"/>
        </w:rPr>
        <w:t xml:space="preserve">   ဤအရာသည် အလွန်ထူးဆန်းသည့် အသုံးအနှုန်းဖြစ်ပုံရသည်။ နေ့စဉ်ကျွန်ုပ်တို့ သုံးနေကျဝေါဟာရမျိုး မဟုတ်သည်မှာ သေချာပါသည်။ ၎င်းသည် မည်သည့်အရာဆိုလိုသနည်း။</w:t>
      </w:r>
    </w:p>
    <w:p w14:paraId="50CA37CA" w14:textId="77777777" w:rsidR="005412CC" w:rsidRDefault="005412CC" w:rsidP="005412CC">
      <w:pPr>
        <w:pStyle w:val="BodyText0"/>
      </w:pPr>
      <w:r w:rsidRPr="00247F3F">
        <w:rPr>
          <w:lang w:val="my-MM" w:bidi="my-MM"/>
        </w:rPr>
        <w:t>သုံးပါးတစ်ဆူအတွင်း ဆက်နွယ်မှုများကိုဆွေးနွေးကြရာ၌ သန့်ရှင်းသောဝိညာဉ်တော်ကို ဖြစ်ပွားစေသည်ဟု မည်သည့်အခါမျှ ကျမ်းစာက မပြောဆိုပေ။ ထိုအစား ဝိညာဉ်တော်သည် ခမည်းတော်နှင့် သားတော်ထံမှ ပေါက်ဖွားသည်ဟုသာ ကျွန်ုပ်တို့ဖတ်ရသည်။ ဓမ္မပညာ၌ ၎င်းအား "ထာဝရပေါက်ဖွားခြင်း" ဟု ခေါ်ဆိုထားသည်။ ၎င်းသည် သန့်ရှင်းသောဝိညာဉ်တော်ဘုရားအတွက် သီးသန့်ဖြစ်သည်။ ယင်းကိုနားလည်ရန် ဝိညာဉ်တော်သည် ဖန်ဆင်းခံမဟုတ်ကြောင်း၊ ထာဝရတည်မြဲပြီး ပုဂ္ဂိုလ်ရေးဆန်ကြောင်း ကျမ်းစာသွန်သင်ချက်ကို သတိရဖို့လိုပါသည်။ ဤအရာသည် ခမည်းတော်ထံမှ သန့်ရှင်းသောဝိညာဉ်တော် "ပေါက်ဖွား" လာသည့်သဘောကို ရှင်းရာ၌ ထောက်ကူသည်။ ဥပမာ၊ ယောဟန် ၁၅း၂၆ ရှိယေရှု၏စကားများကို နားထောင်ကြည့်ပါ။</w:t>
      </w:r>
    </w:p>
    <w:p w14:paraId="78CB1606" w14:textId="77777777" w:rsidR="005412CC" w:rsidRDefault="005412CC" w:rsidP="005412CC">
      <w:pPr>
        <w:pStyle w:val="Quotations"/>
      </w:pPr>
      <w:r w:rsidRPr="006964DA">
        <w:rPr>
          <w:lang w:val="my-MM" w:bidi="my-MM"/>
        </w:rPr>
        <w:lastRenderedPageBreak/>
        <w:t>သမ္မာတရား၏ ဝိညာဉ်တော်သည် ခမည်းတော်ထံမှ ထွက်လာသည် (ယောဟန် ၁၅း၂၆)။</w:t>
      </w:r>
    </w:p>
    <w:p w14:paraId="2218D5A0" w14:textId="77777777" w:rsidR="005412CC" w:rsidRDefault="005412CC" w:rsidP="005412CC">
      <w:pPr>
        <w:pStyle w:val="BodyText0"/>
      </w:pPr>
      <w:r w:rsidRPr="00247F3F">
        <w:rPr>
          <w:lang w:val="my-MM" w:bidi="my-MM"/>
        </w:rPr>
        <w:t>ဤနေရာတွင် ဝိညာဉ်တော်သည် ခမည်းတော်ထံမှ "ပေါက်ဖွား" လာကြောင်း ဂရိကြိယာ အက်က်ပိုရီယူအိုမိုင်း ကို သုံးပြီး ယေရှုပြောခဲ့သည်။ ယင်းအား "ပေါ်ထွက်" "စီးထွက်" စသည်ဖြင့်လည်း ပြန်ဆိုနိုင်သည်။</w:t>
      </w:r>
    </w:p>
    <w:p w14:paraId="2DC80EE7" w14:textId="77777777" w:rsidR="005412CC" w:rsidRPr="006964DA" w:rsidRDefault="005412CC" w:rsidP="005412CC">
      <w:pPr>
        <w:pStyle w:val="QuestionHeadingTitle"/>
      </w:pPr>
      <w:bookmarkStart w:id="8" w:name="_Toc213752136"/>
      <w:r w:rsidRPr="009C4907">
        <w:rPr>
          <w:lang w:val="my-MM" w:bidi="my-MM"/>
        </w:rPr>
        <w:t>မေးခွန်း ငါး</w:t>
      </w:r>
      <w:bookmarkEnd w:id="8"/>
    </w:p>
    <w:p w14:paraId="6EF07B19" w14:textId="77777777" w:rsidR="005412CC" w:rsidRPr="006964DA" w:rsidRDefault="005412CC" w:rsidP="005412CC">
      <w:pPr>
        <w:pStyle w:val="QuestionHeading"/>
      </w:pPr>
      <w:r w:rsidRPr="006964DA">
        <w:rPr>
          <w:lang w:val="my-MM" w:bidi="my-MM"/>
        </w:rPr>
        <w:t>ကနဦးအသင်းတော်ကောင်စီများသည် သန့်ရှင်းသောဝိညာဉ်တော်၏ ထာဝရပေါက်ဖွားခြင်းအကြောင်းမည်သည့်အချက်ကို အတည်ပြုခဲ့ပါသနည်း။</w:t>
      </w:r>
    </w:p>
    <w:p w14:paraId="1AAF5D5A" w14:textId="77777777" w:rsidR="005412CC" w:rsidRPr="00247F3F" w:rsidRDefault="005412CC" w:rsidP="005412CC">
      <w:pPr>
        <w:pStyle w:val="BodyText0"/>
      </w:pPr>
      <w:r w:rsidRPr="00247F3F">
        <w:rPr>
          <w:lang w:val="my-MM" w:bidi="my-MM"/>
        </w:rPr>
        <w:t xml:space="preserve">သို့သော် ဂရိဝေါဟာရ အက်က်ပိုရီယူအိုမိုင်း၏ ဝိညာဉ်တော်အကြောင်း ပြောဆိုချိန် အဓိပ္ပာယ်သည် ပုဂ္ဂိုလ်တစ်ဦးအကြောင်းပြောဆိုချိန် အဓိပ္ပာယ်နှင့် ထပ်တူမကျနေပါ။ ကလေးငယ်တစ်ဦးသည် သူ/သူမမိဘများထံမှ "ပေါက်ဖွား" လာချိန်တွင် ထိုသူ/သူမမှာ ပဋိသန္ဓေစွဲယူချိန်နှင့် မွေးဖွားခြင်း၌ အစရှိခဲ့ကြောင်း ကျွန်ုပ်တို့ သိကြသည်။ သူ/ သူမသည် ဖန််ဆင်းခံရခြင်းဖြစ်သည်။ သို့သော် ထာဝရတည်ပြီး ဖန်ဆင်းခံမဟုတ်သည့် သန့်ရှင်းသောဝိညာဉ်တော်သည် ခမည်းတော်ထံမှ "ပေါက်ဖွား" သည်ဟု ကျွန်ုပ်တို့ပြောဆိုသည့်အခါ ဝိညာဉ်တော်၌ အစရှိခဲ့သည်ဟု ကျွန်ုပ်တို့ဆိုလိုခြင်းမဟုတ်ပါ။ ခမည်းတော်နှင့်သားတော်တို့လို ဝိညာဉ်တော်သည်လည်း အစမရှိ၊ အဆုံးမရှိ ထာဝရ ဖြစ်သည်။ ထို့ကြောင့် သန့်ရှင်းသောဝိညာဉ်တော်သည် ခမည်းတော်ထံမှ </w:t>
      </w:r>
      <w:r w:rsidRPr="00247F3F">
        <w:rPr>
          <w:i/>
          <w:lang w:val="my-MM" w:bidi="my-MM"/>
        </w:rPr>
        <w:t xml:space="preserve">ထာဝရ </w:t>
      </w:r>
      <w:r w:rsidRPr="00247F3F">
        <w:rPr>
          <w:lang w:val="my-MM" w:bidi="my-MM"/>
        </w:rPr>
        <w:t>ပေါက်ဖွားလာသည်ဟု ကျွန်ုပ်တို့ပြောဆိုကြခြင်းဖြစ်သည်။ ဤအရာသည် သန့်ရှင်းသောဝိညာဉ်တော်၏ "ထာဝရပေါက်ဖွားခြင်း" ဩဝါဒဖြစ်သည်။ ထို့ပြင်၎င်းသည် သန့်ရှင်းသောဝိညာဉ်တော်၏ ဘုရားအဖြစ်တော်ကိုလည်း အခိုင်အမာပြောဆိုသည်။</w:t>
      </w:r>
    </w:p>
    <w:p w14:paraId="549D157E" w14:textId="77777777" w:rsidR="005412CC" w:rsidRDefault="005412CC" w:rsidP="005412CC">
      <w:pPr>
        <w:pStyle w:val="BodyText0"/>
      </w:pPr>
      <w:r w:rsidRPr="00247F3F">
        <w:rPr>
          <w:lang w:val="my-MM" w:bidi="my-MM"/>
        </w:rPr>
        <w:t xml:space="preserve">ဟုတ်ပါသည်။ ဤဩဝါဒကို နားလည်မှု ကြီးထွားရင့်ကျက်လာရေးသည် နှစ်များစွာကြာမြင့်ခဲ့သည်။ နိုင်ဆီးနှင့် ကွန်စတန်တီနိုပယ်လ်တို့လို အသင်းတော်ကောင်စီ များစွာသည် သန့်ရှင်းသောဝိညာဉ်တော်၏ ဤထူးခြားသောပုဂ္ဂိုလ်ရေးဂုဏ်ဒြပ်အား အားစိုက်ခွန်စိုက်ကာကွယ်ခဲ့ကြသည်။ ကနဦးအသင်းတော်ကောင်စီများသည် သန့်ရှင်းသောဝိညာဉ်တော်၏ ထာဝရပေါက်ဖွားခြင်းအကြောင်းမည်သည့်အချက်ကို အတည်ပြုခဲ့ပါသနည်း။  </w:t>
      </w:r>
    </w:p>
    <w:p w14:paraId="294E6DC6" w14:textId="77777777" w:rsidR="005412CC" w:rsidRPr="00247F3F" w:rsidRDefault="005412CC" w:rsidP="005412CC">
      <w:pPr>
        <w:pStyle w:val="QuotationsTitle"/>
      </w:pPr>
      <w:r>
        <w:rPr>
          <w:lang w:val="my-MM" w:bidi="my-MM"/>
        </w:rPr>
        <w:t>ဒေါက်တာ ဂျင်မေပယ်လ်</w:t>
      </w:r>
    </w:p>
    <w:p w14:paraId="40D60717" w14:textId="77777777" w:rsidR="005412CC" w:rsidRDefault="005412CC" w:rsidP="005412CC">
      <w:pPr>
        <w:pStyle w:val="Quotations"/>
      </w:pPr>
      <w:r w:rsidRPr="00247F3F">
        <w:rPr>
          <w:lang w:val="my-MM" w:bidi="my-MM"/>
        </w:rPr>
        <w:t xml:space="preserve">၃၈၁ ခုနှစ် ကွန်စတန်တီနိုပယ်လ် ကောင်စီအား မာဆီဒိုနီးယန်း အငြင်းအခုန်ဟု ခေါ်ဆိုကြသည့် အရာကိုဖြေရှင်းရန် ခေါ်ယူခဲ့ကြသည်။ ၎င်းအား </w:t>
      </w:r>
      <w:r w:rsidRPr="00247F3F">
        <w:rPr>
          <w:lang w:val="my-MM" w:bidi="my-MM"/>
        </w:rPr>
        <w:lastRenderedPageBreak/>
        <w:t>အရှေ့တိုင်းကွန်စတန်တီနိုပယ်လ် ဘုန်းတော်ကြီး မာဆီးဒိုးနီးယာ့စ် ကို အစွဲပြုခေါ်ဝေါ်သည်။ ထိုသူသည် သန့်ရှင်းသောဝိညာဉ်တော်အကြောင်း အနှောင့်အယှက်ဖြစ်ဖွယ်ရာအချို့ကို ပြောဆိုခဲ့သည်။ သန့်ရှင်းသောဝိညာဉ်တော်သည် ကောင်းကင်တမန်ကဲ့သို့ ဖန်ဆင်းခံဖြစ်ကြောင်း၊ သားတော်၏ လက်အောက်ခံဖြစ်ကြောင်း သူပြောဆိုသည်။ ကောင်းပါပြီ။ ကွန်စတန်တီနိုပယ်လ်ကောင်စီက မာဆီဒိုးနီးယာ့စ်ကို ရှုတ်ချပြီး တစ်စုံတစ်ရာကိုလည်း သူတို့လုပ်ခဲ့ကြသည်။ နိုင်ဆီးကို သူတို့ ပြန်အတည်ပြုသည်။ သို့သော် သန့်ရှင်းသောဝိညာဉ်တော်နှင့်</w:t>
      </w:r>
      <w:r>
        <w:rPr>
          <w:lang w:val="my-MM" w:bidi="my-MM"/>
        </w:rPr>
        <w:t xml:space="preserve"> </w:t>
      </w:r>
      <w:r w:rsidRPr="00247F3F">
        <w:rPr>
          <w:lang w:val="my-MM" w:bidi="my-MM"/>
        </w:rPr>
        <w:t>စပ်လျဉ်းသောစကားအချို့ကို နိုင်ဆီးဩဝါဒမှာ ထပ်ဖြည့်ကြသည်။ ကိုယ်တော်သည် အရှင်သခင်ဖြစ်ကြောင်း သူတို့ပြောသည်။ ကိုယ်တော်သည် အသက်ကိုပေးကမ်းသူဖြစ်သည်။ ခမည်းတော်နှင့် သားတော်လိုပင် ကိုးကွယ်ခံထိုက်သူဖြစ်သည်။ ယနေ့ လူအများစုက နိုင်ဆီးဩဝါဒအဖြစ် ဝန်ခံချက်သည် ဤပုံစံပင် ဖြစ်သည်။ နိုင်ဆီးနှင့် ကွန်စတန်တီနိုပယ်လ် အတွဲသည် ၃၈၁ တွင် ပြီးစီးခဲ့သည်။</w:t>
      </w:r>
    </w:p>
    <w:p w14:paraId="6DDAE61A" w14:textId="77777777" w:rsidR="005412CC" w:rsidRPr="00247F3F" w:rsidRDefault="005412CC" w:rsidP="005412CC">
      <w:pPr>
        <w:pStyle w:val="QuotationsTitle"/>
      </w:pPr>
      <w:r>
        <w:rPr>
          <w:lang w:val="x-none" w:bidi="my-MM"/>
        </w:rPr>
        <w:t xml:space="preserve">ဒေါက်တာ တင်မ် ဖော်စတာ </w:t>
      </w:r>
    </w:p>
    <w:p w14:paraId="01BA711B" w14:textId="77777777" w:rsidR="005412CC" w:rsidRDefault="005412CC" w:rsidP="005412CC">
      <w:pPr>
        <w:pStyle w:val="Quotations"/>
      </w:pPr>
      <w:r w:rsidRPr="00247F3F">
        <w:rPr>
          <w:lang w:val="my-MM" w:bidi="my-MM"/>
        </w:rPr>
        <w:t>တမန်တော်များ၏ သွန်သင်ချက်အား ဩဝါဒရှိသမျှ၏ နောက်ဆုံးသတ်အဖြစ် ၆ ရာစုသို့မဟုတ် ၇ ရာစုဝန်းကျင်မှာ ရေးခဲ့သည်။ သန့်ရှင်းသော</w:t>
      </w:r>
      <w:r>
        <w:rPr>
          <w:lang w:val="my-MM" w:bidi="my-MM"/>
        </w:rPr>
        <w:t xml:space="preserve"> </w:t>
      </w:r>
      <w:r w:rsidRPr="00247F3F">
        <w:rPr>
          <w:lang w:val="my-MM" w:bidi="my-MM"/>
        </w:rPr>
        <w:t xml:space="preserve">ဝိညာဉ်တော်အကြောင်း ၎င်း၏ ပြောဆိုချက်သည် အလွန်ပင်ရိုးရှင်းလှသည်။ "သန့်ရှင်းသောဝိညာဉ်တော်၌ အကျွန်ုပ် ယုံကြည်ပါ၏" ဟု ပြောဆိုချက်မှာ ၃၂၅ ခုနှစ် နိုင်ဆီးမှာကျင်းပသည့် ပထမအကြိမ် အသင်းတော်ပေါင်းစုံကောင်စီ၌ ပထမဆုံးရေးသားချိန်က နိုင်ဆီးဩဝါဒပြောဆိုချက် အတိအကျပင်ဖြစ်သည်။ သန့်ရှင်းသောဝိညာဉ်တော်အကြောင်း ကောင်စီကပြောသမျှအလုံးစုံမှာ "သန့်ရှင်းသောဝိညာဉ်တော်၌ အကျွန်ုပ်ယုံကြည်ပါ၏" ဟူ၍ဖြစ်သည်။ အကြောင်းမှာ ထိုကောင်စီသည် အေရီယန် အယူအဆကို တိုက်ခိုက်ရန်နှင့် သားတော်ဘုရား၏ ဘုရားဖြစ်ခြင်းကို နားလည်ဖို့ ကြိုးစားရန်တို့၌ အမှန်တကယ်အာရုံစိုက်နေခဲ့၍ ဖြစ်သည်။ သို့သော် ၃၈၁ တွင် ကွန်စတန်တီနိုပယ် (ယနေ့ အီစတန်ဘူးလ်) ၌ ကွန်စတန်တီနိုပယ်လ် ကောင်စီခေါ်ယူခဲ့ပြီး နိုင်ဆီးဩဝါဒ၏ သုံးပုံနှစ်ပုံခန့်ကို ရေးခဲ့ကြသည်။ အထူးသဖြင့် ထိုကဏ္ဍသည် သန့်ရှင်းသောဝိညာဉ်တော်၏ ကဏ္ဍကို အထူးသဖြင့် တိုးချဲ့ခဲ့သည်။ အကြောင်းမှာ ယခင်ကမရှိခဲ့ဖူးသည့်သန့်ရှင်းသော ဝိညာဉ်တော်အကြောင်း မေးခွန်းများကို စတင်မေးမြန်းလာကြ၍ ဖြစ်သည်။     ၎င်းပြောဆိုသည့်အရာမှာ ယခုလိုဖြစ်သည်- "သန့်ရှင်းသောဝိညာဉ်တော်၌ </w:t>
      </w:r>
      <w:r w:rsidRPr="00247F3F">
        <w:rPr>
          <w:lang w:val="my-MM" w:bidi="my-MM"/>
        </w:rPr>
        <w:lastRenderedPageBreak/>
        <w:t>အကျွန်ုပ်ယုံကြည်ပါ၏" နောက်တွင် "အရှင်သခင်၊ အသက်ကိုပေးကမ်းသူ၊ ခမည်းတော်နှင့်သားတော်မှ ပေါက်ဖွား‌သူ၊ ခမည်းတော်နှင့်သားတော်တို့နှင့်အတူ ကိုးကွယ်ခံ၊ ဘုန်းထင်ရှားသူ ဖြစ်ကြောင်း ထပ်ဖြည့်ခဲ့သည်။ သို့သော် ထိုကျမ်းချက်သည် သန့်ရှင်းသောဝိညာဉ်တော် ဘုရားဖြစ်ခြင်းအား ပုံစံနှစ်မျိုးဖြင့် ချီးကျုးပူဇော်သည်။ ပထမအားဖြင့် ၎င်းသည် သန့်ရှင်းသောဝိညာဉ်တော်အား ဘုရားအဆင့်ပေးအပ်သည်။ "ကိုယ်တော်သည် 'အရှင်သခင်" ဖြစ်ပါ၏။ "ကိုးကွယ်ခံထိုက်သူ၊ ဘုန်းထင်ရှားထိုက်သူ ဖြစ်ပါ၏" ဟု ဆိုထားသည်။ ထို့ကြောင့် အရှင်သခင်၊ ကိုးကွယ်ခံ၊ ဘုန်းထင်ရှားထိုက်ခြင်းတို့သည် ဘုရားအဆင့်အတန်းဖြစ်ပေသည်။ ထို့နောက် ဒုတိယအားဖြင့် ၎င်းသည် သန့်ရှင်းသောဝိညာဉ်တော်အား ဘုရားဂုဏ်ဒြပ်များ ပေးအပ်သည်။ ကိုယ်တော်သည် "အသက်ကိုပေးကမ်းသူ" ဖြစ်ပါ၏။ ထို့ပြင် ဘုရားသခင့်ဖြစ်တည်မှုအတွင်း ဝိညာဉ်တော်၏ မူလအမြစ်လည်း ဖြစ်ပါပေ၏။ ထို့ကြောင့် ကိုယ်တော်သည် ခမည်းတော်ထံမှပေါက်ဖွားသည်။ ထိုနေရာတွင် ပြောလိုသည်မှာ သန့်ရှင်းသောဝိညာဉ်တော်သည် ဖန်ဆင်းခံမဟုတ်ကြောင်း ဖြစ်သည်။ အကြောင်းမှာ ဝိညာဉ်တော်သည် ဖန်ဆင်းခံဖြစ်ပါက သူသည် ဘုရားသခင် မဖြစ်နိုင်တော့ပါ။ ထို့ကြောင့် သားတော်သည် ခမည်းတော်မှ ဖြစ်ပွားသည့်နည်းတူ ဝိညာဉ်တော်သည်လည်း ခမည်းတော်ထံမှ ပေါက်ဖွားသည်။</w:t>
      </w:r>
    </w:p>
    <w:p w14:paraId="6891BD72" w14:textId="77777777" w:rsidR="005412CC" w:rsidRDefault="005412CC" w:rsidP="005412CC">
      <w:pPr>
        <w:pStyle w:val="BodyText0"/>
      </w:pPr>
      <w:r w:rsidRPr="00247F3F">
        <w:rPr>
          <w:lang w:val="my-MM" w:bidi="my-MM"/>
        </w:rPr>
        <w:t>သန့်ရှင်းသောဝိညာဉ်တော်၏ ထာဝရပေါက်ဖွားခြင်းဩဝါဒသည် အငြင်းအခုံ</w:t>
      </w:r>
      <w:r>
        <w:rPr>
          <w:lang w:val="x-none" w:bidi="my-MM"/>
        </w:rPr>
        <w:t>မရှိဘဲ</w:t>
      </w:r>
      <w:r w:rsidRPr="00247F3F">
        <w:rPr>
          <w:lang w:val="my-MM" w:bidi="my-MM"/>
        </w:rPr>
        <w:t xml:space="preserve"> မြဲနေသည်တော့မဟုတ်ပါ။ ၆ ရာစုရောက်လာချိန်တွင် ဝိညာဉ်တော်၏ ထာဝရပေါက်ဖွားခြင်း သဘာဝ အတိအကျမည်သို့</w:t>
      </w:r>
      <w:r>
        <w:rPr>
          <w:lang w:val="x-none" w:bidi="my-MM"/>
        </w:rPr>
        <w:t>ရှိသည်</w:t>
      </w:r>
      <w:r w:rsidRPr="00247F3F">
        <w:rPr>
          <w:lang w:val="my-MM" w:bidi="my-MM"/>
        </w:rPr>
        <w:t xml:space="preserve"> ဆိုသည့်အပေါ် အငြင်းပွားမှု ပေါ်ပေါက်လာခဲ့သည်။ အချို့ဓမ္မပညာရှင်တို့က ဝိညာဉ်တော်သည် ခမည်းတော်ထံမှသာ ပေါက်ဖွားသည်ဟု ငြင်းခုံသည်။ အချို့က ခမည်းတော်နှင့် သားတော်နှစ်ပါးလုံးဆီမှ ပေါက်ဖွားသည်ဟု အပြင်းအထန် တင်းခံကြသည်။ ဤအမြင်သည် ဝိညာဉ်တော်၏ "နှစ်ထပ်ကွမ်းပေါက်ဖွားမှု" ဓမ္မသစ်ဩဝါဒအဖြစ် လူသိများသည်။ အရှေ့တိုင်းအောသိုဒေါက် ဓမ္မပညာရှင်တို့က ၎င်းကိုငြင်းပယ်သည်။ သို့သော် ယနေ့တွင် ရိုမင်ကက်သလစ်နှင့် ပရိုတက်စတင့်ဓမ္မပညာရှင် နှစ်ပါးလုံးက ကျမ်းချက်အတော်များများကို အခြေပြုလျက် ဤနောက်ပိုင်းယုံကြည်ချက်ကို ကိုင်စွဲကြသည်။ ဥပမာ</w:t>
      </w:r>
      <w:r>
        <w:rPr>
          <w:lang w:val="my-MM" w:bidi="my-MM"/>
        </w:rPr>
        <w:t xml:space="preserve"> </w:t>
      </w:r>
      <w:r>
        <w:rPr>
          <w:lang w:val="x-none" w:bidi="my-MM"/>
        </w:rPr>
        <w:t>ရောမ</w:t>
      </w:r>
      <w:r w:rsidRPr="00247F3F">
        <w:rPr>
          <w:lang w:val="x-none" w:bidi="my-MM"/>
        </w:rPr>
        <w:t xml:space="preserve"> </w:t>
      </w:r>
      <w:r w:rsidRPr="00247F3F">
        <w:rPr>
          <w:lang w:val="my-MM" w:bidi="my-MM"/>
        </w:rPr>
        <w:t>၈း၉ တွင် ပေါလု</w:t>
      </w:r>
      <w:r>
        <w:rPr>
          <w:lang w:val="my-MM" w:bidi="my-MM"/>
        </w:rPr>
        <w:t xml:space="preserve"> </w:t>
      </w:r>
      <w:r w:rsidRPr="00247F3F">
        <w:rPr>
          <w:lang w:val="my-MM" w:bidi="my-MM"/>
        </w:rPr>
        <w:t>ဤသို့ရေးခဲ့သည်–</w:t>
      </w:r>
    </w:p>
    <w:p w14:paraId="3A1DB7CD" w14:textId="77777777" w:rsidR="005412CC" w:rsidRDefault="005412CC" w:rsidP="005412CC">
      <w:pPr>
        <w:pStyle w:val="Quotations"/>
      </w:pPr>
      <w:r w:rsidRPr="00247F3F">
        <w:rPr>
          <w:lang w:val="my-MM" w:bidi="my-MM"/>
        </w:rPr>
        <w:t>သင်တို့မူကား ဘုရားသခင့်ဝိညာဉ်တော်သည် သင်တို့အထဲ၌ အကယ်စင်စစ် ကျိန်းဝပ်လျှင် သင်တို့သည် ဇာတိပကတိဖက်၌ ရှိကြသည်မဟုတ်၊ ဝိညာဉ်ပကတိဖက်၌ ရှိကြ၏။ ခရစ်တော်၏ ဝိညာဉ်ကို မရသောသူမူကား ခရစ်တော်နှင့်မဆိုင် (ရောမ ၈း၉)။</w:t>
      </w:r>
    </w:p>
    <w:p w14:paraId="212107D8" w14:textId="77777777" w:rsidR="005412CC" w:rsidRDefault="005412CC" w:rsidP="005412CC">
      <w:pPr>
        <w:pStyle w:val="BodyText0"/>
      </w:pPr>
      <w:r w:rsidRPr="00247F3F">
        <w:rPr>
          <w:lang w:val="my-MM" w:bidi="my-MM"/>
        </w:rPr>
        <w:lastRenderedPageBreak/>
        <w:t>သန့်ရှင်းသောဝိညာဉ်တော်အား "ဘုရားသခင့်ဝိညာဉ်တော်" နှင့် "ခရစ်တော်၏ ဝိညာဉ်" ဟူ၍ နှစ်မျိုးစုံခေါ်ဆိုခြင်းဖြင့် ဝိညာဉ်တော်သည် ခမည်းတော် ဘုရားသခင့်ထံတော်မှသာမက သားတော်တည်းဟူသော ခရစ်တော်မှလည်း ပေါက်ဖွားကြောင်း ရှင်ပေါလုက သွယ်ဝိုက်</w:t>
      </w:r>
      <w:r>
        <w:rPr>
          <w:lang w:val="my-MM" w:bidi="my-MM"/>
        </w:rPr>
        <w:t xml:space="preserve"> </w:t>
      </w:r>
      <w:r w:rsidRPr="00247F3F">
        <w:rPr>
          <w:lang w:val="my-MM" w:bidi="my-MM"/>
        </w:rPr>
        <w:t>ပြောဆိုထားသည်။ အဆိုပါ အလားတူဩဝါဒသွန်သင်သည့် အခြားသောကျမ်းချက်</w:t>
      </w:r>
      <w:r>
        <w:rPr>
          <w:lang w:val="x-none" w:bidi="my-MM"/>
        </w:rPr>
        <w:t>တို့မှာ</w:t>
      </w:r>
      <w:r w:rsidRPr="00247F3F">
        <w:rPr>
          <w:lang w:val="my-MM" w:bidi="my-MM"/>
        </w:rPr>
        <w:t xml:space="preserve"> ယောဟန် ၁၆း၁၃-၁၅၊ ၂၀း၂၂၊နှင့် ဂလာတိ ၄း၆ တို့ဖြစ်ကြသည်။</w:t>
      </w:r>
    </w:p>
    <w:p w14:paraId="0B36B12E" w14:textId="77777777" w:rsidR="005412CC" w:rsidRPr="006964DA" w:rsidRDefault="005412CC" w:rsidP="005412CC">
      <w:pPr>
        <w:pStyle w:val="QuestionHeadingTitle"/>
      </w:pPr>
      <w:bookmarkStart w:id="9" w:name="_Toc213752137"/>
      <w:r w:rsidRPr="009C4907">
        <w:rPr>
          <w:lang w:val="my-MM" w:bidi="my-MM"/>
        </w:rPr>
        <w:t>မေးခွန်း ခြောက်</w:t>
      </w:r>
      <w:bookmarkEnd w:id="9"/>
      <w:r w:rsidRPr="009C4907">
        <w:rPr>
          <w:lang w:val="my-MM" w:bidi="my-MM"/>
        </w:rPr>
        <w:t xml:space="preserve"> </w:t>
      </w:r>
    </w:p>
    <w:p w14:paraId="4C37DEAB" w14:textId="77777777" w:rsidR="005412CC" w:rsidRPr="006964DA" w:rsidRDefault="005412CC" w:rsidP="005412CC">
      <w:pPr>
        <w:pStyle w:val="QuestionHeading"/>
      </w:pPr>
      <w:r w:rsidRPr="006964DA">
        <w:rPr>
          <w:lang w:val="my-MM" w:bidi="my-MM"/>
        </w:rPr>
        <w:t>သန့်ရှင်းသောဝိညာဉ်တော်ဗေဒအတွက် တိုလီဒိုကောင်စီ၏ ရိုက်ခတ်မှုများမှာ အဘယ်နည်း။</w:t>
      </w:r>
    </w:p>
    <w:p w14:paraId="16661F5D" w14:textId="77777777" w:rsidR="005412CC" w:rsidRDefault="005412CC" w:rsidP="005412CC">
      <w:pPr>
        <w:pStyle w:val="BodyText0"/>
      </w:pPr>
      <w:r w:rsidRPr="00247F3F">
        <w:rPr>
          <w:lang w:val="my-MM" w:bidi="my-MM"/>
        </w:rPr>
        <w:t xml:space="preserve">၅၈၉ အေဒီတွင် စပိန်နိုင်ငံ၊ အနောက်ဖက်မြို့တော်တိုလီဒို၌ အသင်းတော်ကောင်စီတစ်ခုကို ခေါ်ယူခဲ့ပြီး အခြားအရာများထဲတွင် ထာဝရပေါက်ဖွားခြင်းဩဝါဒကို ခိုင်မာအောင် ကြိုးစားခဲ့ကြသည်။ ဤနေရာတွင် "နှင့် သားတော်မှ" ဆိုသည့် လက်တင်ဝေါဟာရ "ဖီလီအိုကွေး"ကို နိုင်ဆီးဩဝါဒ (အေဒီ ၃၈၁) တွင် အနောက်တိုင်းဓမ္မပညာရှင်တို့ ထပ်ဖြည့်ခဲ့ကြသည်။ ဤဖြည့်စွက်ချက်နှင့်အတူ ခမည်းတော်နှင့် သားတော်တို့ထံမှ သန့်ရှင်းသောဝိညာဉ်တော် "ပေါက်ဖွား"သည် သို့မဟုတ် "ထွက်ပေါ်သည်" ဆိုသည့်အချက်အား ဩဝါဒက ရှင်းလင်းစွာဖော်ပြခဲ့သည်။ သန့်ရှင်းသောဝိညာဉ်တော်ဗေဒအတွက် တိုလီဒိုကောင်စီ၏ ရိုက်ခတ်မှုများမှာ အဘယ်နည်း။   </w:t>
      </w:r>
    </w:p>
    <w:p w14:paraId="66CDF312" w14:textId="77777777" w:rsidR="005412CC" w:rsidRPr="00247F3F" w:rsidRDefault="005412CC" w:rsidP="005412CC">
      <w:pPr>
        <w:pStyle w:val="QuotationsTitle"/>
      </w:pPr>
      <w:r>
        <w:rPr>
          <w:lang w:val="x-none" w:bidi="my-MM"/>
        </w:rPr>
        <w:t xml:space="preserve">ဒေါက်တာ စတီဖင် ဂျေ ဝယ်လမ် </w:t>
      </w:r>
    </w:p>
    <w:p w14:paraId="05F2F3E7" w14:textId="77777777" w:rsidR="005412CC" w:rsidRDefault="005412CC" w:rsidP="005412CC">
      <w:pPr>
        <w:pStyle w:val="Quotations"/>
      </w:pPr>
      <w:r w:rsidRPr="00247F3F">
        <w:rPr>
          <w:i/>
          <w:lang w:val="my-MM" w:bidi="my-MM"/>
        </w:rPr>
        <w:t xml:space="preserve">ဖီလီအိုကွေး </w:t>
      </w:r>
      <w:r w:rsidRPr="00247F3F">
        <w:rPr>
          <w:lang w:val="my-MM" w:bidi="my-MM"/>
        </w:rPr>
        <w:t>စာကြောင်းမှာ သားတော်နှင့် ခမည်းတော် ဆက်နွယ်မှု၊ အထူးသဖြင့် သားတော်/ ဝိညာဉ်တော် ဆက်နွယ်မှုကို ရှင်းပြရန် အသင်းတော်ပေါင်းစုံ ကောင်စီများ၌ အလွန်စောစီးစွာကပင် အနောက်ပိုင်းအသင်းတော်က ထပ်ဖြည့်ထားသော စာကြောင်းတစ်ခု ဖြစ်သည်။ ဖီလီအိုကွေး စာကြောင်းတွင်သူတို့ငြင်းခုံထားသည်မှာ ဖီလီအိုကွေး သည် "နှင့် သားတော်မှ" ဟု</w:t>
      </w:r>
      <w:r>
        <w:rPr>
          <w:lang w:val="x-none" w:bidi="my-MM"/>
        </w:rPr>
        <w:t>သာ ဆိုရုံ</w:t>
      </w:r>
      <w:r w:rsidRPr="00247F3F">
        <w:rPr>
          <w:lang w:val="my-MM" w:bidi="my-MM"/>
        </w:rPr>
        <w:t xml:space="preserve">ရှိကြောင်း၊ ဖီလီအိုကွေး ဝင်လာသည့်နေရာ၌ ခမည်းတော် </w:t>
      </w:r>
      <w:r w:rsidRPr="00247F3F">
        <w:rPr>
          <w:i/>
          <w:lang w:val="my-MM" w:bidi="my-MM"/>
        </w:rPr>
        <w:t>နှင့်</w:t>
      </w:r>
      <w:r w:rsidRPr="00247F3F">
        <w:rPr>
          <w:lang w:val="my-MM" w:bidi="my-MM"/>
        </w:rPr>
        <w:t xml:space="preserve"> </w:t>
      </w:r>
      <w:r w:rsidRPr="00247F3F">
        <w:rPr>
          <w:i/>
          <w:lang w:val="my-MM" w:bidi="my-MM"/>
        </w:rPr>
        <w:t xml:space="preserve">သားတော် </w:t>
      </w:r>
      <w:r w:rsidRPr="00247F3F">
        <w:rPr>
          <w:lang w:val="my-MM" w:bidi="my-MM"/>
        </w:rPr>
        <w:t xml:space="preserve">ရှိနေကြောင်း၊ သူတို့သည် ထို့နောက်၌ ဝိညာဉ်တော်ကိုစေလွှတ်သော ပုဂ္ဂိုလ်များဖြစ်ကြောင်းတို့ ဖြစ်သည်။ ခမည်းတော်သည် သားတော်ကိုစေလွှတ်ကြောင်း၊ သို့တစေ ခမည်းတော် </w:t>
      </w:r>
      <w:r w:rsidRPr="00247F3F">
        <w:rPr>
          <w:i/>
          <w:lang w:val="my-MM" w:bidi="my-MM"/>
        </w:rPr>
        <w:t xml:space="preserve">နှင့် သားတော် </w:t>
      </w:r>
      <w:r w:rsidRPr="00247F3F">
        <w:rPr>
          <w:lang w:val="my-MM" w:bidi="my-MM"/>
        </w:rPr>
        <w:t>သည်</w:t>
      </w:r>
      <w:r w:rsidRPr="00247F3F">
        <w:rPr>
          <w:i/>
          <w:lang w:val="my-MM" w:bidi="my-MM"/>
        </w:rPr>
        <w:t xml:space="preserve"> </w:t>
      </w:r>
      <w:r w:rsidRPr="00247F3F">
        <w:rPr>
          <w:lang w:val="my-MM" w:bidi="my-MM"/>
        </w:rPr>
        <w:t xml:space="preserve">ဝိညာဉ်တော်ကို စေလွှတ်ကြောင်း သမ္မာကျမ်းသွန်သင်ချက်မှန် ကြိုးစားနေကြခြင်းဖြစ်သည်။ တမန်တော် ၂ ထဲက ပင်တေကုတ္တေအဖြစ်အပျက်ကို သာဓကကောင်းတစ်ခုအဖြစ် သင်စဉ်းစားကြည့်ပါ။ ချီးမြှောက်ခံ သခင်ယေရှုခရစ်သည် ခမည်းတော်၏ </w:t>
      </w:r>
      <w:r w:rsidRPr="00247F3F">
        <w:rPr>
          <w:lang w:val="my-MM" w:bidi="my-MM"/>
        </w:rPr>
        <w:lastRenderedPageBreak/>
        <w:t xml:space="preserve">လက်ယာဘက်သို့တက်ကြွပြီး ထိုစိုးပိုင်သောပလ္လင်မှနေ၍ သူနှင့် ခမည်းတော်တို့က ဝိညာဉ်တော်ကို စေလွှတ်ခြင်းဖြစ်သည်။ သို့ဖြစ်ပါက အသင်းတော်သည်လည်း ခမည်းတော်၊ သားတော်၊ သန့်ရှင်းသောဝိညာဉ်တော်တို့အကြား ဇာတ်ရုပ်ဆက်ဆံမှုများ၊ ပုဂ္ဂိုလ်ရေးဆက်ဆံမှုများ အကြောင်းစဉ်းစားနိုင်ရန်ကြိုးစားလာရတော့သည်။ အရှေ့တိုင်းအသင်းတော်သည် အနောက်တိုင်း၏ </w:t>
      </w:r>
      <w:r w:rsidRPr="00247F3F">
        <w:rPr>
          <w:i/>
          <w:lang w:val="my-MM" w:bidi="my-MM"/>
        </w:rPr>
        <w:t xml:space="preserve">ဖီလီယိုကွေး </w:t>
      </w:r>
      <w:r w:rsidRPr="00247F3F">
        <w:rPr>
          <w:lang w:val="my-MM" w:bidi="my-MM"/>
        </w:rPr>
        <w:t>စာကြောင်းကို ငြင်းပယ်ခဲ့ကြသည်။ အရှေ့တိုင်းအသင်းတော်ဆိုရာ၌ ဘိုင်ဇန်တင်အင်ပါယာဟု ကျွန်ုပ်တို့ အဆုံးသတ်ဖော်ထုတ်သိရှိလာသည့် ရောမအင်ပါယာအရှေ့ဖက်ပုံကို ဆိုလိုပါသည်။ ရောမအင်ပါယာသည် အရှေ့နှင့်အနောက် နှစ်ခြမ်းကွဲသည့်အခါ ယနေ့ ဘိုင်ဇန်တင်အင်ပါယာဟု ကျွန်ုပ်တို့သိကြသည့် ဂရိစကားပြော အရှေ့ဖက်ခြမ်းဒေသသည် အရှေ့တိုင်းအသင်းတော်ဖြစ်သည်။     ထိုသို့ဖြစ်ပျက်ရခြင်းအကြောင်းအချို့မှာ နိုင်ငံရေးဆန်သည်။ အမြဲတစေပိုမိုရှုပ်ထွေးသည်။ သို့သော် သုံးပါးတစ်ဆူဆက်သွယ်မှုများအတွင်း ခမည်းတော်နှင့်ဆက်ဆံမှုကိုဦးစားပေးဖို့ သူတို့အလေးပေးခဲ့ကြသည်။ ထို့ကြောင့် ခမည်းတော်သည် သားတော်ကို စေလွှတ်သည်၊ ခမည်းတော်သည် ဝိညာဉ်တော်ကို စေလွှတ်သည်ဟု ပြောဆိုကြသည်။ အနောက်တိုင်းတွင်မူ ကျမ်းစာကိုအခြေတည်လျက် ထိုသို့မဟုတ်</w:t>
      </w:r>
      <w:r>
        <w:rPr>
          <w:lang w:val="x-none" w:bidi="my-MM"/>
        </w:rPr>
        <w:t>ဘဲ</w:t>
      </w:r>
      <w:r w:rsidRPr="00247F3F">
        <w:rPr>
          <w:lang w:val="my-MM" w:bidi="my-MM"/>
        </w:rPr>
        <w:t xml:space="preserve"> ခမည်းတော် နှင့် သားတော် တို့က ဝိညာဉ်တော်ကို စေလွှတ်သည်ဟု ပြောဆိုကြသည်။ ထို့ကြောင့် အရာနှစ်ခုကို စောင့်ရှောက်ဖို့ သူတို့ကြိုးစားနေတာ ရှင်းပါသည်။ တစ်ခုမှာ ခမည်းတော်၊ သားတော်၊ သန့်ရှင်းသောဝိညာဉ်တော်တို့သည် တန်းတူညီမျှဘုရားဖြစ်မှုအရ ဘုရားဖြစ်တည်မှုအတွင်း လက်အောက်ခံရခြင်းမျိုး မရှိတာသေချာအောင် သူတို့ကြိုးစားနေခြင်းဖြစ်သည်။ အထူးသဖြင့် သားတော်အပေါ် အထူးအလေးပေးထားသည်။ ထို့ပြင် ဝိညာဉ်တော်၏ အမှုတော်ဗဟိုချက်မသည် ခရစ်တော်အတွက် ဖြစ်မည့်အကြောင်း ဝိညာဉ်တော်၏ အလုပ်နှင့် ဝိညာဉ်တော်၏ ဆက်ဆံရေးတို့ကို ခမည်းတော်၊ သားတော် ထိုနှစ်ပါးလုံးနှင့် </w:t>
      </w:r>
      <w:r>
        <w:rPr>
          <w:lang w:val="x-none" w:bidi="my-MM"/>
        </w:rPr>
        <w:t>စည်းနှောင်</w:t>
      </w:r>
      <w:r w:rsidRPr="00247F3F">
        <w:rPr>
          <w:lang w:val="my-MM" w:bidi="my-MM"/>
        </w:rPr>
        <w:t xml:space="preserve">ဖို့ သူတို့ကြိုးစားနေခြင်းဖြစ်သည်။ ဝိညာဉ်တော်၏ အလုပ်သည် သားတော်ဘုန်းထင်ရှားစေရန်နှင့် သားတော်အကြောင်း သက်သေခံရန်ဖြစ်သည်။ ထိုသို့သောအားဖြင့် ဘုရားသခင့်စီမံခန့်ခွဲမှု သို့မဟုတ် ပုဂ္ဂိုလ်ဘုရားတို့၏ ဆက်ဆံရေးများအတွင်း ခမည်းတော်၊ သားတော်၊ ဝိညာဉ်တော်တို့ အတူတကွအမှုဆောင်ကြသည်။ သို့သော် ရှေ့နောက်အစီအစဉ်တော့ ရှိနေသည်။ ခမည်းတော်သည် သားတော်ကို စေလွှတ်သည်။ ခမည်းတော်နှင့် သားတော်သည် ဝိညာဉ်တော်ကို စေလွှတ်သည်။ သုံးပါးရှိသမျှတို့သည် သူ၏ </w:t>
      </w:r>
      <w:r w:rsidRPr="00247F3F">
        <w:rPr>
          <w:lang w:val="my-MM" w:bidi="my-MM"/>
        </w:rPr>
        <w:lastRenderedPageBreak/>
        <w:t xml:space="preserve">ကိုယ်ပိုင်ဘုန်းအသရေအတွက် ဘုရားသခင့် အပြုအမူများ၊ လုပ်ငန်းများ ရှိသမျှကို အတူတကွ ဖြစ်ပေါ်စေပေသည်။  </w:t>
      </w:r>
    </w:p>
    <w:p w14:paraId="548389C8" w14:textId="77777777" w:rsidR="005412CC" w:rsidRPr="00247F3F" w:rsidRDefault="005412CC" w:rsidP="005412CC">
      <w:pPr>
        <w:pStyle w:val="QuotationsTitle"/>
      </w:pPr>
      <w:r>
        <w:rPr>
          <w:lang w:val="my-MM" w:bidi="my-MM"/>
        </w:rPr>
        <w:t>ဒေါက်တာ ဂျင်မေပယ်လ်</w:t>
      </w:r>
    </w:p>
    <w:p w14:paraId="5549A595" w14:textId="77777777" w:rsidR="005412CC" w:rsidRDefault="005412CC" w:rsidP="005412CC">
      <w:pPr>
        <w:pStyle w:val="Quotations"/>
      </w:pPr>
      <w:r w:rsidRPr="00247F3F">
        <w:rPr>
          <w:lang w:val="my-MM" w:bidi="my-MM"/>
        </w:rPr>
        <w:t>အေဒီ ၅၈၉ တိုလီဒိုကောင်စီအရ အနောက်တိုင်းမှလူများသာ တက်ရောက်ကြသည့် အေဒီ ၅၈၉ တိုလီဒို ကောင်စီသည် နောက်ထပ်ဖြည့်စွက်ချက် ပြုလုပ်ခဲ့သည်။ ဖီလီယိုကွေး စကားလုံးကို ဩဝါဒ၌ ထပ်ဖြည့်ခဲ့သည်။ ထိုလက်တင်စကားမှာ "နှင့် သားတော်မှ" ဟူ၍ ဖြစ်သည်။ သူတို့အတည်</w:t>
      </w:r>
      <w:r>
        <w:rPr>
          <w:lang w:val="x-none" w:bidi="my-MM"/>
        </w:rPr>
        <w:t>ပြုခဲ့ကြ</w:t>
      </w:r>
      <w:r w:rsidRPr="00247F3F">
        <w:rPr>
          <w:lang w:val="my-MM" w:bidi="my-MM"/>
        </w:rPr>
        <w:t>သည်မှာ သန့်ရှင်းသောဝိညာဉ်တော်၏ နှစ်ထပ်ကွမ်းပေါက်ဖွားခြင်း ဖြစ်သည်။ ဝိညာဉ်တော်သည် ခမည်းတော်နှင့်သားတော်ထံမှ ပေါက်ဖွားခဲ့သည်။ အရှေ့တိုင်းအသင်းတော်များဆီက မည်သည့် ဓမ္မညာဏ်ဖြည့်သွင်းချက်ကိုမျှ တိုင်ပင်၊ ရှာကြံခြင်းမရှိဘဲသူတို့လုပ်ခဲ့ကြသည်။ သို့နှင့် ရာစုနှစ်များစွာတိုင်အောင်ကြာသည့် ငြင်းခုံစဉ်တစ်ခု အစပြုခဲ့တော့သည်။ လူအများစုဝန်ခံကြသလို ယနေ့ကာလ အေဒီ ၁၀၅၄ အသင်းတော်တွင်းကွဲပြားမှုသည်လည်း ဤဆက်ဖြစ်နေဆဲ အငြင်းအခုံမှ အမှန်စင်စစ် ပေါ်ထွက်လာသည်။ ရာစုနှစ်လေးခုနောက်မှာ ကွဲပြဲမှုသည် ပူစည်ဖောင်းလိုပေါ်လာရုံမဟုတ်ပါ။ လေးရာစုခွဲကြာမျှ ငြိမ်နေပြီးမှဖြစ်ရသည်။ ၎င်းသည်ဆက်လက်ဖြစ်ပေါ်နေသည့် လုပ်ငန်းစဉ်ဖြစ်သည်။ ထိုလုပ်ငန်းစဉ်အတွင်း အကြီးမားဆုံးငြင်းခုံမှုတစ်ခုမှာ ၈၆၇ အေဒီ၌</w:t>
      </w:r>
      <w:r>
        <w:rPr>
          <w:lang w:val="my-MM" w:bidi="my-MM"/>
        </w:rPr>
        <w:t xml:space="preserve"> </w:t>
      </w:r>
      <w:r>
        <w:rPr>
          <w:lang w:val="x-none" w:bidi="my-MM"/>
        </w:rPr>
        <w:t>ဖြစ်ပေါ်ခဲ့ပြီး</w:t>
      </w:r>
      <w:r w:rsidRPr="00247F3F">
        <w:rPr>
          <w:lang w:val="my-MM" w:bidi="my-MM"/>
        </w:rPr>
        <w:t xml:space="preserve"> "ဖိုတီယန် </w:t>
      </w:r>
      <w:r>
        <w:rPr>
          <w:lang w:val="x-none" w:bidi="my-MM"/>
        </w:rPr>
        <w:t>အကွဲအပြဲ</w:t>
      </w:r>
      <w:r w:rsidRPr="00247F3F">
        <w:rPr>
          <w:lang w:val="my-MM" w:bidi="my-MM"/>
        </w:rPr>
        <w:t xml:space="preserve">" ဟုခေါ်သည်။ ဖိုးတီးယပ်စ်သည် ကွန်စတန်တီနိုပယ်လ် ၏ လူမျိုးစုဆိုင်ရာ </w:t>
      </w:r>
      <w:r>
        <w:rPr>
          <w:lang w:val="x-none" w:bidi="my-MM"/>
        </w:rPr>
        <w:t>သင်းအုပ်</w:t>
      </w:r>
      <w:r w:rsidRPr="00247F3F">
        <w:rPr>
          <w:lang w:val="my-MM" w:bidi="my-MM"/>
        </w:rPr>
        <w:t xml:space="preserve">ကြီး ဖြစ်သည်။ ကွန်စတန်တီနိုပယ်လ် </w:t>
      </w:r>
      <w:r>
        <w:rPr>
          <w:lang w:val="x-none" w:bidi="my-MM"/>
        </w:rPr>
        <w:t>သင်းအုပ်ကြီး</w:t>
      </w:r>
      <w:r w:rsidRPr="00247F3F">
        <w:rPr>
          <w:lang w:val="my-MM" w:bidi="my-MM"/>
        </w:rPr>
        <w:t>ဖြစ်သူ အစ်ဂ်နေးရှပ်စ်ကို ဧကရာဇ်က ဖြုတ်ချပြီး သူ့နေရာတွင် ဖိုးတီးယပ်စ်ကို ခန့်အပ်ခဲ့၍ ဖိုးတီးယပ်စ် ထိုရာထူးရလာခဲ့သည်။ ကောင်းပါပြီ။ ပုပ်ရဟန်းမင်းကြီးအား ဖိုးတီးယပ်စ်က အများလက်ခံထားသောယုံကြည်မှုဓလေ့တို့</w:t>
      </w:r>
      <w:r>
        <w:rPr>
          <w:lang w:val="x-none" w:bidi="my-MM"/>
        </w:rPr>
        <w:t>ကို</w:t>
      </w:r>
      <w:r w:rsidRPr="00247F3F">
        <w:rPr>
          <w:lang w:val="my-MM" w:bidi="my-MM"/>
        </w:rPr>
        <w:t xml:space="preserve"> ပုတ်ခတ်ပြောဆိုအငြင်းပွားမှုနှင့် မည်သူသည် ကွန်စတန်တီနိုပယ်လ် ဘစ်ရှော့ အစစ်အမှန်ဖြစ်ကြောင်း ဖြေရှင်းရန် ကွန်စတန်တီနိုပယ်လ် ဘာသာရေးစည်းဝေးပွဲကြီးသို့ ပုပ်ရဟန်းမင်း၏ ကိုယ်စားလှယ်တော်များ စေလွှတ်ပေးဖို့ တောင်းခံခဲ့သည်။ ကောင်းပါပြီ။ ပုပ်ရဟန်းမင်း နီကိုလပ်သည် သူ့ကို သွေလှန်ကာ အစ်ဂ်နေးရှပ်စ်ကို မူလအတိုင်းပြန်ခန့်လိုခဲ့သည်။ ဟုတ်ပါသည်။ ဤအရာ</w:t>
      </w:r>
      <w:r>
        <w:rPr>
          <w:lang w:val="x-none" w:bidi="my-MM"/>
        </w:rPr>
        <w:t>က</w:t>
      </w:r>
      <w:r w:rsidRPr="00247F3F">
        <w:rPr>
          <w:lang w:val="my-MM" w:bidi="my-MM"/>
        </w:rPr>
        <w:t xml:space="preserve"> ဖြုတ်ထုတ်သတ်ပွဲများ</w:t>
      </w:r>
      <w:r>
        <w:rPr>
          <w:lang w:val="x-none" w:bidi="my-MM"/>
        </w:rPr>
        <w:t>ကို</w:t>
      </w:r>
      <w:r w:rsidRPr="00247F3F">
        <w:rPr>
          <w:lang w:val="my-MM" w:bidi="my-MM"/>
        </w:rPr>
        <w:t xml:space="preserve"> တသီတတန်း ပေါ်လာစေခဲ့ပြီး အမုန်းတရားပစ်စာများ အပြန်အလှန် ပို့ခဲ့ကြသည်။ ဖိုးတီးယပ်စ်သည် ပုပ်ရဟန်းမင်းကို </w:t>
      </w:r>
      <w:r w:rsidRPr="00247F3F">
        <w:rPr>
          <w:lang w:val="my-MM" w:bidi="my-MM"/>
        </w:rPr>
        <w:lastRenderedPageBreak/>
        <w:t>သာသနာမှထုတ်ပယ်လိုက်သည့်နောက် အကြီးအကျယ် သွေးမြေကျခဲ့သည်။ သို့သော် ၈၆၇ ခုနှစ်ထုတ်ပြန်သည့် ဘရင်ဂျီဂိုဏ်းချုပ်ဘုန်းတော်ကြီးများထံ ဖြန့်ဝေစာထဲတွင် ဖိုးတီးယပ်စ်က အရှေ့တိုင်းအသင်းတော်ကိစ္စများထဲ အနောက်တိုင်း၏ ဝင်ရောက်</w:t>
      </w:r>
      <w:r>
        <w:rPr>
          <w:lang w:val="x-none" w:bidi="my-MM"/>
        </w:rPr>
        <w:t>စွက်ဖက်</w:t>
      </w:r>
      <w:r w:rsidRPr="00247F3F">
        <w:rPr>
          <w:lang w:val="my-MM" w:bidi="my-MM"/>
        </w:rPr>
        <w:t>မှု</w:t>
      </w:r>
      <w:r>
        <w:rPr>
          <w:lang w:val="x-none" w:bidi="my-MM"/>
        </w:rPr>
        <w:t>အကြောင်း</w:t>
      </w:r>
      <w:r w:rsidRPr="00247F3F">
        <w:rPr>
          <w:lang w:val="my-MM" w:bidi="my-MM"/>
        </w:rPr>
        <w:t xml:space="preserve"> ပြောဆိုခဲ့သည်။ အဆိုပါစာထဲတွင်ပင် ဩဝါဒအတွင်း </w:t>
      </w:r>
      <w:r w:rsidRPr="00247F3F">
        <w:rPr>
          <w:i/>
          <w:lang w:val="my-MM" w:bidi="my-MM"/>
        </w:rPr>
        <w:t xml:space="preserve">ဖီလီယိုကွေး </w:t>
      </w:r>
      <w:r w:rsidRPr="00247F3F">
        <w:rPr>
          <w:lang w:val="my-MM" w:bidi="my-MM"/>
        </w:rPr>
        <w:t>ထပ်ဖြည့်ခြင်းအပေါ် သူ့ကန့်ကွက်ချက်အား ဖွင့်ဆိုရှင်းလင်းခဲ့သည်။ အမှန်စင်စစ် အရှေ့တိုင်းမှ ဘစ်ရှော့</w:t>
      </w:r>
      <w:r>
        <w:rPr>
          <w:lang w:val="x-none" w:bidi="my-MM"/>
        </w:rPr>
        <w:t>သင်းအုပ်များစွာ</w:t>
      </w:r>
      <w:r w:rsidRPr="00247F3F">
        <w:rPr>
          <w:lang w:val="x-none" w:bidi="my-MM"/>
        </w:rPr>
        <w:t>က</w:t>
      </w:r>
      <w:r w:rsidRPr="00247F3F">
        <w:rPr>
          <w:lang w:val="my-MM" w:bidi="my-MM"/>
        </w:rPr>
        <w:t xml:space="preserve"> သူတို့အသင်းတော်မှ ဩဝါဒကို အနောက်တိုင်း</w:t>
      </w:r>
      <w:r>
        <w:rPr>
          <w:lang w:val="x-none" w:bidi="my-MM"/>
        </w:rPr>
        <w:t>သား</w:t>
      </w:r>
      <w:r w:rsidRPr="00247F3F">
        <w:rPr>
          <w:lang w:val="my-MM" w:bidi="my-MM"/>
        </w:rPr>
        <w:t>တို့ ခိုးယူခဲ့သည်ဟု ဆိုခဲ့ကြသည်။ ထိုနေရာ၌ အကြောင်းရင်းများစွာကို ဖိုးတီးယပ်စ် ထုတ်ပြသည်။ သို့သော် အခြေခံအားဖြင့် ခမည်းတော်ထံမှသာလျှင် ဝိညာဉ်တော်သည် ပေါက်ဖွားကြောင်း ယောဟန် ၁၅း၂၆ က သက်သေပေးသည်ဟု သူ့ရှင်းလင်းချက်ထဲမှာ ဆိုထားသည်။ နှစ်ထပ်ကွမ်း ပေါက်ဖွားခြင်းသည် သူ့အဖို့ ဆာဘယ်လီယန်နစ်ဆင်</w:t>
      </w:r>
      <w:r>
        <w:rPr>
          <w:lang w:val="my-MM" w:bidi="my-MM"/>
        </w:rPr>
        <w:t xml:space="preserve"> </w:t>
      </w:r>
      <w:r w:rsidRPr="00247F3F">
        <w:rPr>
          <w:lang w:val="my-MM" w:bidi="my-MM"/>
        </w:rPr>
        <w:t>အယူဝါဒကဲ့သို့ ဖြစ်ကြောင်း ပြောဆိုခဲ့သည်။ ထိုအချိန်မှစပြီး အရှေ့တိုင်းဓမ္မပညာရှင်အများစုက အဖြစ်အပျက်အတွက် သူတို့၏ ကန့်ကွက်ချက်များကိုသူ့ရှင်းလင်းထုတ်ပြချက်အပေါ်မှာ တည်ဆောက်ခဲ့ကြသည်။ အရှေ့တိုင်းအသင်းတော် အရေးအရာ</w:t>
      </w:r>
      <w:r>
        <w:rPr>
          <w:lang w:val="x-none" w:bidi="my-MM"/>
        </w:rPr>
        <w:t>များအတွင်း</w:t>
      </w:r>
      <w:r w:rsidRPr="00247F3F">
        <w:rPr>
          <w:lang w:val="my-MM" w:bidi="my-MM"/>
        </w:rPr>
        <w:t xml:space="preserve"> ပုပ်ရဟန်းမင်း စွက်ဖက်မှု</w:t>
      </w:r>
      <w:r>
        <w:rPr>
          <w:lang w:val="x-none" w:bidi="my-MM"/>
        </w:rPr>
        <w:t>အပေါ်</w:t>
      </w:r>
      <w:r w:rsidRPr="00247F3F">
        <w:rPr>
          <w:lang w:val="my-MM" w:bidi="my-MM"/>
        </w:rPr>
        <w:t xml:space="preserve"> အရှေ့တိုင်း၏ ငြင်းဆန်မှုပါ</w:t>
      </w:r>
      <w:r>
        <w:rPr>
          <w:lang w:val="x-none" w:bidi="my-MM"/>
        </w:rPr>
        <w:t>ရှိ</w:t>
      </w:r>
      <w:r w:rsidRPr="00247F3F">
        <w:rPr>
          <w:lang w:val="my-MM" w:bidi="my-MM"/>
        </w:rPr>
        <w:t>နေသဖြင့် အသင်းတော်</w:t>
      </w:r>
      <w:r>
        <w:rPr>
          <w:lang w:val="x-none" w:bidi="my-MM"/>
        </w:rPr>
        <w:t>အ</w:t>
      </w:r>
      <w:r w:rsidRPr="00247F3F">
        <w:rPr>
          <w:lang w:val="my-MM" w:bidi="my-MM"/>
        </w:rPr>
        <w:t>ကွဲ</w:t>
      </w:r>
      <w:r>
        <w:rPr>
          <w:lang w:val="x-none" w:bidi="my-MM"/>
        </w:rPr>
        <w:t>အပြဲ</w:t>
      </w:r>
      <w:r w:rsidRPr="00247F3F">
        <w:rPr>
          <w:lang w:val="my-MM" w:bidi="my-MM"/>
        </w:rPr>
        <w:t xml:space="preserve">သည် နိုင်ငံရေးပါကြောင်း လူအများက ပြောကြပေလိမ့်မည်။ သို့သော် ကြီးမားသည့် ကွဲပြဲမှုသည် တကယ့်သုံးပါးတစ်ဆူ အရေးကိစ္စနှင့် နှစ်ထပ်ကွမ်း ပေါက်ဖွားမှု သို့မဟုတ် </w:t>
      </w:r>
      <w:r w:rsidRPr="00247F3F">
        <w:rPr>
          <w:i/>
          <w:lang w:val="my-MM" w:bidi="my-MM"/>
        </w:rPr>
        <w:t xml:space="preserve">ဖီလီယိုကွေး </w:t>
      </w:r>
      <w:r w:rsidRPr="00247F3F">
        <w:rPr>
          <w:lang w:val="my-MM" w:bidi="my-MM"/>
        </w:rPr>
        <w:t>ကိစ္စကြောင့် ရောက်လာသည်မှာ အမှန်တရားဖြစ်သည်။ အကြောင်းမှာ အရှေ့နှင့် အနောက်တို့ အပြန်အလှန်တွေ့ဆုံပြီး အဆိုပါအရေးကိစ္စတို့ကို ဖြေရှင်းကြသည့် နောက်ဆုံးဘာသာရေးအစည်းအဝေးကြီးမှာ ၁၄၃၈ ခုနှစ် ဖယ်ရာရာ-ဖလော်ရင့် အရပ်မှ စည်းဝေးပွဲကြီး ဖြစ်သည်။ အစပြုသည်မှာ ထိုအချိန်ဖြစ်သည်။ ၎င်းသည် ခုနစ်နှစ်နီးပါး ကြာမြင့်ခဲ့သည်။ သို့သော် ခမည်းတော်နှင့် သားတော်ထံမှ ဝိညာဉ်တော်နှစ်ထပ်ကွမ်းပေါက်ဖွားခြင်းကို ခြောက်လကြာ မျှ သူတို့ဆွေးနွေးခဲ့ကြသည်။ နိုင်ငံရေးအခြေအနေ၊ ပုပ်ရဟန်းမင်း</w:t>
      </w:r>
      <w:r>
        <w:rPr>
          <w:lang w:val="my-MM" w:bidi="my-MM"/>
        </w:rPr>
        <w:t xml:space="preserve"> </w:t>
      </w:r>
      <w:r w:rsidRPr="00247F3F">
        <w:rPr>
          <w:lang w:val="my-MM" w:bidi="my-MM"/>
        </w:rPr>
        <w:t>ပါဝင်စွက်ဖက်မှုတို့ကို ဆွေးနွေးရန် နှစ်ပတ်မျှသာကြာခဲ့သည်။ ထို့ကြောင့် အရှေ့နှင့် အနောက်ကို အမှန်တကယ်ကွဲပြဲစေခဲ့သည့် သုံးပါးတစ်ဆူဩဝါဒအရေးသည် ဖီလီယိုကွေး သို့မဟုတ် ဝိညာဉ်တော်၏ နှစ်ထပ်ကွမ်း ပေါက်ဖွားမှုကိစ္စ ဖြစ်သည်မှာ အလွန်ပင်ထင်ရှားသည်ဟု ကျွန်ုပ်ထင်ပါသည်။</w:t>
      </w:r>
    </w:p>
    <w:p w14:paraId="05621C80" w14:textId="77777777" w:rsidR="005412CC" w:rsidRPr="006964DA" w:rsidRDefault="005412CC" w:rsidP="005412CC">
      <w:pPr>
        <w:pStyle w:val="QuestionHeadingTitle"/>
      </w:pPr>
      <w:bookmarkStart w:id="10" w:name="_Toc213752138"/>
      <w:r w:rsidRPr="009C4907">
        <w:rPr>
          <w:lang w:val="my-MM" w:bidi="my-MM"/>
        </w:rPr>
        <w:lastRenderedPageBreak/>
        <w:t>မေးခွန်း ခုနစ်</w:t>
      </w:r>
      <w:bookmarkEnd w:id="10"/>
    </w:p>
    <w:p w14:paraId="1FEC0609" w14:textId="77777777" w:rsidR="005412CC" w:rsidRPr="006964DA" w:rsidRDefault="005412CC" w:rsidP="005412CC">
      <w:pPr>
        <w:pStyle w:val="QuestionHeading"/>
      </w:pPr>
      <w:r w:rsidRPr="006964DA">
        <w:rPr>
          <w:lang w:val="my-MM" w:bidi="my-MM"/>
        </w:rPr>
        <w:t>သန့်ရှင်းသောဝိညာဉ်တော်သည် ခမည်းတော်နှင့်သားတော်တို့နှင့်မတူ ကွဲပြားခြားနားသောပုဂ္ဂိုလ်ဖြစ်သည် ဆိုသည့်အချက်မှ ကျွန်ုပ်တို့ မည်သည့်လက်တွေ့အသုံးပြုချက်များ ထုတ်ယူနိုင်ပါသနည်း။</w:t>
      </w:r>
    </w:p>
    <w:p w14:paraId="3CB04F34" w14:textId="77777777" w:rsidR="005412CC" w:rsidRDefault="005412CC" w:rsidP="005412CC">
      <w:pPr>
        <w:pStyle w:val="BodyText0"/>
      </w:pPr>
      <w:r w:rsidRPr="00247F3F">
        <w:rPr>
          <w:lang w:val="my-MM" w:bidi="my-MM"/>
        </w:rPr>
        <w:t xml:space="preserve">ခမည်းတော်နှင့် သားတော်တို့ထံမှ သန့်ရှင်းသောဝိညာဉ်တော် ပေါက်ဖွားလာကြောင်း အသုံးအနှုန်းသည် အလွန်ပင် စိတ်ကူးယဉ်ဆန်ပြီး လက်တွေ့မကျပုံပေါက်သည်။ သို့သော်လည်း ခမည်းတော်နှင့် သားတော်တို့ထံ ဝိညာဉ်တော်၏ ဆက်နွယ်မှုသည် နီးကပ်ကြောင်း ဤဩဝါဒက ကျွန်ုပ်တို့အား အတည်ပြုပေးသည်။ ကိုယ်တော်သည် ခမည်းတော်နှင့် သားတော်တို့မှ အမှီအခိုကင်းစွာ ပြုမူနေသည့် သီးသန့်ဘုရားမဟုတ်ပါ။ ကိုယ်တော်သည် သုံးပါးတစ်ဆူဘုရားအဖြစ်တော်အတွင်း ခမည်းတော်နှင့် သားတော်တို့၏ ပုဂ္ဂိုလ်များမှ မခွဲမခွာမကွဲမကွာရှိနေသည့် မတူကွဲပြားသော ပုဂ္ဂိုလ်တစ်ပါးပင် ဖြစ်ပါသည်။ ထိုမျှမက သန့်ရှင်းသောဝိညာဉ်တော်သည် ကျွန်ုပ်တို့အထဲမှာကျိန်းဝပ်နေပါသည်။ သန့်ရှင်းသောဝိညာဉ်တော်ထံ ပေါင်းစည်းညီညွတ်ခြင်းသို့ကျွန်ုပ်တို့ ရောက်ရှိကြပါသည်။ ကျွန်ုပ်တို့သည် သန့်ရှင်းသောဝိညာဉ်တော်၏ တော်ဝင် ဗိမ္မာန်တော်များဖြစ်ကြပါသည်။ ကိုယ်တော်သည် သုံးပါးတစ်ဆူဘုရားရှင် ကိုယ်တိုင်၏ တန်ခိုးနှင့် ချစ်ခြင်းမေတ္တာတော်အား ကျွန်ုပ်တို့အတွင်းသို့ ညွှန်းလောင်းခြင်းဖြင့် ကျွန်ုပ်တို့အား ပို၍ပို၍ သန့်ရှင်းလာအောင် ပြုတော်မူပါသည်။ သန့်ရှင်းသောဝိညာဉ်တော်သည် ခမည်းတော်နှင့်သားတော်တို့နှင့်မတူ ကွဲပြားခြားနားသောပုဂ္ဂိုလ်ဖြစ်သည် ဆိုသည့်အချက်မှ ကျွန်ုပ်တို့ မည်သည့်လက်တွေ့အသုံးပြုချက်များ ထုတ်ယူနိုင်ပါသနည်း။     </w:t>
      </w:r>
    </w:p>
    <w:p w14:paraId="52DB3FC0" w14:textId="77777777" w:rsidR="005412CC" w:rsidRPr="00247F3F" w:rsidRDefault="005412CC" w:rsidP="005412CC">
      <w:pPr>
        <w:pStyle w:val="QuotationsTitle"/>
      </w:pPr>
      <w:r>
        <w:rPr>
          <w:lang w:val="x-none" w:bidi="my-MM"/>
        </w:rPr>
        <w:t xml:space="preserve">ဒေါက်တာ ဂျေ လီဂွန် ဒန်ကင် </w:t>
      </w:r>
    </w:p>
    <w:p w14:paraId="40299BFD" w14:textId="77777777" w:rsidR="005412CC" w:rsidRDefault="005412CC" w:rsidP="005412CC">
      <w:pPr>
        <w:pStyle w:val="Quotations"/>
      </w:pPr>
      <w:r w:rsidRPr="00247F3F">
        <w:rPr>
          <w:lang w:val="my-MM" w:bidi="my-MM"/>
        </w:rPr>
        <w:t xml:space="preserve">သန့်ရှင်းသောဝိညာဉ်တော်သည် မတူကွဲပြားသောပုဂ္ဂိုလ်ဘုရားဖြစ်ပြီး တစ်ဆူတည်းသောဘုရား၏ ဖော်ပြချက်ပုံစံတစ်မျိုး (ဝါ) ထင်ရှားပြချက်အဆင့်တစ်ခုမျှသာမဟုတ်ကြောင်း ကျမ်းစာကသွန်သင်သည်ဆိုသည့်အချက်သည် ခရစ်ယာန်အသက်တာအတွက် အလွန့်အလွန်ပင် အဓိပ္ပာယ်ရှိလှပေသည်။ တစ်ချက်ဆိုရလျှင် ကျွန်ုပ်တို့သည် ပုဂ္ဂိုလ်မဟုတ်သည့် တန်ခိုးတစ်ခုမဟုတ်၊ ပုဂ္ဂိုလ်တစ်ပါး၏ ကျိန်းဝပ်ခြင်းကို ခံယူရသည့်အဓိပ္ပာယ်ဖြစ်သည်။ ကျွန်ုပ်တို့ထဲမှာ ကျိန်းဝပ်နေပြီး ခမည်းတော် သားတော်တို့နှင့် ထာဝရဆက်နွယ်မှုရှိလျက် ကျွန်ုပ်တို့ ဆက်သွယ်နိုင်သည့် ပုဂ္ဂိုလ်တစ်ပါးရှိနေသည်။ သာဓကအားဖြင့် ရှင်လုကာခရစ်ဝင်ထဲက ယေရှုဗတ္တိဇံခံယူခန်းကြောင့် ကျွန်ုပ်အံ့အားသင့်ရပါသည်။ သန့်ရှင်းသောဝိညာဉ်တော်သည် ကောင်းကင်မှရောက်လာ၍ ချိုးငှက်အသွင်ဖြင့် </w:t>
      </w:r>
      <w:r w:rsidRPr="00247F3F">
        <w:rPr>
          <w:lang w:val="my-MM" w:bidi="my-MM"/>
        </w:rPr>
        <w:lastRenderedPageBreak/>
        <w:t>ယေရှုအပေါ် ဆင်းသက်ကြောင်း ကျွန်ုပ်တို့ကို လုကာပြောပြသည့်အခါ သူ့ကိုယ်ပိုင်</w:t>
      </w:r>
      <w:r>
        <w:rPr>
          <w:lang w:val="x-none" w:bidi="my-MM"/>
        </w:rPr>
        <w:t xml:space="preserve">ဟန် </w:t>
      </w:r>
      <w:r w:rsidRPr="00247F3F">
        <w:rPr>
          <w:lang w:val="my-MM" w:bidi="my-MM"/>
        </w:rPr>
        <w:t xml:space="preserve">မလိုက်တော့ဘဲ ကိုယ်တော်သည် </w:t>
      </w:r>
      <w:r w:rsidRPr="00247F3F">
        <w:rPr>
          <w:i/>
          <w:lang w:val="my-MM" w:bidi="my-MM"/>
        </w:rPr>
        <w:t xml:space="preserve">ခန္ဓာပါသည့်အသွင် </w:t>
      </w:r>
      <w:r w:rsidRPr="00247F3F">
        <w:rPr>
          <w:lang w:val="my-MM" w:bidi="my-MM"/>
        </w:rPr>
        <w:t>ဖြင့် ရောက်လာကြောင်း ကျွန်ုပ်တို့ကို လုကာပြောပြသည်။ သို့သော် အခြားသောခရစ်ဝင်ဇာတ်ကြောင်းများကို ဖတ်ရှုရုံမျှဖြင့် ဤအရာသည် မြင်နိုင်သော ထင်ရှားပြချက်ဖြစ်ချင်</w:t>
      </w:r>
      <w:r>
        <w:rPr>
          <w:lang w:val="x-none" w:bidi="my-MM"/>
        </w:rPr>
        <w:t xml:space="preserve">မှ </w:t>
      </w:r>
      <w:r w:rsidRPr="00247F3F">
        <w:rPr>
          <w:lang w:val="my-MM" w:bidi="my-MM"/>
        </w:rPr>
        <w:t>ဖြစ်နိုင်</w:t>
      </w:r>
      <w:r>
        <w:rPr>
          <w:lang w:val="x-none" w:bidi="my-MM"/>
        </w:rPr>
        <w:t>လိမ့်မည်ဖြစ်</w:t>
      </w:r>
      <w:r w:rsidRPr="00247F3F">
        <w:rPr>
          <w:lang w:val="my-MM" w:bidi="my-MM"/>
        </w:rPr>
        <w:t>ကြောင်း၊ ရူပါရုံတစ်ခု</w:t>
      </w:r>
      <w:r>
        <w:rPr>
          <w:lang w:val="x-none" w:bidi="my-MM"/>
        </w:rPr>
        <w:t>လည်း</w:t>
      </w:r>
      <w:r w:rsidRPr="00247F3F">
        <w:rPr>
          <w:lang w:val="my-MM" w:bidi="my-MM"/>
        </w:rPr>
        <w:t xml:space="preserve"> ဖြစ်ချင်ဖြစ်နိုင်ကြောင်း၊ သို့မဟုတ်ပါက အမှန်တကယ်အစစ်အမှန် မဖြစ်ပျက်ခဲ့သည့်အရာမျိုး လည်းဖြစ်ချင်ဖြစ်နိုင်ကြောင်း သင် ငြင်းခုံနိုင်ခဲ့ပါလိမ့်မည်။ ဟုတ်ပါပြီ။ လုကာခရစ်ဝင်ကျမ်းကို သင်ဖတ်ပြီးသည့်နောက် သင် ထိုသို့ ပြောနိုင်မည်မဟုတ်ပါ။ သန့်ရှင်းသောဝိညာဉ်တော်သည် </w:t>
      </w:r>
      <w:r w:rsidRPr="00247F3F">
        <w:rPr>
          <w:i/>
          <w:lang w:val="my-MM" w:bidi="my-MM"/>
        </w:rPr>
        <w:t xml:space="preserve">ခန္ဓာပါသည့်အသွင် </w:t>
      </w:r>
      <w:r w:rsidRPr="00247F3F">
        <w:rPr>
          <w:lang w:val="my-MM" w:bidi="my-MM"/>
        </w:rPr>
        <w:t>ဖြင့် ဆင်းသက်သည့်အချက်အပေါ် လုကာ အာရုံစိုက်စေသည့် အကြောင်းရင်းမှာ ယေရှုဗတ္တိဇံခံယူရာတွင် သုံးပါးတစ်ဆူပုဂ္ဂိုလ်ရှိသမျှအားလုံး ထိုနေရာမှာ ရှိနေကြကြောင်း၊ ထိုပုဂ္ဂိုလ်တို့သည် စွမ်းအားများ (ဝါ) တန်ခိုးများ မဟုတ်ကြကြောင်း အလေးပေးဖော်ပြရန်ဖြစ်သည် ဆိုသည့်အချက်ကို ရှေး တစ်ဆယ့်ခြောက်ရာစုက ထင်ရှားသည့် ဝေဖန်သုံးသပ်ဆရာတစ်ပါးက ရှင်းပြခဲ့သည်။ သူတို့သည် ပုဂ္ဂိုလ်များ ဖြစ်ကြသည်။ ခမည်းတော်ဘုရား စကားပြောဆိုသည်။ သားတော်ဘုရား စကားပြောဆိုသည်။ ဝိညာဉ်တော်ဘုရားသည် ခန္ဓာအသွင်သဏ္ဍာန်ဖြင့် ထင်ရှားပြသသည်။ အဆိုပါ ပုဂ္ဂိုလ်သုံးပါးသည် တပါးနှင့်တပါး ပုဂ္ဂိုလ်ရေးရာဆက်နွယ်ကြပြီး ကျွန်ုပ်တို့နှင့်လည်း ပုဂ္ဂိုလ်ရေးရာဆက်နွယ်မှုရှိကြသည့် သဘောဖြစ်သည်။ လောက၌ အထူးခြားဆုံးမှာ စွမ်းအားတစ်ခုကို ခံစားတွေ့ကြုံခြင်းထက် ကိုယ်လို</w:t>
      </w:r>
      <w:r>
        <w:rPr>
          <w:lang w:val="x-none" w:bidi="my-MM"/>
        </w:rPr>
        <w:t xml:space="preserve">သူလို </w:t>
      </w:r>
      <w:r w:rsidRPr="00247F3F">
        <w:rPr>
          <w:lang w:val="my-MM" w:bidi="my-MM"/>
        </w:rPr>
        <w:t>ပုဂ္ဂိုလ်တစ်ဦးနှင့် ဆက်နွယ်မှုရှိခြင်းပင် ဖြစ်သည်။ သို့ဖြစ်လျှင် ခရစ်ယာန်အသက်တာ၌ သန့်ရှင်းသောဝိညာဉ်တော်၏ ပုဂ္ဂိုလ်တော်သည်</w:t>
      </w:r>
      <w:r>
        <w:rPr>
          <w:lang w:val="my-MM" w:bidi="my-MM"/>
        </w:rPr>
        <w:t xml:space="preserve"> </w:t>
      </w:r>
      <w:r w:rsidRPr="00247F3F">
        <w:rPr>
          <w:lang w:val="my-MM" w:bidi="my-MM"/>
        </w:rPr>
        <w:t>ခရစ်တော်အတွက် သင့်လျော်သည့်နေရာထိုင်ခင်းအဖြစ် ကျွန်ုပ်တို့၏ စိတ်နှလုံးများအား ပြင်ဆင်ရန်အလို့ငှာ ကျွန်ုပ်တို့၏ စိတ်နှလုံးအတွင်း ယုံကြည်ခြင်းအားဖြင့် ကျိန်းဝပ်လျက်ရှိကြောင်း ဧဖက် ၃း၁၄-၁၉ တွင် တမန်တော် ပေါလု ပြောဆိုပါလိမ့်မည်။ ထို့ကြောင့် သန့်ရှင်းသောဝိညာဉ်တော်သည် ကျွန်ုပ်တို့၏ စိတ်နှလုံးများ၊ ဘဝများ၊ ကျွန်ုပ်တို့၏ အတွင်းအကျဆုံးအရပ်</w:t>
      </w:r>
      <w:r>
        <w:rPr>
          <w:lang w:val="x-none" w:bidi="my-MM"/>
        </w:rPr>
        <w:t>တို့</w:t>
      </w:r>
      <w:r w:rsidRPr="00247F3F">
        <w:rPr>
          <w:lang w:val="my-MM" w:bidi="my-MM"/>
        </w:rPr>
        <w:t>အား အရှင်သခင်ယေရှုခရစ်</w:t>
      </w:r>
      <w:r>
        <w:rPr>
          <w:lang w:val="x-none" w:bidi="my-MM"/>
        </w:rPr>
        <w:t>အဖို့</w:t>
      </w:r>
      <w:r w:rsidRPr="00247F3F">
        <w:rPr>
          <w:lang w:val="my-MM" w:bidi="my-MM"/>
        </w:rPr>
        <w:t xml:space="preserve"> သက်သောင့်သက်သာရှိပြီး ကိုယ့်အိမ်ကိုယ့်ရာ အဖြစ်ခံစားမည့်နေရာဖြစ်အောင် ပြုပေးလျက်ရှိသည်။</w:t>
      </w:r>
    </w:p>
    <w:p w14:paraId="175220B0" w14:textId="77777777" w:rsidR="005412CC" w:rsidRPr="00247F3F" w:rsidRDefault="005412CC" w:rsidP="005412CC">
      <w:pPr>
        <w:pStyle w:val="QuotationsTitle"/>
      </w:pPr>
      <w:r>
        <w:rPr>
          <w:lang w:val="my-MM" w:bidi="my-MM"/>
        </w:rPr>
        <w:lastRenderedPageBreak/>
        <w:t>သိက္ခာတော်ရ လယ်ရီကော့ရဲလ်</w:t>
      </w:r>
    </w:p>
    <w:p w14:paraId="44BCC95E" w14:textId="77777777" w:rsidR="005412CC" w:rsidRPr="00E37AB6" w:rsidRDefault="005412CC" w:rsidP="005412CC">
      <w:pPr>
        <w:pStyle w:val="Quotations"/>
        <w:rPr>
          <w:lang w:val="my-MM" w:bidi="my-MM"/>
        </w:rPr>
      </w:pPr>
      <w:r w:rsidRPr="00247F3F">
        <w:rPr>
          <w:lang w:val="my-MM" w:bidi="my-MM"/>
        </w:rPr>
        <w:t>သန့်ရှင်းသောဝိညာဉ်တော်သည်ခမည်းတော်နှင့်သားတော်တို့မှကွဲပြား</w:t>
      </w:r>
      <w:r>
        <w:rPr>
          <w:lang w:val="x-none" w:bidi="my-MM"/>
        </w:rPr>
        <w:t>သ</w:t>
      </w:r>
      <w:r w:rsidRPr="00247F3F">
        <w:rPr>
          <w:lang w:val="my-MM" w:bidi="my-MM"/>
        </w:rPr>
        <w:t>ည်</w:t>
      </w:r>
      <w:r>
        <w:rPr>
          <w:lang w:val="my-MM" w:bidi="my-MM"/>
        </w:rPr>
        <w:t xml:space="preserve"> </w:t>
      </w:r>
      <w:r w:rsidRPr="00247F3F">
        <w:rPr>
          <w:lang w:val="my-MM" w:bidi="my-MM"/>
        </w:rPr>
        <w:t>ဆိုသည့် ထူးခြားသောအချက်မှ ကျွန်ုပ်တို့ ထုတ်ယူနိုင်သည့် လက်တွေ့အသုံးပြုချက်သည် ဘုရားအဖြစ်တော်၏ တတိယပုဂ္ဂိုလ်ဖြစ်ခြင်းနှင့် သက်ဆိုင်သည်။ ကိုယ်တော်သည် ဤအချိန်မှာ လောက၌ရှိသော ဘုရားအဖြစ်တော်ကို ကိုယ်စားပြုသူဖြစ်သည်။ သူ့တပည့်များနှင့် ခွဲခွာတော့မည့်အကြောင်း သူတို့ကို ခရစ်တော် ပြောဆိုသည့်အခါ အခြားသို့သူ ကြွသွားသဖြင့် သန့်ရှင်းသောဝိညာဉ်တော်ဟူသော ကူညီမစသူရောက်လာခြင်းသည် အရေးကြီးကြောင်း၊ ထိုသူလာသည့်အခါ ကျွန်ုပ်တို့ကြားမှာ</w:t>
      </w:r>
      <w:r>
        <w:rPr>
          <w:lang w:val="my-MM" w:bidi="my-MM"/>
        </w:rPr>
        <w:t xml:space="preserve"> </w:t>
      </w:r>
      <w:r w:rsidRPr="00247F3F">
        <w:rPr>
          <w:lang w:val="my-MM" w:bidi="my-MM"/>
        </w:rPr>
        <w:t>သူရှိမည်သာမက ကျွန်ုပ်တို့အထဲမှာလည်း သူရှိလိမ့်မည်ဖြစ်ကြောင်း သူတို့အား ကိုယ်တော်ပြောခဲ့သည်။ သို့ဖြစ်လျှင် ကျွန်ုပ်တို့ ခရစ်ယာန်များအနေဖြင့် ကောင်းကျိုးမှာ ကျွန်ုပ်တို့၌ ကျိန်းဝပ်သောသန့်ရှင်းသောဝိညာဉ်တော်၏ မျက်မှောက်တော်ရှိနေပြီး သူ၏ ကျိန်းဝပ်သောမျက်မှောက်တော်ကြောင့်ပင် ကျွန်ုပ်တို့သည် မိမိတို့အတွင်း ကိုယ်တော်အားဖြင့် ပြီးပြည့်စုံစွာ</w:t>
      </w:r>
      <w:r>
        <w:rPr>
          <w:lang w:val="x-none" w:bidi="my-MM"/>
        </w:rPr>
        <w:t>ပြုပြင်</w:t>
      </w:r>
      <w:r w:rsidRPr="00247F3F">
        <w:rPr>
          <w:lang w:val="my-MM" w:bidi="my-MM"/>
        </w:rPr>
        <w:t xml:space="preserve">ခံရကြောင်း သိသာထင်ရှားသည်။ </w:t>
      </w:r>
      <w:r>
        <w:rPr>
          <w:lang w:val="my-MM" w:bidi="my-MM"/>
        </w:rPr>
        <w:t xml:space="preserve"> </w:t>
      </w:r>
      <w:r w:rsidRPr="00247F3F">
        <w:rPr>
          <w:lang w:val="my-MM" w:bidi="my-MM"/>
        </w:rPr>
        <w:t>ကယ်တင်ခြင်းသည် ကျွန်ုပ်တို့ကို ဦးဆောင်ပြီးလမ်းပြရန် ကျွန်ုပ်တို့ထဲမှာ ကျိန်းဝပ်လျက်ရှိသည်။ ကျွန်ုပ်တို့ကိုယ် ကျွန်ုပ်တို့ ဘုရားသခင့်အလိုတော် ပြင်ပရောက်နေကြောင်းတွေ့ရှိချိန် ကျွန်ုပ်တို့အထဲမှာ အပြစ်ဖော်ပြမှုကိုပင်</w:t>
      </w:r>
      <w:r>
        <w:rPr>
          <w:lang w:val="my-MM" w:bidi="my-MM"/>
        </w:rPr>
        <w:t xml:space="preserve"> </w:t>
      </w:r>
      <w:r w:rsidRPr="00247F3F">
        <w:rPr>
          <w:lang w:val="my-MM" w:bidi="my-MM"/>
        </w:rPr>
        <w:t>လုပ်ဆောင်နေသည်။ ထိုအရာနှင့်အတူ ကျွန်ုပ်တို့ကို သူ ခွန်အားပေးတိုက်တွန်းသည်။ ကောင်းကျိုးကြီးတစ်ပါးဖြစ်စေသည့်အရာတစ်ခုမှာ သခင်ယေရှုခရစ်တော်၏ ခန္ဓာမျက်မှောက်တော်သည် ကျွန်ုပ်တို့နှင့်အတူ မရှိသော်လည်း ဝိညာဉ်မျက်မှောက်တော်ရှိနေပြီး ခရစ်တော်၏နာမသည် ဧမာနွေလ "ကျွန်ုပ်တို့နှင့်အတူရှိတော်မူသောဘုရား" ဆိုသည်ကို သဘောပေါက်</w:t>
      </w:r>
      <w:r>
        <w:rPr>
          <w:lang w:val="x-none" w:bidi="my-MM"/>
        </w:rPr>
        <w:t>စေ</w:t>
      </w:r>
      <w:r w:rsidRPr="00247F3F">
        <w:rPr>
          <w:lang w:val="my-MM" w:bidi="my-MM"/>
        </w:rPr>
        <w:t>ရန်ဖြစ်သည်။ ကိုယ်တော်သည် ခန္ဓာအရ ကျွန်ုပ်တို့နှင့်အတူမရှိသော်လည်း ကျွန်ုပ်တို့အတွက် သုံးပါးတစ်ဆူဘုရား၏ ကိုယ်စားပြုချက်သည် သန့်ရှင်းသောဝိညာဉ်တော်၏ ပုဂ္ဂိုလ်အနေနှင့် ရှိနေပါသည်။ ဘုရားသခင်သည် သန့်ရှင်းသောဝိညာဉ်တော်၏ ပုဂ္ဂိုလ်အားဖြင့် ကျွန်ုပ်တို့နှင့်အတူရှိနေသည်ဆိုသည့် သမ္မာတရားကို အကယ်စင်စစ် ကျွန်ုပ်တို့ခံယူထွေးပိုက်နိုင်ဆဲဖြစ်ပါသည်။ ထို့ကြောင့် ကျွန်ုပ်တို့ဘဝခရီးဆက်၍ ယခုဘဝလျှောက်လှမ်းသည့်အခါ ကိုယ့်ဘာသာ အထီးကျန် မလျှောက်ကြပါ၊ ကျွန်ုပ်တို့ကို ကူညီမစမည့်သူသည် ကျွန်ုပ်တို့အတွက် သန့်ရှင်းသောဝိညာဉ်တော်၏ ပုဂ္ဂိုလ်တော်အားဖြင့် ရှိနေကြောင်းသိရသည်မှာ အလွန်ပင် ခွန်အားဖြစ်စေပါသည်။</w:t>
      </w:r>
    </w:p>
    <w:p w14:paraId="1985F54A" w14:textId="77777777" w:rsidR="005412CC" w:rsidRPr="00247F3F" w:rsidRDefault="005412CC" w:rsidP="005412CC">
      <w:pPr>
        <w:pStyle w:val="QuotationsTitle"/>
      </w:pPr>
      <w:r>
        <w:rPr>
          <w:lang w:val="x-none" w:bidi="my-MM"/>
        </w:rPr>
        <w:lastRenderedPageBreak/>
        <w:t>ဒေါက်တာ မက် ဖရီးမင်း</w:t>
      </w:r>
    </w:p>
    <w:p w14:paraId="431FDF11" w14:textId="77777777" w:rsidR="005412CC" w:rsidRDefault="005412CC" w:rsidP="005412CC">
      <w:pPr>
        <w:pStyle w:val="Quotations"/>
      </w:pPr>
      <w:r w:rsidRPr="00247F3F">
        <w:rPr>
          <w:lang w:val="my-MM" w:bidi="my-MM"/>
        </w:rPr>
        <w:t>ခမည်းတော်နှင့် သားတော်တို့နှင့်စာလျှင် သန့်ရှင်းသောဝိညာဉ်တော်သည် ပိုမို၍ မတူကွဲပြားခြားနားသူဖြစ်နေခြင်းက လက်တွေ့အသုံးချနိုင်သည့် ရိုက်ခတ်မှုများစွာပေးသည်ဟု ကျွန်ုပ်ထင်ပါသည်။ တစ်ချက်ဆိုရလျှင် ယေရှုနှင့် လုံလောက်ပြီဟု ကျွန်ုပ်တို့ မကြာခဏဆိုလေ့ရှိသော်လည်း ယေရှုကိုယ်တိုင်ပင်လျှင် ထိုသို့မယူဆခဲ့ပါ။ "ငါနှင့်တူသောနောက်တစ်ဦးကို ငါစေလွှတ်မည်" ဟု ယေရှုပြောခဲ့သည်။ နောက်ထပ်တစ်ဦးစေလွှတ်ရခြင်းအတွက် ထင်ရှားပေါ်လွင်သည့် အကြောင်းတစ်ခု ရှိနေသည်။ ၎င်းသည် လူယောက်ျား၊ မိန်းမတို့အား သန့်ရှင်းစေသည့် သန့်ရှင်းသောကျမ်းစာ၊ သန့်ရှင်းသောဝိညာဉ်တော် အရာနှင့် သဘောညီသည်။ ကျွန်ုပ်တို့၏အသက်တာအပေါ် သန့်ရှင်းသောရိုက်ခတ်မှုရှိစေဖို့ သန့်ရှင်းသောဝိညာဉ်တော်ကို စေလွှတ်မည်ဖြစ်သည်။ သို့သော် ကျွန်ုပ်အထင် တစ်ခုရှိပါသေးသည်။ သုံးပါးတစ်ဆူသဘောအရ တွေးခေါ်သည့်အခါ ရင်းနှီးကျွမ်းဝင်မှုအရ တွေးခေါ်သည်ဟု ကျွန်ုပ်ထင်ပါသည်။ အကြောင်းမှာ ခမည်းတော်သည် သားတော်ကို ချစ်မြတ်နိုးသည်၊ သားတော်သည် ဝိညာဉ်တော်ကို ချစ်မြတ်နိုးပြီး ဝိညာဉ်တော်သည်လည်း ခမည်းတော်ကို ချစ်မြတ်နိုးသည်။ ထိုအတိုင်းဆက်၍သွားသည်။ ဆက်သွယ်ဆက်ဆံမှု</w:t>
      </w:r>
      <w:r>
        <w:rPr>
          <w:lang w:val="my-MM" w:bidi="my-MM"/>
        </w:rPr>
        <w:t xml:space="preserve"> </w:t>
      </w:r>
      <w:r w:rsidRPr="00247F3F">
        <w:rPr>
          <w:lang w:val="my-MM" w:bidi="my-MM"/>
        </w:rPr>
        <w:t>ရှုထောင့်အရ ဆိုပါကလည်း သုံးပါးတစ်ဆူအတွင်း ဆက်သွယ်ကူးလူးမှု ရှိနေသည်။ ထို့ကြောင့် ထိုအရာနှစ်ခုကို ကြည့်ကြပါစို့။ သူတို့ရင်းနှီးကျွမ်းဝင်ကြသည်ဆိုလျှင် ကျွန်ုပ်တို့</w:t>
      </w:r>
      <w:r>
        <w:rPr>
          <w:lang w:val="my-MM" w:bidi="my-MM"/>
        </w:rPr>
        <w:t xml:space="preserve"> </w:t>
      </w:r>
      <w:r w:rsidRPr="00247F3F">
        <w:rPr>
          <w:lang w:val="my-MM" w:bidi="my-MM"/>
        </w:rPr>
        <w:t>ရင်းနှီးကျွမ်းဝင်သင့်ကြပါသလား။ သူတို့ကူးလူးဆက်သွယ်ကြသည်ဆိုလျှင် ကျွန်ုပ်တို့ ကူးလူးဆက်သွယ်သင့်ပါသလား။ ခမည်းတော်သည် သားတော်လုပ်သည့် အလားတူ အရာများကို သိပ်မလုပ်လှပါ။ သားတော်သည်လည်း ဝိညာဉ်တော်လုပ်သည့် အလားတူအရာများကို သိပ်မလုပ်လှပါ။ သူတို့မှာ ဆိုင်ရာကဏ္ဍရှိကြပါလျှင် မတူညီသောလူများမှာ မတူညီသော တာဝန်များရှိကြရာ အဖွဲ့အစည်း၊ အိမ်ထောင်၊ အသင်းတော်များ ရှိသင့်ပါသလား။ သို့ဆိုပါက ဤနေရာတွင် ဤရည်ရွယ်ချက်သဘော ရှိနေပါသည်။ သုံးပါးတစ်ဆူသည် ရည်ရွယ်ချက်ကမောင်းနှင်သော သုံးပါးတစ်ဆူဖြစ်နေသည်။ ၎င်းသည် အကြောင်းတစ်ခုကြောင့် တစ်နေရာသို့ဦးတည်နေသည်။ ဘုရားသခင်သန့်ရှင်းတော်မူသည့်နည်းတူ တဖန်ကျွန်ုပ်တို့လည်းသန့်ရှင်းရမည်ဆိုပါက</w:t>
      </w:r>
      <w:r>
        <w:rPr>
          <w:lang w:val="my-MM" w:bidi="my-MM"/>
        </w:rPr>
        <w:t xml:space="preserve"> </w:t>
      </w:r>
      <w:r w:rsidRPr="00247F3F">
        <w:rPr>
          <w:lang w:val="my-MM" w:bidi="my-MM"/>
        </w:rPr>
        <w:t>ကျွန်ုပ်တို့လည်းအလားတူ</w:t>
      </w:r>
      <w:r>
        <w:rPr>
          <w:lang w:val="my-MM" w:bidi="my-MM"/>
        </w:rPr>
        <w:t xml:space="preserve"> </w:t>
      </w:r>
      <w:r w:rsidRPr="00247F3F">
        <w:rPr>
          <w:lang w:val="my-MM" w:bidi="my-MM"/>
        </w:rPr>
        <w:t>ဖြစ်သင့်သည်ဟု ကျွန်ုပ်ထင်ပါသည်။</w:t>
      </w:r>
    </w:p>
    <w:p w14:paraId="38BD5815" w14:textId="77777777" w:rsidR="005412CC" w:rsidRDefault="005412CC" w:rsidP="005412CC">
      <w:pPr>
        <w:pStyle w:val="BodyText0"/>
      </w:pPr>
      <w:r w:rsidRPr="00247F3F">
        <w:rPr>
          <w:lang w:val="my-MM" w:bidi="my-MM"/>
        </w:rPr>
        <w:lastRenderedPageBreak/>
        <w:t xml:space="preserve">ပြီးခဲ့သည့်သင်ခန်းစာထဲတွင် ဘုရားသခင့်အဖြစ်တော်သည် "ရိုးရှင်း" ကြောင်း၊ ခွဲခြမ်းစိတ်ပိုင်း၍မရကြောင်း ကျွန်ုပ်တို့တွေ့ခဲ့ပြီး ဖြစ်ပါသည်။ ထို့ကြောင့် သုံးပါးတစ်ဆူ ပုဂ္ဂိုလ်တစ်ဦးချင်းတို့၏ မတူကွဲပြားခြင်းကိုကျွန်ုပ်တို့လေ့လာသည့်အခါ ပုဂ္ဂိုလ်များအား သီးခြား ဖြစ်တည်နေသူများဖြစ်ဘိသကဲ့သို့ မည်သည့်အခါမျှ ခွဲခြားစိတ်ပိုင်းမှုမပြုသင့်ပါ။ ဘုရားသခင်သည် တစ်ပါးတည်းသော ထာဝရဇာတိအဖြစ်တော် ဖြစ်သည်။ ဤအကြောင်းကြောင့် ခမည်းတော်၊ သားတော်၊ သန့်ရှင်းသောဝိညာဉ်တော်တို့သည် ဖန်ဆင်းခံမဟုတ်သည့် တစ်ပါးတည်းသော ဇာတိအဖြစ်တော်၌ ကွဲကွာခြင်း၊ ပေါင်းစည်းရောစပ်ခြင်း မရှိဘဲ တစ်ပါးနှင့်တစ်ပါး လျှို့ဝှက်နက်နဲစွာနှင့် လုံးလုံးလျားလျား အပြန်အလှန်ထွင်းဖောက်နေကြကြောင်း ဓမ္မပညာရှင်တို့က မကြာခဏ ဖော်ပြလေ့ရှိသည်။ ဤအရာသည် ဂရိလို </w:t>
      </w:r>
      <w:r w:rsidRPr="00247F3F">
        <w:rPr>
          <w:i/>
          <w:lang w:val="my-MM" w:bidi="my-MM"/>
        </w:rPr>
        <w:t xml:space="preserve">ပယ်ရီခိုရေဆစ်၊ </w:t>
      </w:r>
      <w:r w:rsidRPr="00247F3F">
        <w:rPr>
          <w:lang w:val="my-MM" w:bidi="my-MM"/>
        </w:rPr>
        <w:t xml:space="preserve">လက်တင်လို </w:t>
      </w:r>
      <w:r w:rsidRPr="00247F3F">
        <w:rPr>
          <w:i/>
          <w:lang w:val="my-MM" w:bidi="my-MM"/>
        </w:rPr>
        <w:t xml:space="preserve">ဆာကွမ်မီနက်စီယို </w:t>
      </w:r>
      <w:r w:rsidRPr="00247F3F">
        <w:rPr>
          <w:lang w:val="my-MM" w:bidi="my-MM"/>
        </w:rPr>
        <w:t>ခေါ် အပြန်အလှန်ထွင်းဖောက်ခြင်း ကျမ်းစာဩဝါဒ ဟု ဓမ္မပညာရှင်တို့ ရည်ညွှန်းလေ့ရှိသည့်အရာပင်ဖြစ်သည်။   ဤဩဝါဒအား အထူးအပြားပြားကျမ်းချက်များဖြင့် ကျမ်းစာက ပုံဖော်ထားသည်။ သာဓကအားဖြင့် ယော ၁၄း၁၁ တွင် "ငါသည်ခမည်းတော်၌ ရှိ၍ ခမည်းတော်သည်လည်းငါ၌ရှိ၏" ဟုယေရှုဆိုထားသည်။ ထို့ပြင် ရောမ ၈း၉</w:t>
      </w:r>
      <w:r>
        <w:rPr>
          <w:lang w:val="my-MM" w:bidi="my-MM"/>
        </w:rPr>
        <w:t xml:space="preserve"> </w:t>
      </w:r>
      <w:r w:rsidRPr="00247F3F">
        <w:rPr>
          <w:lang w:val="my-MM" w:bidi="my-MM"/>
        </w:rPr>
        <w:t>၌ စောစောပိုင်း ကျွန်ုပ်တို့ဖတ်ရသလို "ဘုရားသခင့်ဝိညာဉ်တော်" နှင့် "ခရစ်တော်၏ ဝိညာဉ်တော်" ဟူ၍ ပေါလုပြောဆိုခဲ့သည်။ မတူကွဲပြားပြီး ဖန်ဆင်းခံမဟုတ်သော ပုဂ္ဂိုလ်သုံးပါးတို့သည် ရောနှောခြင်း၊ ရှုပ်ထွေးခြင်းမရှိဘဲ တစ်ပါးနှင့်တစ်ပါး လျှို့ဝှက်နက်နဲစွာဖြင့် လုံးလုံးလျားလျား အပြန်အလှန်ထွင်းဖောက်နေကြသည်။</w:t>
      </w:r>
    </w:p>
    <w:p w14:paraId="52E8ED5A" w14:textId="77777777" w:rsidR="005412CC" w:rsidRDefault="005412CC" w:rsidP="005412CC">
      <w:pPr>
        <w:pStyle w:val="BodyText0"/>
      </w:pPr>
      <w:r w:rsidRPr="00247F3F">
        <w:rPr>
          <w:lang w:val="my-MM" w:bidi="my-MM"/>
        </w:rPr>
        <w:t>ယခုတွင် သုံးပါးတစ်ဆူ အဖွဲ့ဝင်များကြားဆက်နွယ်မှုများကိုကြည့်ပြီး သုံးပါးတစ်ဆူ၏ ထွေပြားမှုကို ကျွန်ုပ်တို့လေ့လာဖော်ထုတ်ခဲ့ကြပြီး ဖြစ်သည်။</w:t>
      </w:r>
    </w:p>
    <w:p w14:paraId="4CE679B9" w14:textId="77777777" w:rsidR="005412CC" w:rsidRDefault="005412CC" w:rsidP="005412CC">
      <w:pPr>
        <w:pStyle w:val="ChapterHeading"/>
      </w:pPr>
      <w:bookmarkStart w:id="11" w:name="_Toc213752139"/>
      <w:r w:rsidRPr="00AA03AC">
        <w:rPr>
          <w:lang w:val="my-MM" w:bidi="my-MM"/>
        </w:rPr>
        <w:t>လုပ်ငန်းကဏ္ဍများ</w:t>
      </w:r>
      <w:bookmarkEnd w:id="11"/>
    </w:p>
    <w:p w14:paraId="40D89ADA" w14:textId="77777777" w:rsidR="005412CC" w:rsidRDefault="005412CC" w:rsidP="005412CC">
      <w:pPr>
        <w:pStyle w:val="BodyText0"/>
      </w:pPr>
      <w:r w:rsidRPr="00247F3F">
        <w:rPr>
          <w:lang w:val="my-MM" w:bidi="my-MM"/>
        </w:rPr>
        <w:t>အိမ်ထောင်စုတိုင်း၌ မိသားစုဝင်ရှိသမျှသည် ဘုရားသခင့်ရှေ့၌ တန်းတူဖြစ်ကြသည်။ မိသားစုဝင်တိုင်းသည် ဘုရားသခင့်ပုံသဏ္ဍာန်တော်၌ အညီအမျှဖန်ဆင်းခံရ၍ဖြစ်သည်။ သို့သော် မိသားစုဝင်တို့သည်လည်း ကွဲပြားခြားနားသောလုပ်ငန်းတာဝန်များကို ယူကြရသည်။ အိမ်ထောင်ကောင်းစွာလည်ပတ်နိုင်ရေးကို ထိန်းသိမ်းရန် ဘာလုပ်ရမည်ဆိုသည်ကို မိသားစုဝင်သား၊ သမီး တစ်ဦးချင်းက သိနားလည်ကြသည့်အခါ မိသားစုများ ကောင်းစွာလုပ်ငန်းဆောင်ရွက်</w:t>
      </w:r>
      <w:r>
        <w:rPr>
          <w:lang w:val="x-none" w:bidi="my-MM"/>
        </w:rPr>
        <w:t>ချင်စိတ် ရှိလာ</w:t>
      </w:r>
      <w:r w:rsidRPr="00247F3F">
        <w:rPr>
          <w:lang w:val="my-MM" w:bidi="my-MM"/>
        </w:rPr>
        <w:t>ကြသည်။ ပုဂ္ဂိုလ်တိုင်းချစ်ခြင်းမေတ္တာရှိကြပြီး အခြားသူကိုနှိမ့်ချစွာအစေခံကြသောမိသားစုဝင်</w:t>
      </w:r>
      <w:r>
        <w:rPr>
          <w:lang w:val="my-MM" w:bidi="my-MM"/>
        </w:rPr>
        <w:t xml:space="preserve"> </w:t>
      </w:r>
      <w:r w:rsidRPr="00247F3F">
        <w:rPr>
          <w:lang w:val="my-MM" w:bidi="my-MM"/>
        </w:rPr>
        <w:t>ဖြစ်ရခြင်းသည်အလွန်ကောင်းပါသည်။</w:t>
      </w:r>
    </w:p>
    <w:p w14:paraId="50B98592" w14:textId="77777777" w:rsidR="005412CC" w:rsidRDefault="005412CC" w:rsidP="005412CC">
      <w:pPr>
        <w:pStyle w:val="BodyText0"/>
      </w:pPr>
      <w:r w:rsidRPr="00247F3F">
        <w:rPr>
          <w:lang w:val="my-MM" w:bidi="my-MM"/>
        </w:rPr>
        <w:t>သုံးပါးတစ်ဆူအတွင်းတာဝန်ယူကြပုံများမှာလည်း အလားတူဖြစ်ကြ</w:t>
      </w:r>
      <w:r>
        <w:rPr>
          <w:lang w:val="x-none" w:bidi="my-MM"/>
        </w:rPr>
        <w:t>သ</w:t>
      </w:r>
      <w:r w:rsidRPr="00247F3F">
        <w:rPr>
          <w:lang w:val="my-MM" w:bidi="my-MM"/>
        </w:rPr>
        <w:t xml:space="preserve">ည်။ သုံးပါးတစ်ဆူ၏ အဖွဲ့ဝင်တိုင်းသည် တန်ခိုး၊ ဘုန်းတော်အရာ၌ အခြားသူများနှင့် အပြည့်အဝတန်းတူညီမျှသည်။ </w:t>
      </w:r>
      <w:r w:rsidRPr="00247F3F">
        <w:rPr>
          <w:lang w:val="my-MM" w:bidi="my-MM"/>
        </w:rPr>
        <w:lastRenderedPageBreak/>
        <w:t>သူတို့တစ်ဦးချင်းစီသည်လည်း ဘုရားဂုဏ်တော်ရှိသမျှကို မျှဝေပိုင်ဆိုင်ကြသည်။ သို့သော် ဖန်ဆင်းခြင်းနှင့် ကယ်တင်ခြင်းအလုပ်၌ သူတို့မှာ မတူကွဲပြားသောလုပ်ငန်းတာဝန်များလည်းရှိကြသည်။ အဆုံးသတ်ဆိုရလျှင် သုံးပါးတစ်ဆူ၏ ပုဂ္ဂိုလ်တစ်ဦးချင်းသည် သုံးပါးတစ်ဆူအခြားပုဂ္ဂိုလ်များကို ထာဝရမေတ္တာဖြင့် ချစ်ခင်ကြသည်။ ထို့ကြောင့် ဤသုံးပါးတစ်ဆူဆက်နွယ်မှုသည် အချင်းချင်းလျောက်ပတ်စွာချစ်ခြင်း၏ အဓိပ္ပာယ်ကို ကျွန်ုပ်တို့ခရစ်ယာန်များအား သွန်သင်ပေးနေသည်။</w:t>
      </w:r>
    </w:p>
    <w:p w14:paraId="78460CD9" w14:textId="77777777" w:rsidR="005412CC" w:rsidRDefault="005412CC" w:rsidP="005412CC">
      <w:pPr>
        <w:pStyle w:val="BodyText0"/>
      </w:pPr>
      <w:r w:rsidRPr="00247F3F">
        <w:rPr>
          <w:lang w:val="my-MM" w:bidi="my-MM"/>
        </w:rPr>
        <w:t>သုံးပါးတစ်ဆူအဖွဲ့ဝင်ရှိသမျှသုံးပါးလုံးသည် တန်ခိုး၊ ဘုန်းတော်အရာတို့၌ တန်းတူညီမျှပြီး ဘုရားဇာတိအပြည့်အဝရှိကြောင်း ကျမ်းစာကရှင်းရှင်းသွန်သင်သည့်တိုင် လောကထဲသူတို့</w:t>
      </w:r>
      <w:r>
        <w:rPr>
          <w:lang w:val="my-MM" w:bidi="my-MM"/>
        </w:rPr>
        <w:t xml:space="preserve"> </w:t>
      </w:r>
      <w:r w:rsidRPr="00247F3F">
        <w:rPr>
          <w:lang w:val="my-MM" w:bidi="my-MM"/>
        </w:rPr>
        <w:t>ဆောင်ရွက်သည့်အမှုများ မတူညီကြောင်း ကျမ်းစာကခွဲခြားဆဲဖြစ်သည်။ ထို့ကြောင့် ကျမ်းအနက်ပြန်သူတို့က သုံးပါးတစ်ဆူအားမတူညီသောရှုထောင့်နှစ်ခုမှ နားလည်လာကြသည်။ ၎င်းတို့အား ဖြစ်ခြင်းပြသုံးပါးတစ်ဆူနှင့် လုပ်ခြင်းပြသုံးပါးတစ်ဆူ အဖြစ် သူတို့ ရည်ညွှန်းကြသည်။ သုံးပါးတစ်ဆူ နှစ်ခုဟူ၍ အဓိပ္ပာယ်မရပါ။ ဘုရားအဖြစ်တော်အတွင်း မတူကွဲပြားသော</w:t>
      </w:r>
      <w:r>
        <w:rPr>
          <w:lang w:val="my-MM" w:bidi="my-MM"/>
        </w:rPr>
        <w:t xml:space="preserve"> </w:t>
      </w:r>
      <w:r w:rsidRPr="00247F3F">
        <w:rPr>
          <w:lang w:val="my-MM" w:bidi="my-MM"/>
        </w:rPr>
        <w:t>လုပ်ငန်းဆောင်ရွက်မှုများကို နားလည်လွယ်စေရုံသာဖြစ်သည်။</w:t>
      </w:r>
    </w:p>
    <w:p w14:paraId="3267E6BB" w14:textId="77777777" w:rsidR="005412CC" w:rsidRPr="006964DA" w:rsidRDefault="005412CC" w:rsidP="005412CC">
      <w:pPr>
        <w:pStyle w:val="QuestionHeadingTitle"/>
      </w:pPr>
      <w:bookmarkStart w:id="12" w:name="_Toc213752140"/>
      <w:r w:rsidRPr="009C4907">
        <w:rPr>
          <w:lang w:val="my-MM" w:bidi="my-MM"/>
        </w:rPr>
        <w:t>မေးခွန်း ၈</w:t>
      </w:r>
      <w:bookmarkEnd w:id="12"/>
      <w:r w:rsidRPr="009C4907">
        <w:rPr>
          <w:lang w:val="my-MM" w:bidi="my-MM"/>
        </w:rPr>
        <w:t xml:space="preserve"> </w:t>
      </w:r>
    </w:p>
    <w:p w14:paraId="570B5E30" w14:textId="77777777" w:rsidR="005412CC" w:rsidRPr="006964DA" w:rsidRDefault="005412CC" w:rsidP="005412CC">
      <w:pPr>
        <w:pStyle w:val="QuestionHeading"/>
      </w:pPr>
      <w:r w:rsidRPr="006964DA">
        <w:rPr>
          <w:lang w:val="my-MM" w:bidi="my-MM"/>
        </w:rPr>
        <w:t>ဖြစ်ခြင်းပြသုံးပါးတစ်ဆူဆိုသည်မှာအဘယ်နည်း။</w:t>
      </w:r>
    </w:p>
    <w:p w14:paraId="6A293180" w14:textId="77777777" w:rsidR="005412CC" w:rsidRDefault="005412CC" w:rsidP="005412CC">
      <w:pPr>
        <w:pStyle w:val="BodyText0"/>
      </w:pPr>
      <w:r w:rsidRPr="00247F3F">
        <w:rPr>
          <w:lang w:val="my-MM" w:bidi="my-MM"/>
        </w:rPr>
        <w:t xml:space="preserve">တစ်ဖက်တွင် "ဖြစ်ခြင်းပြ" ဆိုသည့်စကားလုံးသည် ဖြစ်ခြင်းနှင့် တည်ရှိခြင်းတို့ကို ရည်ညွှန်းသည်။ ထို့ကြောင့် "ဖြစ်ခြင်းပြသုံးပါးတစ်ဆူ" ဆိုသည့်ဓမ္မဝေါဟာရအား "အတွင်းပိုင်းပြသုံးပါးတစ်ဆူ" သို့မဟုတ် လက်တင်လို </w:t>
      </w:r>
      <w:r w:rsidRPr="00247F3F">
        <w:rPr>
          <w:i/>
          <w:lang w:val="my-MM" w:bidi="my-MM"/>
        </w:rPr>
        <w:t xml:space="preserve">"တြီနီတားစ် အက်ဒ် အင်တြာ" </w:t>
      </w:r>
      <w:r w:rsidRPr="00247F3F">
        <w:rPr>
          <w:lang w:val="my-MM" w:bidi="my-MM"/>
        </w:rPr>
        <w:t xml:space="preserve">သည် ခမည်းတော်၊ သားတော်၊ သန့်ရှင်းသော ဝိညာဉ်တော်တို့၏ ဖန်ဆင်းခြင်း၊ ကယ်တင်ခြင်းအမှုများနှင့်မဆိုင်ဘဲ သူတို့၏ တည်ရှိမှုနှင့် ပုဂ္ဂိုလ်ရေး အပြန်အလှန်ဆက်ဆံမှုများနှင့်သာ သက်ဆိုင်သည်။    </w:t>
      </w:r>
    </w:p>
    <w:p w14:paraId="495CE214" w14:textId="77777777" w:rsidR="005412CC" w:rsidRDefault="005412CC" w:rsidP="005412CC">
      <w:pPr>
        <w:pStyle w:val="BodyText0"/>
      </w:pPr>
      <w:r w:rsidRPr="00247F3F">
        <w:rPr>
          <w:lang w:val="my-MM" w:bidi="my-MM"/>
        </w:rPr>
        <w:t xml:space="preserve">အခြားတစ်ဖက်တွင်မူ "လုပ်ခြင်းပြ သုံးပါးတစ်ဆူ" သည် မိသားစုအတွင်း စီမံခန့်ခွဲမှုကို ရည်ညွှန်းသည်။ ထို့ကြောင့် လက်တင်လို </w:t>
      </w:r>
      <w:r w:rsidRPr="00247F3F">
        <w:rPr>
          <w:i/>
          <w:lang w:val="my-MM" w:bidi="my-MM"/>
        </w:rPr>
        <w:t xml:space="preserve">"တြီနီတားစ် အက်ဒ် အိပ်က်စ်တြာ" </w:t>
      </w:r>
      <w:r w:rsidRPr="00247F3F">
        <w:rPr>
          <w:lang w:val="my-MM" w:bidi="my-MM"/>
        </w:rPr>
        <w:t>ဟုသိကြသော "လုပ်ခြင်းပြသုံးပါးတစ်ဆူ" ဓမ္မဝေါဟာရသည် အထူးသဖြင့် ဖန်ဆင်းခြင်းနှင့် ကယ်တင်ခြင်းလုပ်ငန်းစီမံလုပ်ဆောင်မှုများ၌ ခမည်းတော်၊ သားတော်၊ သန့်ရှင်းသောဝိညာဉ်တော်တို့ တစ်ပါးနှင့်တစ်ပါးအကြား မည်သို့အပြန်အလှန်ဆက်သွယ်လုပ်ဆောင်ကြသည်ကို ရည်ညွှန်းသည်။     သုံးပါးတစ်ဆူ၏ အဆိုပါရှုထောင့်နှစ်မျိုးလုံးကို ကျွန်ုပ်တို့လေ့လာသည့်အခါ ဖြစ်ခြင်းပြ</w:t>
      </w:r>
      <w:r>
        <w:rPr>
          <w:lang w:val="my-MM" w:bidi="my-MM"/>
        </w:rPr>
        <w:t xml:space="preserve"> </w:t>
      </w:r>
      <w:r w:rsidRPr="00247F3F">
        <w:rPr>
          <w:lang w:val="my-MM" w:bidi="my-MM"/>
        </w:rPr>
        <w:t>သုံးပါးတစ်ဆူဆိုသည်နှင့် အစပြုကြပါစို့။</w:t>
      </w:r>
    </w:p>
    <w:p w14:paraId="0B59E64C" w14:textId="77777777" w:rsidR="005412CC" w:rsidRPr="00247F3F" w:rsidRDefault="005412CC" w:rsidP="005412CC">
      <w:pPr>
        <w:pStyle w:val="QuotationsTitle"/>
      </w:pPr>
      <w:r>
        <w:rPr>
          <w:lang w:val="my-MM" w:bidi="my-MM"/>
        </w:rPr>
        <w:t>ဒေါက်တာ ဒေးဗစ် ကော်ရီးယား၊ ဘာသာပြန်ဆိုချက်</w:t>
      </w:r>
    </w:p>
    <w:p w14:paraId="12E49A99" w14:textId="77777777" w:rsidR="005412CC" w:rsidRDefault="005412CC" w:rsidP="005412CC">
      <w:pPr>
        <w:pStyle w:val="Quotations"/>
      </w:pPr>
      <w:r w:rsidRPr="00247F3F">
        <w:rPr>
          <w:lang w:val="my-MM" w:bidi="my-MM"/>
        </w:rPr>
        <w:t xml:space="preserve">ဖြစ်ခြင်းပြသုံးပါးတစ်ဆူအကြောင်း ကျွန်ုပ်တို့ပြောဆိုကြသည့်အခါ ၎င်း၏ သဘောသဘာဝကို ကျွန်ုပ်တို့ရည်ညွှန်းခြင်းဖြစ်သည်။ သုံးပါးတစ်ဆူ၏ </w:t>
      </w:r>
      <w:r w:rsidRPr="00247F3F">
        <w:rPr>
          <w:lang w:val="my-MM" w:bidi="my-MM"/>
        </w:rPr>
        <w:lastRenderedPageBreak/>
        <w:t>ပုဂ္ဂိုလ်သုံးပါးတို့သည် ခမည်းတော်၊ သားတော်၊ သန့်ရှင်းသော</w:t>
      </w:r>
      <w:r>
        <w:rPr>
          <w:lang w:val="my-MM" w:bidi="my-MM"/>
        </w:rPr>
        <w:t xml:space="preserve"> </w:t>
      </w:r>
      <w:r w:rsidRPr="00247F3F">
        <w:rPr>
          <w:lang w:val="my-MM" w:bidi="my-MM"/>
        </w:rPr>
        <w:t>ဝိညာဉ်တော်တို့ဖြစ်ပြီး အနှစ်သာရ၊ တန်ခိုး၊ ဘုန်းတော်တို့တွင် တန်းတူညီမျှသည်ဆိုသည့်အချက်ကို ကျွန်ုပ်တို့ရည်ညွှန်းသည်။     ဟုတ်ပါသည်။ ဤနေရာတွင် မည်သူမျှ သာလွန်မြင့်မြတ်သည်မရှိပါ။ ခမည်းတော်သည် ဘုရားသခင်ဖြစ်ပါသည်။ သားတော်သည် ဘုရားသခင်ဖြစ်ပါသည်။ သန့်ရှင်းသောဝိညာဉ်တော်သည် ဘုရားသခင် ဖြစ်ပါသည်။ ယခုလိုကျွန်ုပ်တို့ပြောဆိုနိုင်ပါသည်- ခမည်းတော်သည် တစ်ရာ ရာခိုင်နှုန်း ဘုရားသခင်ဖြစ်သည်။ သားတော်သည် တစ်ရာ ရာခိုင်နှုန်း ဘုရားသခင်ဖြစ်သည်။ သန့်ရှင်းသောဝိညာဉ်တော်သည် တစ်ရာ ရာခိုင်နှုန်း ဘုရားသခင်ဖြစ်သည်။</w:t>
      </w:r>
    </w:p>
    <w:p w14:paraId="670BA0C5" w14:textId="77777777" w:rsidR="005412CC" w:rsidRDefault="005412CC" w:rsidP="005412CC">
      <w:pPr>
        <w:pStyle w:val="QuotationsTitle"/>
      </w:pPr>
      <w:r>
        <w:rPr>
          <w:lang w:val="my-MM" w:bidi="my-MM"/>
        </w:rPr>
        <w:t>ဒေါက်တာ ဂျေစကော့ဟော်ရဲ</w:t>
      </w:r>
    </w:p>
    <w:p w14:paraId="44238074" w14:textId="77777777" w:rsidR="005412CC" w:rsidRDefault="005412CC" w:rsidP="005412CC">
      <w:pPr>
        <w:pStyle w:val="Quotations"/>
      </w:pPr>
      <w:r w:rsidRPr="00247F3F">
        <w:rPr>
          <w:lang w:val="my-MM" w:bidi="my-MM"/>
        </w:rPr>
        <w:t xml:space="preserve">ဖြစ်ခြင်းပြသုံးပါးတစ်ဆူသည် ဘုရားသခင်အား သူ့အတွင်းထဲမှာပဲ ဖော်ပြသည်။ အသုံးများသည့်စကားလုံးမှာ "အတွင်းကျခြင်းပြ" သုံးပါးတစ်ဆူ ဖြစ်သည်။ ဘုရားသခင်၏ အတွင်းကျခြင်းအား နေရာတိုင်းမှာ၊ ကျွန်ုပ်တို့ဝန်းကျင်ရှိသမျှမှာ အတွင်းကျကျ ကိုယ်တော်တည်ရှိသည့်အနေနှင့် ကျွန်ုပ်တို့စဉ်းစားကြသည်။ သို့သော် ၎င်းကိုသုံးသည့်အခါ ဤအသုံးအနှုန်းသည် ရှေးကပင် နေရာကျခဲ့ပြီးဖြစ်၍ အသစ်ထွင်ရန်မရှိပေ။ အတွင်းကျမှုပြသုံးပါးတစ်ဆူ ဆိုသည်မှာ သူ့အတွင်းထဲမှာရှိသောဘုရားသခင်၊ မိမိထံသို့သာ တည်နေသောဘုရားသခင်ဟု ဆိုလိုသည်။သို့ဖြစ်လျှင် ဖန်ဆင်းခြင်းမတိုင်မီ အချိန်၊ နယ်ပယ်အကန့်အသတ်မဲ့စွာ မိမိကိုယ်တိုင်အတွင်းရှိနေသည့် ဘုရားသခင်၊ ဂေါ့ဒ် </w:t>
      </w:r>
      <w:r w:rsidRPr="00247F3F">
        <w:rPr>
          <w:i/>
          <w:lang w:val="my-MM" w:bidi="my-MM"/>
        </w:rPr>
        <w:t>အက်ဒ်အင်တြာ၊</w:t>
      </w:r>
      <w:r w:rsidRPr="00247F3F">
        <w:rPr>
          <w:lang w:val="my-MM" w:bidi="my-MM"/>
        </w:rPr>
        <w:t xml:space="preserve"> မိမိကိုယ်တိုင်အတွင်းက ဘုရားသခင်၊ ဖြစ်ခြင်းပြသုံးပါးတစ်ဆူဆိုသည်မှာ အရာရာမဖန်ဆင်းမီ ဘုရားသခင်ကိုယ်တိုင်အတွင်းရှိ ဆက်သွယ်မှုများနှင့်စပ်လျဉ်း၍ ကျမ်းစာမှကျွန်ုပ်တို့ ထုတ်ယူချက်ဖြစ်သည်။    </w:t>
      </w:r>
    </w:p>
    <w:p w14:paraId="2103C8A5" w14:textId="77777777" w:rsidR="005412CC" w:rsidRPr="00247F3F" w:rsidRDefault="005412CC" w:rsidP="005412CC">
      <w:pPr>
        <w:pStyle w:val="QuotationsTitle"/>
      </w:pPr>
      <w:r>
        <w:rPr>
          <w:lang w:val="x-none" w:bidi="my-MM"/>
        </w:rPr>
        <w:t>သိက္ခာတော်ရ ဒေါက်တာ ဆိုင်မွန် ဗစ်ဘာ့တ်</w:t>
      </w:r>
    </w:p>
    <w:p w14:paraId="29352800" w14:textId="77777777" w:rsidR="005412CC" w:rsidRDefault="005412CC" w:rsidP="005412CC">
      <w:pPr>
        <w:pStyle w:val="Quotations"/>
      </w:pPr>
      <w:r w:rsidRPr="00247F3F">
        <w:rPr>
          <w:lang w:val="my-MM" w:bidi="my-MM"/>
        </w:rPr>
        <w:t xml:space="preserve">ဖြစ်ခြင်းပြသုံးပါးတစ်ဆူနှင့် လုပ်ခြင်းပြသုံးပါးတစ်ဆူတို့အကြား ဓမ္မပညာရှင်တို့ ကွဲပြားအောင်လုပ်ထားကြသည်။ ထို့ကြောင့် "ဘုရားသခင့်ဖြစ်တည်မှုအတွင်း" မှာရှိသည့် ဖြစ်တည်မှုဆိုင်ရာ အဖြစ်တော်အရ အတူယှဉ်တွဲတည်ရှိနေသော၊ တစ်ပါးနှင့်တစ်ပါး အတူယှဉ်ကာချစ်ခင်ကြသော ပုဂ္ဂိုလ် သုံးပါး ရှိနေကြသည်။ ထိုအချက်ကို အတိုင်းအတာတစ်ခုထိကျွန်ုပ်တို့နားလည်လွယ်အောင် </w:t>
      </w:r>
      <w:r w:rsidRPr="00247F3F">
        <w:rPr>
          <w:lang w:val="my-MM" w:bidi="my-MM"/>
        </w:rPr>
        <w:lastRenderedPageBreak/>
        <w:t>ဩဂတ်စတင်းက ကူညီပေးခဲ့သည်။ အချစ်ဆုံးဖြစ်သောသားတော်ကို ချစ်သောခမည်းတော်၊ ထိုနှစ်ပါးကြားက မေတ္တာကို ဆက်သွယ်ကူးလူးပေးသည့် သန့်ရှင်းသောဝိညာဉ်တော်တို့ ရှိနေသည့်နေရာနှင့် ဘုရားသခင့်တကယ့်အဖြစ်တော်ထဲ၌ ချစ်ခြင်းမေတ္တာကို ပေးကမ်းခြင်း၊ ခံယူခြင်းနှင့် ဆက်သွယ်ကူးလူးခြင်းများရှိနေပေသည်။</w:t>
      </w:r>
    </w:p>
    <w:p w14:paraId="774C5B78" w14:textId="77777777" w:rsidR="005412CC" w:rsidRPr="00247F3F" w:rsidRDefault="005412CC" w:rsidP="005412CC">
      <w:pPr>
        <w:pStyle w:val="QuotationsTitle"/>
      </w:pPr>
      <w:r>
        <w:rPr>
          <w:lang w:val="x-none" w:bidi="my-MM"/>
        </w:rPr>
        <w:t xml:space="preserve">ဒေါက်တာ ဂျွန် မက္ကင်လေ </w:t>
      </w:r>
    </w:p>
    <w:p w14:paraId="475DF1C5" w14:textId="77777777" w:rsidR="005412CC" w:rsidRDefault="005412CC" w:rsidP="005412CC">
      <w:pPr>
        <w:pStyle w:val="Quotations"/>
      </w:pPr>
      <w:r w:rsidRPr="00247F3F">
        <w:rPr>
          <w:lang w:val="my-MM" w:bidi="my-MM"/>
        </w:rPr>
        <w:t>ဖြစ်ခြင်းပြသုံးပါးတစ်ဆူသည် ဖန်ဆင်းခြင်းတွင် လှုပ်ရှားဆောင်ရွက်နေသည့် အလားတူဘုရားသခင်ပင်ဖြစ်သည်။ သို့သော် ခမည်းတော်၊ သားတော်နှင့် သန့်ရှင်းသောဝိညာဉ်တော်တို့၏ အတွင်းပိုင်းအသက်တာရှိ ဘုရားသခင်သည် အချင်းချင်း ထာဝရ ဆက်ဆံမှုရှိနေပေသည်။ ဘုရားသခင့် လုပ်ငန်းဆောင်ရွက်ပုံကို ဖော်ထုတ်ပြသချက်တည်းဟူသော လုပ်ခြင်းပြသုံးပါးတစ်ဆူသည် ဘုရားသခင် ထာဝရရှိနေကြောင်း ထင်ဟပ်ဖော်ပြချက်ပင်ဖြစ်သည်။ ထို့ကြောင့် ဘုရားသခင်ကို ကျွန်ုပ်တို့ လိုက်မကြည့်နိုင်၊ စကြဝဠာမရှိမီက သမိုင်းကြောင်းဆီ ပြန်မသွားနိုင်သော်ငြား ဘုရားသခင်သည် အစဉ်သဖြင့်မည်သို့တည်ရှိနေသည်၊ ကျွန်ုပ်တို့နှင့် ဆက်ဆံမှုကလွဲလျှင် အစဉ်သဖြင့်မည်သို့ရှိနေဦးမည်ဆိုသည်ကို ကျွန်ုပ်တို့သိနိုင်ဆဲဖြစ်ပါသည်။ အကြောင်းမှာ ကိုယ်တော်၏ ဖြစ်ခြင်းသဘောနှင့် လုပ်ခြင်းသဘောတို့ကြားမှာ အစဉ်တစိုက် ညီညွတ်နေ၍ ဖြစ်သည်။ ထို့ကြောင့် မိမိလုပ်သည့်အတိုင်းဖြစ်သောဘုရားသာလျှင် ကျွန်ုပ်တို့မှာရှိနေသည်။ ကျွန်ုပ်တို့ကို ကိုယ်တော်စကားပြောသည်။ ကျွန်ုပ်တို့နှင့်</w:t>
      </w:r>
      <w:r>
        <w:rPr>
          <w:lang w:val="my-MM" w:bidi="my-MM"/>
        </w:rPr>
        <w:t xml:space="preserve"> </w:t>
      </w:r>
      <w:r w:rsidRPr="00247F3F">
        <w:rPr>
          <w:lang w:val="my-MM" w:bidi="my-MM"/>
        </w:rPr>
        <w:t>အပြန်အလှန်ဆက်ဆံသည်။ သို့သော် ကိုယ်တော်သည် သူ အစဉ်အမြဲဖြစ်သည့်အတိုင်း အပြောင်းအလဲမရှိသောဘုရားဖြစ်သည်။ ထို့ကြောင့် လုပ်</w:t>
      </w:r>
      <w:r>
        <w:rPr>
          <w:lang w:val="x-none" w:bidi="my-MM"/>
        </w:rPr>
        <w:t xml:space="preserve">ခြင်းပြ </w:t>
      </w:r>
      <w:r w:rsidRPr="00247F3F">
        <w:rPr>
          <w:lang w:val="my-MM" w:bidi="my-MM"/>
        </w:rPr>
        <w:t>သုံးပါးတစ်ဆူသည် ဖြစ်ခြင်းပြသုံးပါးတစ်ဆူကို ကျွန်ုပ်တို့အားပေးကမ်းသည်။ ထို့ကြောင့်ပင် သူကိုယ်တိုင်အတွင်းမှာရှိသော ဘုရားသခင်ကို ကျွန်ုပ်တို့သိကျွမ်းကြရသည်။ ကျွန်ုပ်တို့သည် ဘုရားသခင်ကို စစ်မှန်စွာ သိကျွမ်းခြင်း ရှိကြသည်။ အဆုံးသတ်အားဖြင့် ကျွန်ုပ်တို့သည် ကိုယ်တော်နှင့် ဝေးကွာမနေပါ။ အကြောင်းမှာ ကိုယ်တော်သည် မိမိပြုသောအမှုများအပေါ်မူတည်၍ မိမိမည်သူဖြစ်သည်ဆို</w:t>
      </w:r>
      <w:r>
        <w:rPr>
          <w:lang w:val="x-none" w:bidi="my-MM"/>
        </w:rPr>
        <w:t>သည့်အ</w:t>
      </w:r>
      <w:r w:rsidRPr="00247F3F">
        <w:rPr>
          <w:lang w:val="my-MM" w:bidi="my-MM"/>
        </w:rPr>
        <w:t>ရာ</w:t>
      </w:r>
      <w:r>
        <w:rPr>
          <w:lang w:val="x-none" w:bidi="my-MM"/>
        </w:rPr>
        <w:t>၌</w:t>
      </w:r>
      <w:r w:rsidRPr="00247F3F">
        <w:rPr>
          <w:lang w:val="my-MM" w:bidi="my-MM"/>
        </w:rPr>
        <w:t xml:space="preserve"> စစ်မှန်သောကြောင့်ဖြစ်သည်။</w:t>
      </w:r>
    </w:p>
    <w:p w14:paraId="7A10F10C" w14:textId="77777777" w:rsidR="005412CC" w:rsidRPr="006964DA" w:rsidRDefault="005412CC" w:rsidP="005412CC">
      <w:pPr>
        <w:pStyle w:val="QuestionHeadingTitle"/>
      </w:pPr>
      <w:bookmarkStart w:id="13" w:name="_Toc213752141"/>
      <w:r w:rsidRPr="009C4907">
        <w:rPr>
          <w:lang w:val="my-MM" w:bidi="my-MM"/>
        </w:rPr>
        <w:lastRenderedPageBreak/>
        <w:t>မေးခွန်း ကိုး</w:t>
      </w:r>
      <w:bookmarkEnd w:id="13"/>
    </w:p>
    <w:p w14:paraId="76FC5B6F" w14:textId="77777777" w:rsidR="005412CC" w:rsidRPr="006964DA" w:rsidRDefault="005412CC" w:rsidP="005412CC">
      <w:pPr>
        <w:pStyle w:val="QuestionHeading"/>
      </w:pPr>
      <w:r w:rsidRPr="006964DA">
        <w:rPr>
          <w:lang w:val="my-MM" w:bidi="my-MM"/>
        </w:rPr>
        <w:t>လုပ်ခြင်းပြသုံးပါးတစ်ဆူဆိုသည်မှာအဘယ်နည်း။</w:t>
      </w:r>
    </w:p>
    <w:p w14:paraId="4A4C97C0" w14:textId="77777777" w:rsidR="005412CC" w:rsidRDefault="005412CC" w:rsidP="005412CC">
      <w:pPr>
        <w:pStyle w:val="BodyText0"/>
      </w:pPr>
      <w:r w:rsidRPr="00247F3F">
        <w:rPr>
          <w:lang w:val="my-MM" w:bidi="my-MM"/>
        </w:rPr>
        <w:t xml:space="preserve">"အီကိုနိုမစ်" ဟူသောစကားလုံးသည် မိသားစုအိမ်ထောင်တစ်ခုအတွင်း စီမံလုပ်ဆောင်မှုကို ညွှန်းကြောင်း သင်ပြန်အမှတ်ရပါလိမ့်မည်။ "လုပ်ခြင်းပြသုံးပါးတစ်ဆူ"တွင် ခမည်းတော်၊ သားတော်၊ သန့်ရှင်းသောဝိညာဉ်တော်တို့သည် မတူကွဲပြားသော လုပ်ငန်းတာဝန်များကို လုပ်ကြသည်။ ထို့ကြောင့် လုပ်ခြင်းပြသုံးပါးတစ်ဆူတွင် ပုဂ္ဂိုလ်တစ်ဦးချင်း၌ ကွဲပြားသောတာဝန်များနှင့် ကွဲပြားသောအခွင့်အာဏာပင်လျှင် ရှိကြသည်မှာ သိသာထင်ရှားသည်။ လုပ်ခြင်းပြသုံးပါးတစ်ဆူဆိုသည်မှာအဘယ်နည်း။       </w:t>
      </w:r>
    </w:p>
    <w:p w14:paraId="77668646" w14:textId="77777777" w:rsidR="005412CC" w:rsidRPr="00247F3F" w:rsidRDefault="005412CC" w:rsidP="005412CC">
      <w:pPr>
        <w:pStyle w:val="QuotationsTitle"/>
      </w:pPr>
      <w:r>
        <w:rPr>
          <w:lang w:val="my-MM" w:bidi="my-MM"/>
        </w:rPr>
        <w:t>ဒေါက်တာ ဒေးဗစ် ကော်ရီးယား၊ ဘာသာပြန်ဆိုချက်</w:t>
      </w:r>
    </w:p>
    <w:p w14:paraId="333A305B" w14:textId="77777777" w:rsidR="005412CC" w:rsidRDefault="005412CC" w:rsidP="005412CC">
      <w:pPr>
        <w:pStyle w:val="Quotations"/>
      </w:pPr>
      <w:r w:rsidRPr="00247F3F">
        <w:rPr>
          <w:lang w:val="my-MM" w:bidi="my-MM"/>
        </w:rPr>
        <w:t>ဖြစ်ခြင်းပြသုံးပါးတစ်ဆူနှင့် လုပ်ခြင်းပြသုံးပါးတစ်ဆူတို့ကြား မတူကွဲပြားမှုကို ဝန်ခံသိမှတ်ရန် အရေးကြီးသည်။ ဤအရာသည် ဓမ္မပညာရှင်တို့ထွင်ထားကြသည့် အလွန်ပင်အသုံးတည့်သည့်</w:t>
      </w:r>
      <w:r>
        <w:rPr>
          <w:lang w:val="my-MM" w:bidi="my-MM"/>
        </w:rPr>
        <w:t xml:space="preserve"> </w:t>
      </w:r>
      <w:r w:rsidRPr="00247F3F">
        <w:rPr>
          <w:lang w:val="my-MM" w:bidi="my-MM"/>
        </w:rPr>
        <w:t>ကွဲပြားခြားနားချက်တစ်ခု ဖြစ်သည်။ သုံးပါးတစ်ဆူကို ကျွန်ုပ်တို့လေ့လာရာ၌ ရှုပ်ထွေးမှုများစွာကိုရှောင်ကွင်းနိုင်အောင် ယင်းကထောက်ကူသည်။ ဤအချက်၏ဆိုလိုရင်းမှာ ကျွန်ုပ်တို့ပြောခဲ့ပြီးသလို ဇာတိအနှစ်သာရ၊ တန်ခိုး၊ ဘုန်းတော်တို့၌ တန်းတူညီမျှသူ သုံးပါးရှိသော်လည်း ထွေပြားသောလုပ်ငန်း</w:t>
      </w:r>
      <w:r>
        <w:rPr>
          <w:lang w:val="my-MM" w:bidi="my-MM"/>
        </w:rPr>
        <w:t xml:space="preserve"> </w:t>
      </w:r>
      <w:r w:rsidRPr="00247F3F">
        <w:rPr>
          <w:lang w:val="my-MM" w:bidi="my-MM"/>
        </w:rPr>
        <w:t>သို့မဟုတ် တာဝန်များနှင့်ပတ်သက်လာပါက ခမည်းတော်သည် ကယ်တင်ရန်</w:t>
      </w:r>
      <w:r>
        <w:rPr>
          <w:lang w:val="my-MM" w:bidi="my-MM"/>
        </w:rPr>
        <w:t xml:space="preserve"> </w:t>
      </w:r>
      <w:r w:rsidRPr="00247F3F">
        <w:rPr>
          <w:lang w:val="my-MM" w:bidi="my-MM"/>
        </w:rPr>
        <w:t>ဆုံးဖြတ်သောသူအဖြစ်ဖြင့် ကယ်တင်ခြင်းလုပ်ငန်းတာဝန်ကိုယူကြောင်း ကျမ်းစာမှာ</w:t>
      </w:r>
      <w:r>
        <w:rPr>
          <w:lang w:val="my-MM" w:bidi="my-MM"/>
        </w:rPr>
        <w:t xml:space="preserve"> </w:t>
      </w:r>
      <w:r w:rsidRPr="00247F3F">
        <w:rPr>
          <w:lang w:val="my-MM" w:bidi="my-MM"/>
        </w:rPr>
        <w:t xml:space="preserve">ကျွန်ုပ်တို့တွေ့ရသည်။ သားတော်သည် ကျွန်ုပ်တို့အတွက် အသေခံခြင်းဖြင့် ရွေးနုတ်ခြင်းလုပ်ငန်းကို ဆောင်ရွက်ပေးသူဖြစ်သည်။ ထို့ပြင် သန့်ရှင်းသောဝိညာဉ်တော်သည်လည်း ရွေးနုတ်ခြင်းအမှုတော်အား လက်တွေ့အကျိုးဖြစ်ထွန်းစေသောသူဖြစ်သည်။ လုပ်ခြင်းပြသုံးပါးတစ်ဆူအကြောင်း ကျွန်ုပ်တို့ပြောဆိုကြသည့်အခါ သားတော်သည် ခမည်းတော်ကို နာခံသည့်အကြောင်း၊ သန့်ရှင်းသောဝိညာဉ်တော်သည်လည်း သားတော်နှင့် ခမည်းတော်ကို နာခံကြောင်း ထိုနေရာမှာ ကျွန်ုပ်တို့တွေ့ရသည်။ ထိုသို့ဆိုခြင်းသည် ဖြစ်ခြင်းသဘော၌ သားတော်သည် ခမည်းတော်ထက် ချို့တဲ့နည်းပါးကြောင်း၊ သန့်ရှင်းသောဝိညာဉ်တော်သည် ထိုသဘောအရ နိမ့်ကျကြောင်း ပြောလိုရင်းမဟုတ်ပါ။ သို့သော် အပြန်အလှန်သဘောတူညီကြခြင်းဖြင့် </w:t>
      </w:r>
      <w:r w:rsidRPr="00247F3F">
        <w:rPr>
          <w:lang w:val="my-MM" w:bidi="my-MM"/>
        </w:rPr>
        <w:lastRenderedPageBreak/>
        <w:t>သူတို့သည် ခမည်းတော်၏ အခွင့်အာဏာကို စိတ်လိုလက်ရ ဝန်ခံအပ်နှံကြကြောင်း ကျွန်ုပ်တို့ပြောနိုင်သည်။</w:t>
      </w:r>
    </w:p>
    <w:p w14:paraId="5A5DCF86" w14:textId="77777777" w:rsidR="005412CC" w:rsidRPr="00247F3F" w:rsidRDefault="005412CC" w:rsidP="005412CC">
      <w:pPr>
        <w:pStyle w:val="QuotationsTitle"/>
      </w:pPr>
      <w:r>
        <w:rPr>
          <w:lang w:val="my-MM" w:bidi="my-MM"/>
        </w:rPr>
        <w:t>ဒေါက်တာ ဂျေစကော့ဟော်ရဲ</w:t>
      </w:r>
    </w:p>
    <w:p w14:paraId="5BEF37EC" w14:textId="77777777" w:rsidR="005412CC" w:rsidRDefault="005412CC" w:rsidP="005412CC">
      <w:pPr>
        <w:pStyle w:val="Quotations"/>
      </w:pPr>
      <w:r w:rsidRPr="00247F3F">
        <w:rPr>
          <w:lang w:val="my-MM" w:bidi="my-MM"/>
        </w:rPr>
        <w:t>ကယ်တင်ခြင်းသမိုင်းကြောင်းနှင့် ဖန်ဆင်းခြင်းတို့အားဖြင့် ဘုရားသခင်အကြောင်း ကျွန်ုပ်တို့ သိရှိထားသည့်အရာအား ဖွင့်လှစ်ဖော်ပြထားသည်။ ကျမ်းစာထဲအရာရာဖော်ပြထားသည့်အတိုင်း ၎င်းအား ကောင်းကင်ပုံရိပ်များဟုပင် ကျွန်ုပ်ရှုမြင်သည်။ ၎င်းသည် "လုပ်ခြင်းပြသုံးပါးတစ်ဆူ" ဟုကျွန်ုပ်တို့ခေါ်ကြသည့်ပုံစံတစ်ခုဖြစ်သည်။ ဘုရားသခင်သည် ကျွန်ုပ်တို့အား ဖွင့်လှစ်ဖော်ခဲ့ပြီးဖြစ်သည်။ သို့ဖြစ်လျှင် ထိုနေရာတွင် ခမည်းတော်၊ သားတော်နှင့် သန့်ရှင်းသောဝိညာဉ်တော်တို့၏ အတော်ကလေးကွဲပြားခြားနား</w:t>
      </w:r>
      <w:r>
        <w:rPr>
          <w:lang w:val="x-none" w:bidi="my-MM"/>
        </w:rPr>
        <w:t>သည့်</w:t>
      </w:r>
      <w:r w:rsidRPr="00247F3F">
        <w:rPr>
          <w:lang w:val="my-MM" w:bidi="my-MM"/>
        </w:rPr>
        <w:t xml:space="preserve"> လုပ်ငန်းကဏ္ဍများကို ကျွန်ုပ်တို့တွေ့ရသည်။ ဧဖက် ၁း၃-၁၄ တွင် ခမည်းတော်က မည်သို့ကြေညာပြီး ရှေ့မဆွက</w:t>
      </w:r>
      <w:r>
        <w:rPr>
          <w:lang w:val="my-MM" w:bidi="my-MM"/>
        </w:rPr>
        <w:t xml:space="preserve"> </w:t>
      </w:r>
      <w:r w:rsidRPr="00247F3F">
        <w:rPr>
          <w:lang w:val="my-MM" w:bidi="my-MM"/>
        </w:rPr>
        <w:t xml:space="preserve">ခွဲခန့်မှတ်သားကြောင်း ပြောပြထားသည်။ သို့သော် ၎င်းသည် သားတော်အားဖြင့် ဖြစ်ပြီး ဘုရားသခင်နှင့် ဆက်နွယ်မှုအတွင်း ကျွန်ုပ်တို့ကိုခေါ်သွင်းရန် ဖြစ်သည်။ ထို့နောက်တွင် သန့်ရှင်းသောဝိညာဉ်တော်ဝင်ရောက်လာပြီး ကျွန်ုပ်တို့ကိုတံဆိပ်ခတ်ကာ ကျိန်းဝပ်စေဖို့ဖြစ်သည်။ ထိုသီးသန့်ကျမ်းချက်မှာသာမက နေရာတိုင်းမှာ ဖြစ်သည်။ ထို့ကြောင့် လုပ်ခြင်းပြသုံးပါးတစ်ဆူသည် ဘုရားသခင်က မိမိကိုယ်အား အကန့်အသတ်ရှိသောပုံစံများဖြင့်၊ ကွဲပြားခြားနားသော်လည်း တသီးတသန့်မဟုတ်သည့် လုပ်ငန်းဆောင်ရွက်မှု (ဝါ) တာဝန်များဖြင့် ကျွန်ုပ်တို့ဖန်ဆင်းခံများသို့ ဖွင့်ပြခြင်းပင်ဖြစ်သည်။ ရိုးသားစွာဆိုရလျှင် ကောင်းကင်တမန်များကိုပင်လျှင် </w:t>
      </w:r>
      <w:r>
        <w:rPr>
          <w:lang w:val="x-none" w:bidi="my-MM"/>
        </w:rPr>
        <w:t>ဖွင့်ပြ</w:t>
      </w:r>
      <w:r w:rsidRPr="00247F3F">
        <w:rPr>
          <w:lang w:val="my-MM" w:bidi="my-MM"/>
        </w:rPr>
        <w:t xml:space="preserve">သည်ဟု ကျွန်ုပ်ထင်ပါသည်။ ထို့ကြောင့်ပင် သမ္မာကျမ်းစာထဲမှာခမည်းတော်၏ ထူးမြတ်မှုမျိုးလို အရာရှိရှိသမျှအား ကျွန်ုပ်တို့လေ့လာကြသည်။ ကျွန်ုပ်တို့သည် သားတော်အားဖြင့် ခမည်းတော်နှင့် ပေါင်းစည်းညီညွတ်ခြင်းသို့ ရောက်ကြသည်။ ထို့နောက် ဝိညာဉ်တော်သည်လည်း ကျွန်ုပ်တို့ဒုတိယမွေးခြင်းခံယူချိန်တွင် ကျွန်ုပ်တို့အတွင်းသို့ ဘုရားအဖြစ် ဝင်ရောက်လာကာ ကျွန်ုပ်တို့အထဲမှာကျိန်းဝပ်တော်မူသည်။ ကျွန်ုပ်တို့ </w:t>
      </w:r>
      <w:r w:rsidRPr="00247F3F">
        <w:rPr>
          <w:i/>
          <w:lang w:val="my-MM" w:bidi="my-MM"/>
        </w:rPr>
        <w:t xml:space="preserve">အထဲ </w:t>
      </w:r>
      <w:r w:rsidRPr="00247F3F">
        <w:rPr>
          <w:lang w:val="my-MM" w:bidi="my-MM"/>
        </w:rPr>
        <w:t xml:space="preserve">မှာရှိသည့် ဘုရားသခင်ပင် ဖြစ်ပါသည်။ သို့ဖြစ်လျှင် ကျွန်ုပ်တို့ထဲမှာရှိသော ဦးဆောင်ခြင်း၊ အပြစ်ဖော်ပြခြင်း၊ အလင်းပြခြင်းမှစ၍ ပြုပေးနေသော ဘုရားသခင့်ဝိညာဉ်တော်ကို ကျွန်ုပ်တို့ စံအားဖြင့် စဉ်းစားကြရသည်။ ထို့ကြောင့်လည်း ဝိညာဉ်တော်အားဖြင့် တောင်းလျှောက်ရေးရှာကြံကြရသည်။ </w:t>
      </w:r>
      <w:r w:rsidRPr="00247F3F">
        <w:rPr>
          <w:lang w:val="my-MM" w:bidi="my-MM"/>
        </w:rPr>
        <w:lastRenderedPageBreak/>
        <w:t>သို့တစေ ယေရှုသည် ကျွန်ုပ်တို့၏ အကျိုးဆောင်၊ ယဇ်ပရောဟိတ်မင်း၊ ပြီးပြည့်စုံသည့် ယဇ်ပူဇော်ရာ ဖြစ်သည်။ ပညာရှင်စကားဆိုရလျှင် ခမည်းတော်ဘုရား၏ လက်ယာဘက်မှာကိုယ်တော်ရှိနေပြီး ထိုသဘောအရ ခမည်းတော်ကိုယ်တိုင်အနေဖြင့် ကောင်းကင်မှာကိုယ်တော် ရှိနေသည်။ ဗျာဒိတ်ကျမ်းထဲတွင် ပလ္လင်ပေါ်မှာထိုင်တော်မူသောသူကိုကျွန်ုပ်တို့တွေ့ရပြီး သိုးသငယ်သည် အသေသတ်ခြင်းခံရပြီးသောသူကဲ့သို့ ထွက်ရောက်လာသည်။ ဤဘုရားသခင့်ပလ္လင်နှင့် သိုးသငယ်မျိုး သင့်ထံမှာ ရှိနေသည်။ ထို့ကြောင့် မတူခြားနားသော လုပ်ဆောင်မှုနှင့် တာဝန်များအကြောင်း ပြောပြသည့် အဆိုပါကျမ်းစာ မြင်ကွင်းများမှာ သင့်အတွက် ရှိနေသည်။</w:t>
      </w:r>
    </w:p>
    <w:p w14:paraId="03413653" w14:textId="77777777" w:rsidR="005412CC" w:rsidRPr="00247F3F" w:rsidRDefault="005412CC" w:rsidP="005412CC">
      <w:pPr>
        <w:pStyle w:val="QuotationsTitle"/>
      </w:pPr>
      <w:r>
        <w:rPr>
          <w:lang w:val="my-MM" w:bidi="my-MM"/>
        </w:rPr>
        <w:t>ဒေါက်တာ ဆိုင်မွန် ဗစ်ဘာ့တ်</w:t>
      </w:r>
    </w:p>
    <w:p w14:paraId="77CDBC9B" w14:textId="77777777" w:rsidR="005412CC" w:rsidRDefault="005412CC" w:rsidP="005412CC">
      <w:pPr>
        <w:pStyle w:val="Quotations"/>
      </w:pPr>
      <w:r w:rsidRPr="00247F3F">
        <w:rPr>
          <w:lang w:val="my-MM" w:bidi="my-MM"/>
        </w:rPr>
        <w:t>လုပ်ခြင်းပြ သုံးပါးတစ်ဆူအရဆိုလျှင် ထိုအရာသည် ထွေပြားသော သုံးပါးတစ်ဆူပုဂ္ဂိုလ်တို့ယူကြသည့် တာဝန်များအကြောင်း ကျွန်ုပ်တို့ စဉ်းစားသည့်နေရာဖြစ်သည်။ ထို့ကြောင့် သားတော်သည် သူ့တာဝန်အရ ခမည်းတော်ကိုကိုယ်တိုင်မည်သို့နာခံကြောင်း ၁ကော ၁၁ လိုနေရာများ၌ ပြောဆိုထားသည်။ ထို့ပြင်အလားတူ သန့်ရှင်းသောဝိညာဉ်တော်သည် မိမိတာဝန်ကိုဆောင်ရွက်ရာ၌ မိမိဘုန်းအသရေကို မရှာကြောင်း၊ သို့သော် အကယ်စင်စစ် ခမည်းတော်နှင့် သားတော်ဘုန်းကိုသာရှာကြောင်း နှုတ်ဆက်ဩဝါဒထဲမှာ ယေရှုပြောဆိုထားသည်။ သို့ဖြစ်ပါက တစ်ပါးစီသည် ကွဲပြားသောအလုပ်များကိုယူနေကြောင်း၊ သို့သော် တစ်လုံးတစ်ဝဖြစ်နေသည်မှာ ဖြစ်မှုဆိုင်ရာဆက်နွယ်မှု၌ဖြစ်ကြောင်း သင်တွေ့ရသည်။</w:t>
      </w:r>
    </w:p>
    <w:p w14:paraId="2AC977D4" w14:textId="77777777" w:rsidR="005412CC" w:rsidRPr="00247F3F" w:rsidRDefault="005412CC" w:rsidP="005412CC">
      <w:pPr>
        <w:pStyle w:val="QuotationsTitle"/>
        <w:rPr>
          <w:lang w:val="x-none"/>
        </w:rPr>
      </w:pPr>
      <w:r>
        <w:rPr>
          <w:lang w:val="x-none" w:bidi="my-MM"/>
        </w:rPr>
        <w:t>ဒေါက်တာ ဂျွန်မက္ကင်လေ</w:t>
      </w:r>
    </w:p>
    <w:p w14:paraId="0E06D19E" w14:textId="77777777" w:rsidR="005412CC" w:rsidRDefault="005412CC" w:rsidP="005412CC">
      <w:pPr>
        <w:pStyle w:val="Quotations"/>
      </w:pPr>
      <w:r w:rsidRPr="00247F3F">
        <w:rPr>
          <w:lang w:val="my-MM" w:bidi="my-MM"/>
        </w:rPr>
        <w:t xml:space="preserve">ကိုယ်တော်တိုင်အတွင်းထဲက ဘုရားသခင့်ဘဝနှင့် ဖန်ဆင်းခြင်းသို့ဆက်နွယ်သောဘုရားသခင့်ဘဝဟူ၍ ဓမ္မပညာရှင်တို့ပြောဆိုကြသည့် အသုံးအနှုန်း နှစ်ခု ရှိသည်။ သို့ဖြစ်လျှင် ဘုရားသခင်မည်သူဆိုသည်နှင့် ကိုယ်တော်ဘာလုပ်သည် ဆိုသည်တို့အကြောင်း ပြောပြသည့် ဖြစ်ခြင်းပြသုံးပါးတစ်ဆူနှင့် လုပ်ခြင်းပြသုံးပါးတစ်ဆူဟူသော နည်းလမ်းနှစ်ခု ကျွန်ုပ်တို့မှာ ရှိနေသည်။ ထို့ကြောင့် လုပ်ခြင်းပြသုံးပါးတစ်ဆူသည် အမှုဆောင်ရွက်နေသောဘုရားသခင် ဖြစ်သည်။ ဖန်ဆင်းခြင်း၌ ဘုရားသခင့်ပါဝင်မှုကို ဆိုလိုသည်။ ကိုယ်တော်ပြုသည့် အရာတို့အပေါ်အခြေပြု၍ ဘုရားသခင်အကြောင်း ကျွန်ုပ်တို့သိရှိသည့်အရာကို </w:t>
      </w:r>
      <w:r w:rsidRPr="00247F3F">
        <w:rPr>
          <w:lang w:val="my-MM" w:bidi="my-MM"/>
        </w:rPr>
        <w:lastRenderedPageBreak/>
        <w:t>ကြိုးစားရှင်းပြသည့် အသုံးအနှုန်းလည်း ဖြစ်သည်။ ထို့ကြောင့် ဘုရားသခင်ဖြစ်တော်မူသည့် ပုဂ္ဂိုလ်သုံးပါးရှိနေကြောင်း၊ အကြောင်းမှာ ဖန်ဆင်းခြင်း၌ခမည်းတော်သည်သားတော်ကိုစေလွှတ်၍ သားတော်သည်လည်း ဝိညာဉ်တော်ကိုစေလွှတ်ပြီး ကျွန်ုပ်တို့၏ ဘဝများနှင့် ဖန်ဆင်းခြင်းတို့မှာလည်း အဆိုပါမတူကွဲပြားသည့်ပုံစံများဖြင့် သူတို့အမှုဆောင်နေကြ၍ ဖြစ်သည်။</w:t>
      </w:r>
    </w:p>
    <w:p w14:paraId="36A44675" w14:textId="77777777" w:rsidR="005412CC" w:rsidRPr="006964DA" w:rsidRDefault="005412CC" w:rsidP="005412CC">
      <w:pPr>
        <w:pStyle w:val="QuestionHeadingTitle"/>
      </w:pPr>
      <w:bookmarkStart w:id="14" w:name="_Toc213752142"/>
      <w:r w:rsidRPr="009C4907">
        <w:rPr>
          <w:lang w:val="my-MM" w:bidi="my-MM"/>
        </w:rPr>
        <w:t>မေးခွန်း တစ်ဆယ်</w:t>
      </w:r>
      <w:bookmarkEnd w:id="14"/>
    </w:p>
    <w:p w14:paraId="572FC8D9" w14:textId="77777777" w:rsidR="005412CC" w:rsidRPr="006964DA" w:rsidRDefault="005412CC" w:rsidP="005412CC">
      <w:pPr>
        <w:pStyle w:val="QuestionHeading"/>
      </w:pPr>
      <w:r w:rsidRPr="006964DA">
        <w:rPr>
          <w:lang w:val="my-MM" w:bidi="my-MM"/>
        </w:rPr>
        <w:t>ဖြစ်ခြင်းပြနှင့် လုပ်ခြင်းပြသုံးပါးတစ်ဆူတို့အကြား ကွဲပြားခြားနားမှုသည် အဘယ်ကြောင့်အရေးကြီးပါသနည်း။</w:t>
      </w:r>
    </w:p>
    <w:p w14:paraId="5F391E92" w14:textId="77777777" w:rsidR="005412CC" w:rsidRDefault="005412CC" w:rsidP="005412CC">
      <w:pPr>
        <w:pStyle w:val="BodyText0"/>
      </w:pPr>
      <w:r w:rsidRPr="00247F3F">
        <w:rPr>
          <w:lang w:val="my-MM" w:bidi="my-MM"/>
        </w:rPr>
        <w:t>ဖြစ်ခြင်းပြနှင့်လုပ်ခြင်းပြသုံးပါးတစ်ဆူကြား ဤခွဲခြားမှုသည် အရေးကြီးသည်။ အကြောင်းမှာ ဖန်ဆင်းခြင်းနှင့် ကယ်တင်ခြင်းတို့၌ ပုဂ္ဂိုလ်သုံးပါးတို့ ဘုရားဇာတိ အပြည့်အဝရှိပြီး တစ်ပါးနှင့်တစ်ပါး တန်းတူညီမျှနေစဉ်မှာပင် မတူသောတာဝန်များ ရှိနေဆဲဖြစ်ကြောင်း ကျွန်ုပ်တို့ကို နားလည်လွယ်စေ၍ ဖြစ်သည်။ သာဓကဆိုရလျှင် ယောဟန် ၆း၃၈၌ ယေရှုက ခမည်းတော်၏ အလိုကိုသာသူဆောင်ကြောင်းနှင့် ယောဟန် ၁၄း၂၆ တွင် ယေရှုက တမန်တော်များသို့</w:t>
      </w:r>
      <w:r>
        <w:rPr>
          <w:lang w:val="my-MM" w:bidi="my-MM"/>
        </w:rPr>
        <w:t xml:space="preserve"> </w:t>
      </w:r>
      <w:r w:rsidRPr="00247F3F">
        <w:rPr>
          <w:lang w:val="my-MM" w:bidi="my-MM"/>
        </w:rPr>
        <w:t xml:space="preserve">သူ့သွန်သင်ထားသမျှကို ဖော်ပြရန် သန့်ရှင်းသောဝိညာဉ်တော်ကို သူ့နာမ၌ သူစေလွှတ်မည်အကြောင်း ပြောဆိုထားသည်။ အဆိုပါကျမ်းချက်များထဲတွင် သုံးပါးတစ်ဆူပုဂ္ဂိုလ်တစ်ပါးသည် သုံးပါးတစ်ဆူ၏နောက်ထပ်ပုဂ္ဂိုလ်တစ်ပါး၏ လမ်းညွှန်မှုကိုလိုက်နာနေသည်။ ပုဂ္ဂိုလ်သုံးပါး အပြည့်အဝ တန်းတူညီမျှပါက ဤအရာမည်သို့ဖြစ်နိုင်ပါအံ့နည်း။ လုပ်ခြင်းပြသုံးပါးတစ်ဆူက ဤကျမ်းစာသွန်သင်ချက်တို့ကို ကျွန်ုပ်တို့အား နားလည်လွယ်စေသည်။ ဖြစ်ခြင်းပြနှင့် လုပ်ခြင်းပြသုံးပါးတစ်ဆူတို့အကြား ကွဲပြားခြားနားမှုသည် အဘယ်ကြောင့်အရေးကြီးပါသနည်း။    </w:t>
      </w:r>
    </w:p>
    <w:p w14:paraId="2D56BCE7" w14:textId="77777777" w:rsidR="005412CC" w:rsidRPr="00247F3F" w:rsidRDefault="005412CC" w:rsidP="005412CC">
      <w:pPr>
        <w:pStyle w:val="QuotationsTitle"/>
      </w:pPr>
      <w:r>
        <w:rPr>
          <w:lang w:val="x-none" w:bidi="my-MM"/>
        </w:rPr>
        <w:t>ဒေါက်တာ ဘရုစ်လစ်တဲလ်</w:t>
      </w:r>
    </w:p>
    <w:p w14:paraId="7399B90A" w14:textId="77777777" w:rsidR="005412CC" w:rsidRDefault="005412CC" w:rsidP="005412CC">
      <w:pPr>
        <w:pStyle w:val="Quotations"/>
      </w:pPr>
      <w:r w:rsidRPr="00247F3F">
        <w:rPr>
          <w:lang w:val="my-MM" w:bidi="my-MM"/>
        </w:rPr>
        <w:t>သည်လိုဆိုလျှင် ဖြစ်ခြင်းပြသုံးပါးတစ်ဆူနှင့်လုပ်ခြင်းပြ သုံးပါးတစ်ဆူတို့အကြောင်း ကျွန်ုပ်တို့အဘယ်ကြောင့် ပြောကြသနည်းဆိုသည့် မေးခွန်းကို မေးနိုင်ပါသည်။ သုံးပါးတစ်ဆူ တစ်ပါးတည်းသာရှိပါသည်။ မတူသောပုံစံနှစ်မျိုးဖြင့် ကျွန်ုပ်တို့ဘာကြောင့်ပြောသင့်ပါသနည်း။ ဟုတ်ပါပြီ။ မတူသောပုံစံနှစ်မျိုးဖြင့် ကျွန်ုပ်တို့ပြောဖို့လိုအပ်ရခြင်းမှာ မေးခွန်းအချို့</w:t>
      </w:r>
      <w:r>
        <w:rPr>
          <w:lang w:val="my-MM" w:bidi="my-MM"/>
        </w:rPr>
        <w:t xml:space="preserve"> </w:t>
      </w:r>
      <w:r w:rsidRPr="00247F3F">
        <w:rPr>
          <w:lang w:val="my-MM" w:bidi="my-MM"/>
        </w:rPr>
        <w:t xml:space="preserve">ပေါ်စေသည့် ယေရှု၏ ဖော်ပြချက် နှစ်ခု ကျွန်ုပ်တို့မှာရှိနေ၍သာဖြစ်သည်။ သာဓကဆိုရလျှင် ယောဟန် ၁၀း၃၀ မှာ "ငါနှင့် ခမည်းတော်သည် တစ်လုံးတစ်ဝတည်းဖြစ်၏" ဟု ယေရှုပြောဆိုသည်။ သို့သော် ယေရှု ဘာကိုပြောကြောင်း သူတို့ရှင်းရှင်းနားလည်ခဲ့ကြသည်။ အကြောင်းမှာ </w:t>
      </w:r>
      <w:r w:rsidRPr="00247F3F">
        <w:rPr>
          <w:lang w:val="my-MM" w:bidi="my-MM"/>
        </w:rPr>
        <w:lastRenderedPageBreak/>
        <w:t>အမှန်စင်စစ် ကိုယ်တော်ကိုပစ်ပေါက်ရန် သူတို့ ကျောက်ခဲကောက်ကြ၍ဖြစ်သည်။ "အဘယ်ကြောင့်နည်း" ဟု ကိုယ်တော်ကမေးသည့်အခါ "သင်သည်လူဖြစ်လျက်ပင် သင့်ကိုယ်သင် ဘုရားသခင်နှင့်ပြိုင်းနှိုင်းသည်" ဟု သူတို့ပြောကြသည်။ ထို့ကြောင့် "ငါနှင့် ခမည်းတော်သည် တစ်လုံးတစ်ဝတည်းဖြစ်၏" ဆိုသည့် ယေရှုပြောစကားကို သူတို့ရှင်းလင်းစွာနားလည်ခဲ့ကြသည်။ သို့သော်ယခုတွင် ယောဟန် ၁၄း၂၈ ဟု ကျွန်ုပ်ထင်ပါသည်။ ယေရှုက "ငါ့ခမည်းတော်သည် ငါ့ထက်ကြီးမြတ်တော်မူ၏" ဟု နောက်ပိုင်းယေရှုပြောဆိုချက်ရှိပါသည်။ သို့သော် ထိုအရာက ဇဝေဇဝါ ဖြစ်စေပါသည်။ ကျွန်ုပ်တို့ရှင်းပြပုံကို ပြောရမည်ဆိုလျှင် ပထမဖော်ပြချက်သည် ဖြစ်ခြင်းပြ သုံးပါးတစ်ဆူကို ရည်ညွှန်းပြီး ဒုတိယဖော်ပြချက်သည် "အီကိုနိုမစ်" ဟု ကျွန်ုပ်တို့ခေါ်သည့် လုပ်ခြင်းပြသုံးပါးတစ်ဆူကို ရည်ညွှန်းသည်။ ထို့ကြောင့် သုံးပါးတစ်ဆူကို ကျွန်ုပ်တို့ကြည့်သည့်အခါ ကျွန်ုပ်တို့သုံးစွဲသည့် "ဘုရားသခင်" ဟူသည့်စကားလုံးတစ်ခု ရှိသည်။ ၎င်းအား မတူသောပုံစံနှစ်မျိုးဖြင့် ကျွန်ုပ်တို့သုံးရမည်ဖြစ်ပါသည်။ ပုဂ္ဂိုလ်များအကြောင်း ကျွန်ုပ်တို့ပြောသည့်အခါ ဘုရားသခင်ဆိုသည့်သဘောအယူအဆရှိနေသည်။ ထို့ပြင် ကိုယ်တော်၏ သဘာဝအကြောင်း ကျွန်ုပ်တို့ပြောသည့်အခါမှာလည်း ဘုရားဖြစ်ခြင်းသဘောတစ်ခု ရှိနေပြန်သည်။ ထို့ကြောင့် ဖြစ်ခြင်းပြ သုံးပါးတစ်ဆူသည် ကိုယ်တော်၏ ဇာတိအနှစ်သာရ ဆိုသည့် ဘုရားသခင့်သဘဝ၊ နိုင်ဆီးအဖွဲ့သားများပြောသလိုဆိုပါက ကိုယ်တော်၏ "အူဆီးယား" အပေါ်မှာစူးစိုက်သည်။ ထို့ကြောင့် သဘာဝတစ်မျိုးသာရှိပြီး ခမည်းတော်၊ နှုတ်ကပတ်တော်၊ သန့်ရှင်းသောဝိညာဉ်တော် အားလုံးတို့သည် တူညီသောသဘာဝတစ်ခုတည်းကို မျှဝေပိုင်ဆိုင်ကြသည်။ ထို့ကြောင့် ခမည်းတော်ဘုရား၊ သားတော်ဘုရား။ သန့်ရှင်းသောဝိညာဉ်တော်ဘုရားဟူ၍ ကျွန်ုပ်တို့ ပြောဆိုကြသည်။ ထိုအရာသည် ဖြစ်ခြင်းပြသုံးပါးတစ်ဆူဖြစ်သည်။ ၎င်းသည် ဖြစ်တည်မှု၏ သဘာဝနှင့်သက်ဆိုင်သည်။ သို့သော် လုပ်ခြင်းပြသုံးပါးတစ်ဆူမှာမူ လုပ်ငန်းဆောင်ရွက်မှုနှင့်သက်ဆိုင်ပြီး ပုဂ္ဂိုလ်ပေါ်မှာတည်မှီသည်။ ထို့ကြောင့် တူညီသောသဘာဝရှိပြီး မတူကွဲပြားစွာလုပ်ငန်းဆောင်ရွက်သော</w:t>
      </w:r>
      <w:r>
        <w:rPr>
          <w:lang w:val="x-none" w:bidi="my-MM"/>
        </w:rPr>
        <w:t>၊</w:t>
      </w:r>
      <w:r w:rsidRPr="00247F3F">
        <w:rPr>
          <w:lang w:val="x-none" w:bidi="my-MM"/>
        </w:rPr>
        <w:t xml:space="preserve"> </w:t>
      </w:r>
      <w:r w:rsidRPr="00247F3F">
        <w:rPr>
          <w:lang w:val="my-MM" w:bidi="my-MM"/>
        </w:rPr>
        <w:t xml:space="preserve">မတူကွဲပြားသည့် ပုဂ္ဂိုလ်များ သင့်မှာရှိနိုင်သည်။ သို့သော် သူတို့သည် မိမိတို့၏ ပိုင်ဆိုင်မှုများပေါ်မူတည်ပြီး မတူညီသောတာဝန်များထမ်းရွက်ကြကြောင်း ကျွန်ုပ်ငြင်းခုံလိုပါသည်။ ထို့ကြောင့် ခမည်းတော်သည် သားတော်ကိုစေလွှတ်သည့်အရာ၌ "ခမည်းတော်သည် ငါ့ထက်ကြီးမြတ်သည်" ဟု လုပ်ငန်းတာဝန်အရ သားတော်က ပြောဆိုနိုင်ပါသည်။ ထို့ကြောင့် လုပ်ငန်းဆောင်ရွက်မှုသဘောသည် </w:t>
      </w:r>
      <w:r w:rsidRPr="00247F3F">
        <w:rPr>
          <w:lang w:val="my-MM" w:bidi="my-MM"/>
        </w:rPr>
        <w:lastRenderedPageBreak/>
        <w:t>ခမည်းတော်အား သားတော်ထက် ကြီးမြတ်ရာရောက်စေသည်။ ထို့ပြင် ဤအရာကို ကျွန်ုပ်တို့ လုပ်သည့်အခါ သုံးပါးတစ်ဆူအတွင်း ကွဲပြားခြားနားမှုတစ်ခုကိုကျွန်ုပ်တို့လုပ်စေကာမူ အမှန်တရားပုံစံတစ်ခုကို ကျွန်ုပ်တို့ချမှတ်ခြင်းဖြစ်သည်။ ပုဂ္ဂိုလ်များအကြား ကျွန်ုပ်တို့</w:t>
      </w:r>
      <w:r>
        <w:rPr>
          <w:lang w:val="my-MM" w:bidi="my-MM"/>
        </w:rPr>
        <w:t xml:space="preserve"> </w:t>
      </w:r>
      <w:r w:rsidRPr="00247F3F">
        <w:rPr>
          <w:lang w:val="my-MM" w:bidi="my-MM"/>
        </w:rPr>
        <w:t>ပိုင်းခြားသိမြင်ကြသည်။ သို့သော် သူတို့အားလုံး ဘုရားသခင်ဖြစ်ကြပြီး သူတို့မှာ ပုဂ္ဂိုလ်များ မရှိသလိုမတူကွဲပြားသည့် လုပ်ငန်းများလည်းမရှိပါက သူတို့ကို ခွဲခြားနိုင်မည့်နည်းလမ်း ကျွန်ုပ်တို့မှာရှိမည်မဟုတ်ပါ။ သူတို့သည် ကြီးမားလုံးဝန်းသောဒြပ်တစ်ခုလို ဖြစ်ပါလိမ့်မည်။ ပုဂ္ဂိုလ်မဟုတ်တော့ပါ။ ထိုအရာသည် ဖန်ဆင်းခံရှိသမျှအတွက်အံ့ဩဖွယ်ရာပုံစံတစ်ခုဖြစ်လာသည်ကို သင်တွေ့ရသည်။ သင်နှင့်ကျွန်ုပ်တို့သည် လူသားများဖြစ်ကြသည်။ ထို့ကြောင့် တူညီသော ဖြစ်မှုဆိုင်ရာတစ်လုံးတစ်ဝဖြစ်ခြင်းကို ကျွန်ုပ်တို့</w:t>
      </w:r>
      <w:r>
        <w:rPr>
          <w:lang w:val="my-MM" w:bidi="my-MM"/>
        </w:rPr>
        <w:t xml:space="preserve"> </w:t>
      </w:r>
      <w:r w:rsidRPr="00247F3F">
        <w:rPr>
          <w:lang w:val="my-MM" w:bidi="my-MM"/>
        </w:rPr>
        <w:t>မျှဝေပိုင်ဆိုင်ကြသည်။ သို့သော် ကျွန်ုပ်တို့မတူခြားနားကြသည်။ အကြောင်းမှာ မတူညီသောပုဂ္ဂိုလ်များဖြစ်သောကြောင့်ပင်။ သို့ဖြစ်၍ ကျွန်ုပ်တို့ ကွဲပြားခြားနားစွာ လုပ်ငန်းဆောင်ရွက်ကြသည်။ ထို့ပြင် တစ်ပါးနှင့် တစ်ပါးကွဲပြားနေသည့်အတိုင်း တစ်ပါးစီကို ကျွန်ုပ်တို့ခွဲခြားသိမြင်ကြသည်။ ထို့ကြောင့် ဤဖြစ်ခြင်းပြသုံးပါးတစ်ဆူနှင့် လုပ်ခြင်းပြသုံးပါးတစ်ဆူ သဘောအယူအဆသည် အလွန်အရေးကြီးသည်။ ၎င်းသည် ယော ၁၀း၃၀တွင် "ငါနှင့် ငါ့ခမည်းတော်သည် တစ်လုံးတစ်ဝဖြစ်၏" ဟူ၍၎င်း၊ တဖန် ယော ၁၄း၂၈ တွင် "ခမည်းတော်သည် ငါ့ထက်ကြီးမြတ်တော်မူ၏" ဟူ၍၎င်း ယေရှုမည်သို့ ပြောနိုင်ခဲ့ပါမည်နည်း ဆိုသည်ကို နားလည်ရန် ကူညီသည်။ လုပ်ခြင်းပြ သုံးပါးတစ်ဆူနှင့် ဖြစ်ခြင်းပြသုံးပါးတစ်ဆူတို့ကြား ကွာခြားမှုကို နားလည်ရုံမျှဖြင့် ၎င်းအား အံ့ဩဖွယ်ရာရှင်းပြပေးထားသည်။</w:t>
      </w:r>
    </w:p>
    <w:p w14:paraId="6B5CADA4" w14:textId="77777777" w:rsidR="005412CC" w:rsidRPr="00247F3F" w:rsidRDefault="005412CC" w:rsidP="005412CC">
      <w:pPr>
        <w:pStyle w:val="QuotationsTitle"/>
      </w:pPr>
      <w:r>
        <w:rPr>
          <w:lang w:val="x-none" w:bidi="my-MM"/>
        </w:rPr>
        <w:t>ဒေါက်တာ တင်မ် ဖော့စတာ</w:t>
      </w:r>
    </w:p>
    <w:p w14:paraId="5D7E53E7" w14:textId="77777777" w:rsidR="005412CC" w:rsidRDefault="005412CC" w:rsidP="005412CC">
      <w:pPr>
        <w:pStyle w:val="Quotations"/>
      </w:pPr>
      <w:r w:rsidRPr="00247F3F">
        <w:rPr>
          <w:lang w:val="my-MM" w:bidi="my-MM"/>
        </w:rPr>
        <w:t>သုံးပါးတစ်ဆူကို ကျွန်ုပ်တို့နားလည်လာကြသောအခါ အရေးကြီးသောခွဲခြားမှုတစ်ခုကိုပြုလုပ်ရန် ကျွန်ုပ်တို့လိုအပ်သည်။ ဘုရားသခင်သည် သူ၏</w:t>
      </w:r>
      <w:r>
        <w:rPr>
          <w:lang w:val="my-MM" w:bidi="my-MM"/>
        </w:rPr>
        <w:t xml:space="preserve"> </w:t>
      </w:r>
      <w:r w:rsidRPr="00247F3F">
        <w:rPr>
          <w:lang w:val="my-MM" w:bidi="my-MM"/>
        </w:rPr>
        <w:t>ကယ်တင်ခြင်းလှုပ်ရှားမှု၊ ကယ်တင်ခြင်း</w:t>
      </w:r>
      <w:r>
        <w:rPr>
          <w:lang w:val="my-MM" w:bidi="my-MM"/>
        </w:rPr>
        <w:t xml:space="preserve"> </w:t>
      </w:r>
      <w:r w:rsidRPr="00247F3F">
        <w:rPr>
          <w:lang w:val="my-MM" w:bidi="my-MM"/>
        </w:rPr>
        <w:t>စီမံလုပ်ဆောင်မှုတို့၌ မိမိကိုယ်မိမိဖော်ပြကြောင်း ကျွန်ုပ်တို့နားလည်ရန်လိုသည်။ ထိုအရာသည်လည်း "လုပ်ခြင်းပြသုံးပါးတစ်ဆူ" ဟုကျွန်ုပ်တို့</w:t>
      </w:r>
      <w:r>
        <w:rPr>
          <w:lang w:val="my-MM" w:bidi="my-MM"/>
        </w:rPr>
        <w:t xml:space="preserve"> </w:t>
      </w:r>
      <w:r w:rsidRPr="00247F3F">
        <w:rPr>
          <w:lang w:val="my-MM" w:bidi="my-MM"/>
        </w:rPr>
        <w:t xml:space="preserve">ခေါ်ဆိုသည့်အရာပင်ဖြစ်သည်။ မည်သို့ဆိုစေ မိမိကိုယ်တိုင်အတွင်းမှာ ဘုရားသခင်ရှိနေသည်။ မိမိအဖြစ်တော်အတွင်း၌ ရှိနေသည့် ဘုရားသခင်သည် ကျွန်ုပ်တို့ခေါ်ဆိုသည့် "ဖြစ်ခြင်းပြသုံးပါးတစ်ဆူ" ပင် ဖြစ်တော့သည်။ တစ်ခါတစ်ရံတွင် ၎င်းအား "တြီနီတီ </w:t>
      </w:r>
      <w:r w:rsidRPr="00247F3F">
        <w:rPr>
          <w:i/>
          <w:lang w:val="my-MM" w:bidi="my-MM"/>
        </w:rPr>
        <w:t>အက်ဒ် အိပ်က်စ်တြာ"</w:t>
      </w:r>
      <w:r w:rsidRPr="00247F3F">
        <w:rPr>
          <w:lang w:val="my-MM" w:bidi="my-MM"/>
        </w:rPr>
        <w:t xml:space="preserve"> နှင့် "တြီနီတီ </w:t>
      </w:r>
      <w:r w:rsidRPr="00247F3F">
        <w:rPr>
          <w:i/>
          <w:lang w:val="my-MM" w:bidi="my-MM"/>
        </w:rPr>
        <w:t xml:space="preserve">အက်ဒ် </w:t>
      </w:r>
      <w:r w:rsidRPr="00247F3F">
        <w:rPr>
          <w:i/>
          <w:lang w:val="my-MM" w:bidi="my-MM"/>
        </w:rPr>
        <w:lastRenderedPageBreak/>
        <w:t>အင်တြာ</w:t>
      </w:r>
      <w:r w:rsidRPr="00247F3F">
        <w:rPr>
          <w:lang w:val="my-MM" w:bidi="my-MM"/>
        </w:rPr>
        <w:t>" ဟူ၍ သူတို့ခေါ်ကြသည်။ ထိုအရာသည် အလွန်အရေးကြီးသည်။ အကြောင်းမှာ ကယ်တင်ခြင်း၌ ဖြစ်ခြင်းပြသုံးပါးတစ်ဆူ ပြုမူဆောင်ရွက်သည့်အခါ အပေါ်လွင်ဆုံးအနေနှင့် သားတော်ကိုစေလွှတ်ရာတွင် သားတော်သည်</w:t>
      </w:r>
      <w:r>
        <w:rPr>
          <w:lang w:val="my-MM" w:bidi="my-MM"/>
        </w:rPr>
        <w:t xml:space="preserve"> </w:t>
      </w:r>
      <w:r w:rsidRPr="00247F3F">
        <w:rPr>
          <w:lang w:val="my-MM" w:bidi="my-MM"/>
        </w:rPr>
        <w:t>လူဖြစ်လာရာ၌ ခမည်းတော်နှင့် သီးသန့်ပုံစံဖြင့် ဆက်နွယ်မှုရှိသည်။ ဖြစ်ခြင်းပြ သုံးပါးတစ်ဆူအတွင်း သားတော်သည် ခမည်းတော်နှင့် မည်သို့ဆက်နွယ်သည်ကို ထိုပုံစံက မဖြစ်မနေ ထင်ဟပ်ဖော်ပြခြင်းမျိုး မရှိပါ။ ထိုနည်းတူစွာ ကျမ်းစာကို ကျွန်ုပ်တို့ဖတ်ရှုသည့်အခါ ယင်းတို့သည် ကယ်တင်ခြင်း၌ ဘုရားအဖြစ်တော်က မည်သို့လုပ်ဆောင်ကြောင်း (ဝါ) လုပ်ခြင်းပြသုံးပါးတစ်ဆူကို ပြောပြပါသလား၊ သို့တည်းမဟုတ် မိမိကိုယ်တိုင်အတွင်းမှာရှိသည့် ဘုရားသခင်အကြောင်း (ဝါ) ဖြစ်ခြင်းပြ သုံးပါးတစ်ဆူကို ပြောပြပါသလား ဆိုသည်ကိုတွေ့မြင်ရန် ဂရုစိုက်ဖို့ လိုပါသည်။ သုံးပါးတစ်ဆူနှင့် သုံးပါးတစ်ဆူ အခွင့်အာဏာဆိုင်ရာ ဤမေးခွန်းကို စဉ်းစားလာချိန်တွင် ထိုအရာသည် အလွန်အရေးကြီးသည်။ သို့သော် အခြေခံယုံကြည်ချက်၏ နည်းဥပဒေသသည် ယခုလိုဖြစ်ကြောင်း စိန့်ဩဂတ်စတင်းက ရှင်းပြသည်- သားတော်သည် ခမည်းတော်ထက်</w:t>
      </w:r>
      <w:r>
        <w:rPr>
          <w:lang w:val="my-MM" w:bidi="my-MM"/>
        </w:rPr>
        <w:t xml:space="preserve"> </w:t>
      </w:r>
      <w:r w:rsidRPr="00247F3F">
        <w:rPr>
          <w:lang w:val="my-MM" w:bidi="my-MM"/>
        </w:rPr>
        <w:t>ချို့တဲ့အားနည်းသည်ဟု ကျမ်းစာကဆိုသည့်အခါ လူ့ဇာတိယူတင်ခြင်း</w:t>
      </w:r>
      <w:r>
        <w:rPr>
          <w:lang w:val="my-MM" w:bidi="my-MM"/>
        </w:rPr>
        <w:t xml:space="preserve"> </w:t>
      </w:r>
      <w:r w:rsidRPr="00247F3F">
        <w:rPr>
          <w:lang w:val="my-MM" w:bidi="my-MM"/>
        </w:rPr>
        <w:t>ရှုထောင့်ကို ကျမ်းစာကပြောဆိုခြင်းဖြစ်သည်။ ၎င်းသည် လုပ်ခြင်းပြသုံးပါးတစ်ဆူဖြစ်သည်။ သို့သော် ကိုယ်တော်သည် တန်းတူညီမျှသည်ဟု</w:t>
      </w:r>
      <w:r>
        <w:rPr>
          <w:lang w:val="my-MM" w:bidi="my-MM"/>
        </w:rPr>
        <w:t xml:space="preserve"> </w:t>
      </w:r>
      <w:r w:rsidRPr="00247F3F">
        <w:rPr>
          <w:lang w:val="my-MM" w:bidi="my-MM"/>
        </w:rPr>
        <w:t>ကျမ်းစာက ညွှန်ပြသည့်အခါ ကိုယ်တော်၏ ဘုရားဖြစ်ခြင်းရှုထောင့်မှနားလည်ရသည်။ ၎င်းသည် ဖြစ်ခြင်းပြ သုံးပါးတစ်ဆူပင်ဖြစ်သည်။ ထို့ကြောင့် ဩဂတ်စတင်းက ပြောဆိုနေသည်မှာ ခမည်းတော်အပေါ် သားတော်၏ မည်သည့်နာခံမှုသဘောမျိုးမဆို သုံးပါးတစ်ဆူ၏ ဒုတိယပုဂ္ဂိုလ်ဖြစ်သောယေရှု လူသားဖြစ်လာသည့်</w:t>
      </w:r>
      <w:r>
        <w:rPr>
          <w:lang w:val="my-MM" w:bidi="my-MM"/>
        </w:rPr>
        <w:t xml:space="preserve"> </w:t>
      </w:r>
      <w:r w:rsidRPr="00247F3F">
        <w:rPr>
          <w:lang w:val="my-MM" w:bidi="my-MM"/>
        </w:rPr>
        <w:t>အမှုကိစ္စသာဖြစ်သည်။ သို့သော် တန်းတူညီမျှကြောင်း ပြောဆိုသည့်အခါတွင်မူ ထိုအရာသည် ဖြစ်တည်မှုသဘောအရ ဘုရားသခင်အတွက် မှန်ကန်နေပေသည်။ သို့ဆိုပါက စိတ်အလိုဆန္ဒနှင့်ဆိုင်သည့် မေးခွန်းရှိနေပေသည်။ မှားယွင်းသောအယူထဲမကျသွားအောင် ဘုရားအဖြစ်တော်၏ အဖွဲ့ဝင်တိုင်းမှာ တစ်ဦးချင်းကိုယ်ပိုင်အလိုဆန္ဒရှိကြကြောင်း ကျွန်ုပ်တို့ဝန်ခံသိမှတ်ရန် အရေးကြီးပါသည်။ ဘုရားအဖြစ်တော်အတွင်း စိတ်ဆန္ဒတစ်ပါးတည်း</w:t>
      </w:r>
      <w:r>
        <w:rPr>
          <w:lang w:val="my-MM" w:bidi="my-MM"/>
        </w:rPr>
        <w:t xml:space="preserve"> </w:t>
      </w:r>
      <w:r w:rsidRPr="00247F3F">
        <w:rPr>
          <w:lang w:val="my-MM" w:bidi="my-MM"/>
        </w:rPr>
        <w:t xml:space="preserve">ရှိသည်ဟုဆိုခြင်းသည် မှားသောအယူဖြစ်သည်။ သို့သော် ဘုရားအဖြစ်တော်အတွင်း ပုဂ္ဂိုလ်တစ်ဦးစီ၏ စိတ်အလိုဆန္ဒသည် အခြားသူနှင့် အပြည့်အဝ ညီညွတ်နေသည်။ ထိုသို့ဖြစ်ခြင်းသည် ကိုယ်တော်၏ တစ်လုံးတစ်ဝဖြစ်မှုအတွင်းရှိ ဘုရားသခင်၏ သဘာဝပင်ဖြစ်သည်။ </w:t>
      </w:r>
      <w:r w:rsidRPr="00247F3F">
        <w:rPr>
          <w:lang w:val="my-MM" w:bidi="my-MM"/>
        </w:rPr>
        <w:lastRenderedPageBreak/>
        <w:t xml:space="preserve">အကြောင်းမှာ သုံးပါးတစ်ဆူအကြောင်း အမြဲတမ်းကျွန်ုပ်တို့ပြောဆိုနေချိန်မှာ ဘုရားသခင့် တစ်လုံးတစ်ဝဖြစ်မှုနှင့် ပုဂ္ဂိုလ်ရေးကွဲပြားခြားနားမှုတို့ကို ကာကွယ်ရန် ကျွန်ုပ်တို့ </w:t>
      </w:r>
      <w:r>
        <w:rPr>
          <w:lang w:val="x-none" w:bidi="my-MM"/>
        </w:rPr>
        <w:t xml:space="preserve">အမြဲတစေ </w:t>
      </w:r>
      <w:r w:rsidRPr="00247F3F">
        <w:rPr>
          <w:lang w:val="my-MM" w:bidi="my-MM"/>
        </w:rPr>
        <w:t>ကြိုးစားနေ၍ ဖြစ်သည်။ ပုဂ္ဂိုလ်များအကြား ကွဲပြားခြားနားမှုကို ကာကွယ်ရန်အလို့ငှာ သူတို့တစ်ဦးချင်းစီမှာ တစ်ဦးချင်း</w:t>
      </w:r>
      <w:r>
        <w:rPr>
          <w:lang w:val="my-MM" w:bidi="my-MM"/>
        </w:rPr>
        <w:t xml:space="preserve"> </w:t>
      </w:r>
      <w:r w:rsidRPr="00247F3F">
        <w:rPr>
          <w:lang w:val="my-MM" w:bidi="my-MM"/>
        </w:rPr>
        <w:t>ကိုယ်ပိုင်အလိုဆန္ဒများ ရှိကြသည်ဟု ကျွန်ုပ်တို့ပြောဆိုလိုပါသည်။ သို့သော် ဘုရားသခင့်တစ်လုံးတစ်ဝဖြစ်မှုကို ကာကွယ်ရန်အလို့ငှာ သားတော်၏ အလိုဆန္ဒသည် ခမည်းတော်၏ အလိုဆန္ဒနှင့် ထပ်တူဖြစ်သလို ဝိညာဉ်တော်၏ ဆန္ဒနှင့်လည်း ထပ်တူကျသည်ဟု ကျွန်ုပ်တို့ပြောလိုပါသည်။ သို့ဖြစ်လျှင် ခမည်းတော်က တစ်မျိုးကြံစည်ပြီး သားတော်က နောက်တမျိုး၊ ဝိညာဉ်တော်က နောက်ထပ်တစ်မျိုး</w:t>
      </w:r>
      <w:r>
        <w:rPr>
          <w:lang w:val="my-MM" w:bidi="my-MM"/>
        </w:rPr>
        <w:t xml:space="preserve"> </w:t>
      </w:r>
      <w:r>
        <w:rPr>
          <w:lang w:val="x-none" w:bidi="my-MM"/>
        </w:rPr>
        <w:t>လုပ်</w:t>
      </w:r>
      <w:r w:rsidRPr="00247F3F">
        <w:rPr>
          <w:lang w:val="my-MM" w:bidi="my-MM"/>
        </w:rPr>
        <w:t>ကြသဖြင့် သားတော်နှင့် ဝိညာဉ်တော်တို့က ခမည်းတော်အလိုသို့</w:t>
      </w:r>
      <w:r>
        <w:rPr>
          <w:lang w:val="my-MM" w:bidi="my-MM"/>
        </w:rPr>
        <w:t xml:space="preserve"> </w:t>
      </w:r>
      <w:r w:rsidRPr="00247F3F">
        <w:rPr>
          <w:lang w:val="my-MM" w:bidi="my-MM"/>
        </w:rPr>
        <w:t>ငြိုငြင်စွာဖြင့် လိုက်လျောရသည့်အချိန်မျိုး မည်သည့်အခါမျှ မရှိနိုင်ပေ။ ထိုအရာသည် တစ်ဆူတည်းသောဘုရား၏ ဗီဇသဘာဝမျိုးမဟုတ်ပါ။</w:t>
      </w:r>
    </w:p>
    <w:p w14:paraId="5265B157" w14:textId="77777777" w:rsidR="005412CC" w:rsidRPr="006964DA" w:rsidRDefault="005412CC" w:rsidP="005412CC">
      <w:pPr>
        <w:pStyle w:val="QuestionHeadingTitle"/>
      </w:pPr>
      <w:bookmarkStart w:id="15" w:name="_Toc213752143"/>
      <w:r w:rsidRPr="009C4907">
        <w:rPr>
          <w:lang w:val="my-MM" w:bidi="my-MM"/>
        </w:rPr>
        <w:t>မေးခွန်း တစ်ဆယ့်တစ်</w:t>
      </w:r>
      <w:bookmarkEnd w:id="15"/>
    </w:p>
    <w:p w14:paraId="22512A14" w14:textId="77777777" w:rsidR="005412CC" w:rsidRPr="006964DA" w:rsidRDefault="005412CC" w:rsidP="005412CC">
      <w:pPr>
        <w:pStyle w:val="QuestionHeading"/>
      </w:pPr>
      <w:r w:rsidRPr="006964DA">
        <w:rPr>
          <w:lang w:val="my-MM" w:bidi="my-MM"/>
        </w:rPr>
        <w:t>ကိုယ်တော်သည် မိမိကိုယ်ကို ကျွန်ုပ်တို့အား ဖွင့်ပြရာ၌ လုပ်ခြင်းပြသုံးပါးတစ်ဆူနှင့် ဖြစ်ခြင်းပြသုံးပါးတစ်ဆူကြားမှာ ကွာဟမှု ရှိပါသလား။</w:t>
      </w:r>
    </w:p>
    <w:p w14:paraId="1EC80215" w14:textId="77777777" w:rsidR="005412CC" w:rsidRDefault="005412CC" w:rsidP="005412CC">
      <w:pPr>
        <w:pStyle w:val="BodyText0"/>
      </w:pPr>
      <w:r w:rsidRPr="00247F3F">
        <w:rPr>
          <w:lang w:val="my-MM" w:bidi="my-MM"/>
        </w:rPr>
        <w:t>ဖြစ်ခြင်းပြနှင့် လုပ်ခြင်းပြ သုံးပါးတစ်ဆူကြား ကွဲပြားခြားနားမှုသည် အရေးကြီးသောမေးခွန်းတစ်ခုဖြစ်စေနိုင်သည်။ လုပ်ခြင်းပြသုံးပါးတစ်ဆူအတွင်း မိမိကိုယ်မိမိ ဘုရားသခင်ဖွင့်ပြချက်သည် ဖြစ်ခြင်းပြသုံးပါးတစ်ဆူအတွက် မမှန်ကန်သည့်အဖြစ်မျိုး ရှိနိုင်ခဲ့ဖူးပါသလား။ တနည်းဆိုရလျှင် ကိုယ်တော်သည် မိမိကိုယ်ကို ကျွန်ုပ်တို့အား ဖွင့်ပြရာ၌ လုပ်ခြင်းပြသုံးပါးတစ်ဆူနှင့် ဖြစ်ခြင်းပြသုံးပါးတစ်ဆူကြားမှာ ကွာဟမှု ရှိပါသလား။</w:t>
      </w:r>
    </w:p>
    <w:p w14:paraId="7A0497AC" w14:textId="77777777" w:rsidR="005412CC" w:rsidRPr="00247F3F" w:rsidRDefault="005412CC" w:rsidP="005412CC">
      <w:pPr>
        <w:pStyle w:val="QuotationsTitle"/>
      </w:pPr>
      <w:r>
        <w:rPr>
          <w:lang w:val="x-none" w:bidi="my-MM"/>
        </w:rPr>
        <w:t xml:space="preserve">ဒေါက်တာ ဒန်နီယယ် ထရေယာ </w:t>
      </w:r>
    </w:p>
    <w:p w14:paraId="1D3B9C98" w14:textId="77777777" w:rsidR="005412CC" w:rsidRDefault="005412CC" w:rsidP="005412CC">
      <w:pPr>
        <w:pStyle w:val="Quotations"/>
      </w:pPr>
      <w:r w:rsidRPr="00247F3F">
        <w:rPr>
          <w:lang w:val="my-MM" w:bidi="my-MM"/>
        </w:rPr>
        <w:t>လုပ်ခြင်းပြနှင့် အတွင်းကျခြင်းပြ (ဝါ) ဖြစ်ခြင်းပြ သုံးပါးတစ်ဆူတို့ကြား ကွဲပြားခြားနားမှုသည် ခမည်းတော်ဗေဒ နှင့် လုပ်ခြင်းပြတို့အကြား၊ ကိုယ်တော်တိုင်အတွင်းမှာရှိသည့် ဘုရားသခင်၊ ဖန်ဆင်းခြင်းမှလွဲ၍ ကိုယ်တိုင်အတွင်းမှာရှိသည့်ဘုရားအကြောင်း ကျွန်ုပ်တို့ပြောဆိုနိုင်သမျှနှင့် ဖန်ဆင်းခြင်းနှင့်ထိတွေ့နေသည့် ဘုရားသခင်၊ မိမိဖန်ဆင်းထားသည့်</w:t>
      </w:r>
      <w:r>
        <w:rPr>
          <w:lang w:val="my-MM" w:bidi="my-MM"/>
        </w:rPr>
        <w:t xml:space="preserve"> </w:t>
      </w:r>
      <w:r w:rsidRPr="00247F3F">
        <w:rPr>
          <w:lang w:val="my-MM" w:bidi="my-MM"/>
        </w:rPr>
        <w:t xml:space="preserve">လောကကြီးထဲ မိမိအကြံအစည်တော်အတိုင်း စီမံလုပ်ဆောင်နေသည့် </w:t>
      </w:r>
      <w:r w:rsidRPr="00247F3F">
        <w:rPr>
          <w:lang w:val="my-MM" w:bidi="my-MM"/>
        </w:rPr>
        <w:lastRenderedPageBreak/>
        <w:t>ဘုရားသခင်တို့အကြား ကနဦးအသင်းတော်၏ ခွဲခြားချက်နှင့် ကိုက်ညီသော ကွဲပြားခြားနားမှုဖြစ်သည်။ ဤကွဲပြားခြားနားမှုသည် အချို့သော ခေတ်သစ်ဓမ္မပညာရှင်တို့အဖို့ ထောင်ချောက်ထဲကျနိုင်ဖွယ် အလားအလာအချို့၊ အထူးသဖြင့် "ပုန်းကွယ်နေသောဘုရားသခင်" ကို ဖန်တီးနိုင်ခြေ၊ လောကအတွင်း ဘုရားသခင့်ဗျာဒိတ်ဖွင့်ပြချက်အားဖြင့် ကျွန်ုပ်တို့</w:t>
      </w:r>
      <w:r>
        <w:rPr>
          <w:lang w:val="my-MM" w:bidi="my-MM"/>
        </w:rPr>
        <w:t xml:space="preserve"> </w:t>
      </w:r>
      <w:r w:rsidRPr="00247F3F">
        <w:rPr>
          <w:lang w:val="my-MM" w:bidi="my-MM"/>
        </w:rPr>
        <w:t>တွေ့မြင်ရသည့် လုပ်ခြင်းပြသုံးပါးတစ်ဆူ နှင့် အတွင်းကျခြင်းပြ (ဝါ) ဖြစ်ခြင်းပြသုံးပါးတစ်ဆူ၊ မိမိကိုယ်တော်တိုင်အတွင်း အမှန်တကယ်ရှိနေသည့် ဘုရားသခင်တို့ကြား ကွာဟချက်ပုံစံ တစ်မျိုးမျိုးရှိသည့်ပုံရနေစေသည်။ ထိုနေရာမှာ ကွာဟချက်တစ်ခု ရှိနေပါက ဘာဖြစ်မည်နည်း။ လုပ်ခြင်းပြသုံးပါးတစ်ဆူအတွင်း ဘုရားသခင်သည် ကျွန်ုပ်တို့အပေါ် ကောင်းကျိုးချမ်းသာပေးလိုသည့်ပုံ</w:t>
      </w:r>
      <w:r>
        <w:rPr>
          <w:lang w:val="my-MM" w:bidi="my-MM"/>
        </w:rPr>
        <w:t xml:space="preserve"> </w:t>
      </w:r>
      <w:r w:rsidRPr="00247F3F">
        <w:rPr>
          <w:lang w:val="my-MM" w:bidi="my-MM"/>
        </w:rPr>
        <w:t>ပေါက်နိုင်ပါသည်။ သို့သော်</w:t>
      </w:r>
      <w:r>
        <w:rPr>
          <w:lang w:val="my-MM" w:bidi="my-MM"/>
        </w:rPr>
        <w:t xml:space="preserve"> </w:t>
      </w:r>
      <w:r>
        <w:rPr>
          <w:lang w:val="x-none" w:bidi="my-MM"/>
        </w:rPr>
        <w:t>အတွင်းကျခြင်းပြ</w:t>
      </w:r>
      <w:r w:rsidRPr="00247F3F">
        <w:rPr>
          <w:lang w:val="my-MM" w:bidi="my-MM"/>
        </w:rPr>
        <w:t xml:space="preserve"> သို့မဟုတ် ဖြစ်ခြင်းပြသုံးပါးတစ်ဆူ၌ အမှန်တကယ်</w:t>
      </w:r>
      <w:r>
        <w:rPr>
          <w:lang w:val="my-MM" w:bidi="my-MM"/>
        </w:rPr>
        <w:t xml:space="preserve"> </w:t>
      </w:r>
      <w:r w:rsidRPr="00247F3F">
        <w:rPr>
          <w:lang w:val="my-MM" w:bidi="my-MM"/>
        </w:rPr>
        <w:t>ကောင်းကျိုးချမ်းသာရှိစွာ ပြုပေးလိုစိတ်မရှိနိုင်ပေ။ ထို့ကြောင့် ဤကွာဟသည့်ပုံရမှုကြောင့် ဖြစ်ရသော ပုန်းကွယ်နေသည့် ဘုရားသခင်တစ်ဆူ ရှိနေပါသလား။ အကျိုးရလာဒ်မှာ ကားလ်ရာဟ်နာ ဆိုသည့် ထင်ရှားသည့်ဂျာမန်ကက်သလစ်ဓမ္မပညာရှင် ကားလ်ရာ့ဟ်နာ၏ နာမည်ကိုစွဲခေါ်သော</w:t>
      </w:r>
      <w:r>
        <w:rPr>
          <w:lang w:val="my-MM" w:bidi="my-MM"/>
        </w:rPr>
        <w:t xml:space="preserve"> </w:t>
      </w:r>
      <w:r w:rsidRPr="00247F3F">
        <w:rPr>
          <w:lang w:val="my-MM" w:bidi="my-MM"/>
        </w:rPr>
        <w:t xml:space="preserve">ရာ့ဟ်နား စည်းမျဉ်းဖြစ်သည်။ လုပ်ခြင်းပြသုံးပါးတစ်ဆူသည် အတွင်းကျခြင်းပြ သုံးပါးတစ်ဆူဖြစ်ပြီး အပြန်အလှန်သဘောရှိသည်ဟု သူပြောဆိုသည်။ ကွာဟမှု မရှိပါ။ ၎င်းသည် အမှန်တကယ် ဘုရားသခင့်ဖွင့်ပြချက်ဖြစ်သည်ဆိုပါက ၎င်းသည် စစ်မှန်သောဘုရားသခင်၏ ဖွင့်ပြချက်လည်း ဖြစ်ပေသည်။ ထို့ကြောင့် ၎င်းသည် ကျွန်ုပ်တို့ပြောနေသည့် လုပ်ခြင်းပြသုံးပါးတစ်ဆူဖြစ်ပါက၊ ၎င်းသည် သုံးပါးတစ်ဆူဖွင့်ပြချက်ဖြစ်ပါက၊ အကျိုးဆက်အားဖြင့် ၎င်းသည် ဖြစ်ခြင်းပြသုံးပါးတစ်ဆူနှင့် ကိုက်ညီရပေသည်။ ဘုရားသခင်သည် သူကိုယ်တိုင်၏အထဲမှာ ရှိတော်မူသော ဘုရားသခင်ဖြစ်သည့် ယေရှုခရစ်တော်၌ လောကအတွင်း သူ၏ ရွေးနုတ်ခြင်းအမှုတွင် ဖွင့်လှစ်ဖော်ပြတော်မူသည်။ ပုန်းကွယ်သောဘုရားသခင်ကို ဖန်တီးသည့် ကွာဟချက်မျိုး ကျွန်ုပ်တို့မှာ မရှိလိုပါ။ ဖန်ဆင်းခြင်းအကြောင်း ကျမ်းစာသွန်သင်ချက်ကိုကျွန်ုပ်တို့ကြည့်လျှင် နှုတ်ထွက်စကားအားဖြင့် ဘာမျှမရှိသည့်အထဲမှ ဘုရားသခင် ဖန်ဆင်းတော်မူသည်။ ဖန်ဆင်းခြင်းသည် ဘုရားသခင့်အဖြစ်တော်ထဲမှ စီးထွက်လာရန် မလိုအပ်ပါ။ ဖန်ဆင်းခြင်းသည် လွတ်လပ်ပြီး ချစ်ခြင်းမေတ္တာနှင့် ယှဉ်သော လုပ်ဆောင်မှုဖြစ်မြောက်စေရန် ဘုရားသခင်နှုတ်မြွက်သည့် ဆုံးဖြတ်ချက်ဖြစ်ပြီး ထိုအရာက ဘုရားသခင်သည် မိမိဖန်ဆင်းသောလောကမှ </w:t>
      </w:r>
      <w:r w:rsidRPr="00247F3F">
        <w:rPr>
          <w:lang w:val="my-MM" w:bidi="my-MM"/>
        </w:rPr>
        <w:lastRenderedPageBreak/>
        <w:t>လွတ်မြောက်နေကြောင်း ချမှတ်ပြဌာန်းသည်။ ထို့ကြောင့် ဟုတ်ပါသည်။ ၎င်းသည် ဗျာဒိတ်ဖွင့်ပြချက်ဖြစ်ပါက၊ ၎င်းသည် စစ်မှန်စွာဖွင့်ပြနေသော ဖြစ်ခြင်းပြသုံးပါးတစ်ဆူဖြစ်သည်။ သို့သော် ဘုရားသခင်သည် မိမိကိုယ်ကို ထိုသို့ဖွင့်ပြရန် မလိုအပ်ပါ။ ဘုရားသခင်သည် ဖန်ဆင်းခြင်းနှင့် ရွေးနှုတ်ခြင်းအားဖြင့် မိမိဖန်ဆင်းထားသောလောကသို့ မိမိကိုယ်ကို ဖွင့်ပြရန် ချစ်ခြင်းမေတ္တာဖြင့် ရွေးချယ်ခဲ့သည်။</w:t>
      </w:r>
    </w:p>
    <w:p w14:paraId="12F3377B" w14:textId="77777777" w:rsidR="005412CC" w:rsidRPr="00247F3F" w:rsidRDefault="005412CC" w:rsidP="005412CC">
      <w:pPr>
        <w:pStyle w:val="QuotationsTitle"/>
      </w:pPr>
      <w:r>
        <w:rPr>
          <w:lang w:val="my-MM" w:bidi="my-MM"/>
        </w:rPr>
        <w:t>ဒေါက်တာ ဂျေစကော့ဟော်ရဲ</w:t>
      </w:r>
    </w:p>
    <w:p w14:paraId="17A42F5F" w14:textId="77777777" w:rsidR="005412CC" w:rsidRDefault="005412CC" w:rsidP="005412CC">
      <w:pPr>
        <w:pStyle w:val="Quotations"/>
      </w:pPr>
      <w:r w:rsidRPr="00247F3F">
        <w:rPr>
          <w:lang w:val="my-MM" w:bidi="my-MM"/>
        </w:rPr>
        <w:t>"လုပ်ခြင်းပြသုံးပါးတစ်ဆူ" ဟု ခေါ်ကြသည့် ကယ်တင်ခြင်း</w:t>
      </w:r>
      <w:r>
        <w:rPr>
          <w:lang w:val="my-MM" w:bidi="my-MM"/>
        </w:rPr>
        <w:t xml:space="preserve"> </w:t>
      </w:r>
      <w:r w:rsidRPr="00247F3F">
        <w:rPr>
          <w:lang w:val="my-MM" w:bidi="my-MM"/>
        </w:rPr>
        <w:t>သမိုင်းကြောင်းအတွင်း မိမိကိုယ်ကို ဘုရားသခင်</w:t>
      </w:r>
      <w:r>
        <w:rPr>
          <w:lang w:val="my-MM" w:bidi="my-MM"/>
        </w:rPr>
        <w:t xml:space="preserve"> </w:t>
      </w:r>
      <w:r w:rsidRPr="00247F3F">
        <w:rPr>
          <w:lang w:val="my-MM" w:bidi="my-MM"/>
        </w:rPr>
        <w:t>မည်သို့ဖွင့်ပြသည်ဆိုသည့်အပေါ် ကွဲလွဲသူများပြားသည်။ အကန့်အသတ်ရှိသော ဖန်ဆင်းခြင်းဖြစ်ပေါ်လာအောင် သူ၏ဖွင့်ပြချက်ကို ဘုရားသခင် ထုတ်သုံးခဲ့ကြောင်း၊ သို့တစေ အတွင်းကျသော သို့မဟုတ် ဖြစ်ခြင်းပြသောသုံးပါးတစ်ဆူ၊ မိမိကိုယ်တိုင်၏ အတွင်းမှာရှိပြီး ဖန်ဆင်းခြင်းရှိသမျှ၏ ပြင်ပမှာရှိသော၊ အချိန်နှင့်နယ်ပယ်ပြင်ပမှာရှိသော၊ ယခင်ကပင်ရှိနေသည်ဟု သင်ပြောလိုကပြောနိုင်သော၊ သို့တစေ သာလွန်မြင့်မြတ်သော မတူခြားနားမှုအတွင်းမှာလည်းရှိတော်မူသော ဘုရားသခင်အကြောင်း ကျောင်းသားများကိုပြောပြဖို့ ကျွန်ုပ် ကြိုးစားပါသည်။     ဘာခြားနားမှု ရှိပါသနည်း။ တစ်ခုမှာ ကျွန်ုပ်တို့ ဘုရားသခင်ကို သိကျွမ်းပုံဖြစ်သည်။ ဘုရားသခင်အကြောင်း ကျွန်ုပ်တို့သိရသမျှသည် အကန့်အသတ်ရှိသော ဖန်ဆင်းခြင်းအားဖြင့်၊ ကယ်တင်ခြင်းသမိုင်းကြောင်းအတွင်း ဗျာဒိတ်ဖွင့်ပြချက်အားဖြင့် ရောက်ရှိလာသည်။ ထိုအရာသည် လုပ်ခြင်းပြသုံးပါးတစ်ဆူပင်ဖြစ်ပေသည်။ သို့ဖြစ်ပါက ခမည်းတော်သည် အမိန့်ပြဌာန်းပြီး သားတော်သည် လောကသို့ကြွလာကာ လူ့ဇာတိကိုယူသည်။ သန့်ရှင်းသောဝိညာဉ်တော်သည် ပင်တေကုတ္တေပွဲ၌ အထူးသီးသန့်ပုံစံဖြင့် ရောက်ရှိလာသည်။ သို့သော် ဝိညာဉ်တော်သည် အစဉ်အမြဲရှိခဲ့ပြီးဖြစ်သည်။ သို့သော် ခမည်းတော်၊ သားတော်၊ သန့်ရှင်းသောဝိညာဉ်တော်တို့သည် သူတို့ကိုယ်သူတို့ မတူခြားနားသောပုံစံများဖြင့်ဖော်ပြလျက်ရှိကြသည်။ အလွန်စနစ်တကျရှိသောပုံစံများဟု ပြောလိုက</w:t>
      </w:r>
      <w:r>
        <w:rPr>
          <w:lang w:val="my-MM" w:bidi="my-MM"/>
        </w:rPr>
        <w:t xml:space="preserve"> </w:t>
      </w:r>
      <w:r w:rsidRPr="00247F3F">
        <w:rPr>
          <w:lang w:val="my-MM" w:bidi="my-MM"/>
        </w:rPr>
        <w:t>ပြောနိုင်ပါသည်။ ၁ကော ၁၅ မှာ</w:t>
      </w:r>
      <w:r>
        <w:rPr>
          <w:lang w:val="my-MM" w:bidi="my-MM"/>
        </w:rPr>
        <w:t xml:space="preserve"> </w:t>
      </w:r>
      <w:r w:rsidRPr="00247F3F">
        <w:rPr>
          <w:lang w:val="my-MM" w:bidi="my-MM"/>
        </w:rPr>
        <w:t xml:space="preserve">ပေါလုရေးထားသလို သားတော်သည် အရာရာကိုအောင်မြင်ပြီးနောက် ဘုရားသခင်သည် အလုံးစုံ၏ အလုံးစုံဖြစ်မည်အကြောင်း အရာရာကို ခမည်းတော်၏ ခြေရင်းမှာချထားသည့်အတွက် အထက်အောက် </w:t>
      </w:r>
      <w:r w:rsidRPr="00247F3F">
        <w:rPr>
          <w:lang w:val="my-MM" w:bidi="my-MM"/>
        </w:rPr>
        <w:lastRenderedPageBreak/>
        <w:t>ကြီးစဉ်ငယ်လိုက် အစီအစဉ်ဟုပင် ပြောလိုကပြောနိုင်ပါသည်။ ကောင်းပါပြီ။ ထိုအရာက ဘာကိုဆိုလိုပါသနည်း။ ကျမ်းစာမှာကျွန်ုပ်တို့ အသေအချာတွေ့ရပါသည်။ ဗျာဒိတ်ကျမ်းထဲမှာပင်လျှင် ဘုရားသခင်အား ဗျာဒိတ် ၄ ပါ ပလ္လင်ပေါ်မှာထိုင်နေသော ခမည်းတော်၊ ထို့နောက် ဗျာဒိတ် ၅ ပါ အသေသတ်ခြင်းခံပြီးသော သိုးသငယ်အနေနှင့်တွေ့ရပြီး ထို့နောက် အသေသတ်ခြင်းခံရပြီးသော သိုးသငယ်ကို ကိုးကွယ်ဝတ်ပြုနေသော ကောင်းကင်သားအားလုံးကို ကျွန်ုပ်တို့တွေ့ရသည်။ ထို့ကြောင့် နောက်ပိုင်းကျန်ရှိသည့် ဗျာဒိတ်ကျမ်းထဲမှာ ဘုရားသခင်နှင့် သိုးသငယ်တို့ ရှိနေပါသည်။ မိမိကိုယ်ကို အလွန်ပင်သီးသန့်ဆန်သောအစီအစဉ်ဖြင့် ဖန်ဆင်းခြင်းရှိသမျှထံသို့ ဖွင့်ပြသောဘုရားသခင် ကျွန်ုပ်တို့မှာရှိနေပါသည်။ ထို့ကြောင့် ယေရှုမိန့်မှာသလို ကျွန်ုပ်တို့သည် ခမည်းတော်ထံဆုတောင်း၍ နာမတော်မှာတောင်းလျှောက်ကြရန်ဖြစ်သည်။ ထိုသို့လုပ်ဆောင်ခြင်းသည် ဓမ္မသစ်မှာ သင်ယူရသလို သန့်ရှင်းသော ဝိညာဉ်တော်ကလမ်းပြသည့်အတိုင်း ဝိညာဉ်တော်အားဖြင့် လုပ်ဆောင်ခြင်းဖြစ်သည်။ ဝိညာဉ်တော်သည်လည်း ကျွန်ုပ်တို့အတွက် ကြားဝင်တောင်းလျှောက်ပေးသူဖြစ်သည်။ ယေရှုသည်လည်း ခမည်းတော်ရှေ့မှာ ကျွန်ုပ်တို့၏ အကျိုးဆောင်ဖြစ်ပေသည်။ ထို့ကြောင့် ဘုရားသခင်ဖွင့်ပြခဲ့ပြီးသော သီးသန့်အစီအစဉ်တစ်ခု ရှိနေပြီး ထိုသဘောအရ ကိုယ်တော်ကို ဝတ်ပြုကိုးကွယ်ရန်ကျွန်ုပ်တို့ကို ကိုယ်တော် ဖိတ်ခေါ်လျက်ရှိသည်။ သို့တစေ ဖန်ဆင်းခြင်းအဆင့်အတန်းရှိသမျှ၏ အထက်၊ ကယ်တင်ခြင်းသမိုင်းကြောင်း၏ အခြားတစ်ဖက်၊ လောကအတွင်း လူ့ဇာတိခံယူပြီး နာခံခြင်းဖြင့် ကားတိုင်ပေါ်မှာ အသေခံကာ</w:t>
      </w:r>
      <w:r>
        <w:rPr>
          <w:lang w:val="my-MM" w:bidi="my-MM"/>
        </w:rPr>
        <w:t xml:space="preserve"> </w:t>
      </w:r>
      <w:r w:rsidRPr="00247F3F">
        <w:rPr>
          <w:lang w:val="my-MM" w:bidi="my-MM"/>
        </w:rPr>
        <w:t xml:space="preserve">ပြန်ရှင်သောသားတော်၏ အခြားတစ်ဖက်တွင် ဤဘုရားသခင် ဘာနှင့်တူသည်ကို ကျွန်ုပ်တို့စဉ်းစားရာ၌ ထာဝရကာလတစ်လျှောက် သားတော်သည် မည်သည့်ပုံစံရှိခဲ့ပါသနည်း။ သဘောတစ်ခုအရ ကျွန်ုပ်တို့နားလည်နိုင်သည့် ပုံစံရှိသမျှနှင့် အဆင့်သတ်မှတ်ချက်ရှိသမျှတို့၏ အခြားတစ်ဖက်၌ သားတော်သည် ယခု ဘာနှင့်တူပါသနည်း။ ထို့ကြောင့် ဖြစ်ခြင်းပြ သို့မဟုတ် အတွင်းကျခြင်းပြ သုံးပါးတစ်ဆူဆိုသည်မှာ သူ့ကိုယ်တော်တိုင်အတွင်းရှိ ဘုရားသခင်၊ ဖန်ဆင်းခြင်း၏ ပြင်ပရှိ ဘုရားသခင်ကို ကျွန်ုပ်တို့ စဉ်းစားတွေးခေါ်ရရှိပုံ ဖြစ်သည်။ သို့ဖြစ်လျှင် အမှန်စင်စစ် အထူးသဖြင့် လွန်ခဲ့သည့် နှစ်လေးဆယ်ကျော်အတွင်း ခရစ်ယာန် သမိုင်းအားဖြင့်လမ်းကြောင်းဖော်လာသည့် အကြီးအကျယ်ငြင်းခုံမှုသည် အဆိုပါ နှစ်ခုတို့မည်သို့ဆက်နွယ်သည်ဆိုသည့် အကြောင်းပင်ဖြစ်သည်။ ခမည်းတော်၊ သားတော်၊ သန့်ရှင်းသောဝိညာဉ်တော် တို့ ဤလောကအတွင်း မိမိကိုယ်မိမိ </w:t>
      </w:r>
      <w:r w:rsidRPr="00247F3F">
        <w:rPr>
          <w:lang w:val="my-MM" w:bidi="my-MM"/>
        </w:rPr>
        <w:lastRenderedPageBreak/>
        <w:t>ဖွင့်ပြသည့်နည်းလမ်းသည် ဘုရားအဖြစ်တော်အတွင်း ထာဝရ</w:t>
      </w:r>
      <w:r>
        <w:rPr>
          <w:lang w:val="my-MM" w:bidi="my-MM"/>
        </w:rPr>
        <w:t xml:space="preserve"> </w:t>
      </w:r>
      <w:r w:rsidRPr="00247F3F">
        <w:rPr>
          <w:lang w:val="my-MM" w:bidi="my-MM"/>
        </w:rPr>
        <w:t>ဆက်နွယ်မှုများအား မည်မျှအတိုင်းအတာထိ တိုက်ရိုက်ထင်ဟပ်ပါသနည်း။ တခြားဘာမျှမရှိတော့ပါက နောက်ထပ်ရှိသေးသည်ဟု ကျွန်ုပ်ထင်ပါသည်။ သို့သော် ခရစ်ယာန် ယုံကြည်ခြင်းအားလုံးက သားတော်သည် အစဉ်အမြဲသားတော်ဖြစ်သည်ဆိုသည့် သဘောဖြင့် ပြောဆိုထားကြသည်။ ဖန်ဆင်းခြင်း၏ ပြင်ပ၌ ရှိနေမည့်အရာရာကို ကျွန်ုပ်တို့ မသိရသော်လည်း ကနဦးအသင်းတော်ဖခင်များပြောသည့်သဘောအရဆိုလျှင် ခမည်းတော်နှင့်စပ်လျဉ်း၍ သားတော်၏ ဖြစ်ပွားမှုသဘောအတိုင်း ကိုယ်တော်သည် အစဉ်အမြဲ သားတော်ဖြစ်ပေသည်။ ခမည်းတော်သည် ဖြစ်ပွားခံသူမဟုတ်ပါ။ သားတော်သည် ဖြစ်ပွားခံရသူဖြစ်သည်။ ဝိညာဉ်တော်သည် တနည်းနည်းဖြင့် ပေါ်ထွက်လာပြီး ပုဂ္ဂိုလ်အားဖြင့် ကွဲပြားခြားနားသည်။ ဘုရားသခင်ကိုယ်တော်တိုင်၌ ထိုအရာကို သင့်အဓိပ္ပာယ်ဖွင့်ဆိုပုံသည် ကျွန်ုပ်တို့၏ အဆင့်အတန်းသတ်မှတ်ချက်ဘောင်၏ အခြားဖက်မှာရှိနေသည်။ သို့သော် ကွဲပြားခြားနားမှုသည် အစဉ်အမြဲရှိနေပါသည်။ အကန့်အသတ်မရှိသော ထာဝရဘုရား၌ပင် ဖြစ်ခြင်းပြသုံးပါးတစ်ဆူကို ကျွန်ုပ်တို့ ခေါ်ယူကြသည်။</w:t>
      </w:r>
    </w:p>
    <w:p w14:paraId="10BA0025" w14:textId="77777777" w:rsidR="005412CC" w:rsidRDefault="005412CC" w:rsidP="005412CC">
      <w:pPr>
        <w:pStyle w:val="ChapterHeading"/>
      </w:pPr>
      <w:bookmarkStart w:id="16" w:name="_Toc213752144"/>
      <w:r w:rsidRPr="00AA03AC">
        <w:rPr>
          <w:lang w:val="my-MM" w:bidi="my-MM"/>
        </w:rPr>
        <w:t>နိဂုံးချုပ်</w:t>
      </w:r>
      <w:bookmarkEnd w:id="16"/>
    </w:p>
    <w:p w14:paraId="4AA43A7F" w14:textId="77777777" w:rsidR="005412CC" w:rsidRPr="00247F3F" w:rsidRDefault="005412CC" w:rsidP="005412CC">
      <w:pPr>
        <w:pStyle w:val="BodyText0"/>
      </w:pPr>
      <w:r w:rsidRPr="00247F3F">
        <w:rPr>
          <w:lang w:val="my-MM" w:bidi="my-MM"/>
        </w:rPr>
        <w:t>သုံးပါးတစ်ဆူ၏ ထွေပြားမှုအကြောင်း ဤသင်ခန်းစာထဲတွင် သုံးပါးတစ်ဆူအဖွဲ့ဝင်များကြား ဆက်နွယ်မှုများကို ကျွန်ုပ်တို့ ပထမဦးစွာလေ့လာခဲ့ကြသည်။ သားတော်သည် ခမည်းတော်၏ ထာဝရဖြစ်ပွားစေသူဖြစ်ကြောင်း၊ ဝိညာဉ်တော်သည် ခမည်းတော်နှင့်သားတော်မှ ထာဝရပေါက်ဖွားကြောင်း ကျွန်ုပ်တို့တွေ့ရသည်။ ဒုတိယအားဖြင့် သုံးပါးတစ်ဆူပုဂ္ဂိုလ်များ၏ မတူကွဲပြားသော တာဝန်များအား ကျမ်းစာထဲဖော်ပြသည့်အတိုင်း သုံးပါးတစ်ဆူ လုပ်ခြင်းပြနှင့် ဖြစ်ခြင်းပြရှုထောင့်တို့အကြား အရေးကြီးသောမတူကွဲပြားမှုကိုလေ့လာခြင်းဖြင့်ကျွန်ုပ်တို့ စဉ်းစားခဲ့ကြသည်။</w:t>
      </w:r>
    </w:p>
    <w:p w14:paraId="1964F6AD" w14:textId="77777777" w:rsidR="005412CC" w:rsidRPr="002F1469" w:rsidRDefault="005412CC" w:rsidP="005412CC">
      <w:pPr>
        <w:pStyle w:val="BodyText0"/>
      </w:pPr>
      <w:r w:rsidRPr="00247F3F">
        <w:rPr>
          <w:lang w:val="my-MM" w:bidi="my-MM"/>
        </w:rPr>
        <w:t>ဤသင်ခန်းစာအတွင်း ဖော်ပြသောအရေးကိစ္စအချို့သည် လျှို့ဝှက်နက်နဲပြီး နေ့စဉ်ဘဝမှာ လက်တွေ့အသုံးမပြုနိုင်သည့်ပုံရသည်။ ဝိညာဉ်တော်သည် ခမည်းတော်ထံမှသာ ပေါက်ဖွားသလော၊ သို့မဟုတ် ခမည်းတော်နှင့်သားတော်တို့မှ ပေါက်ဖွားသလော ဆိုသည့်ကိစ္စသည် ကျွန်ုပ်တို့၏ နေ့စဉ်ဘဝမှာ အရေးပါပါရဲ့လား။ လုပ်ခြင်းပြနှင့် ဖြစ်ခြင်းပြ သုံးပါးတစ်ဆူတို့ကြား မတူကွဲပြားမှုကို ရှင်းလင်းစွာ</w:t>
      </w:r>
      <w:r>
        <w:rPr>
          <w:lang w:val="my-MM" w:bidi="my-MM"/>
        </w:rPr>
        <w:t xml:space="preserve"> </w:t>
      </w:r>
      <w:r w:rsidRPr="00247F3F">
        <w:rPr>
          <w:lang w:val="my-MM" w:bidi="my-MM"/>
        </w:rPr>
        <w:t xml:space="preserve">သင်မဖော်ပြနိုင်ပါက သင့်ခရစ်ယာန်အသက်တာ ထိခိုက်ပါမည်လား။ အဆိုပါ </w:t>
      </w:r>
      <w:r w:rsidRPr="00247F3F">
        <w:rPr>
          <w:lang w:val="my-MM" w:bidi="my-MM"/>
        </w:rPr>
        <w:lastRenderedPageBreak/>
        <w:t xml:space="preserve">မေးခွန်းများကို "နိုး" ဟု ဖြေဆိုရန် သွေးဆောင်ခံရနိုင်ပါသည်။ သို့သော် အဆိုပါအရေးကိစ္စတို့သည် တစ်ခါတစ်ရံ အလွန်ပင် ပညာရပ်ဆန်သော်လည်း သုံးပါးတစ်ဆူဩဝါဒ၏ </w:t>
      </w:r>
      <w:r>
        <w:rPr>
          <w:lang w:val="x-none" w:bidi="my-MM"/>
        </w:rPr>
        <w:t>စင်ကြယ်မှု</w:t>
      </w:r>
      <w:r w:rsidRPr="00247F3F">
        <w:rPr>
          <w:lang w:val="my-MM" w:bidi="my-MM"/>
        </w:rPr>
        <w:t>ကို ကွယ်ကာရန်ကျွန်ုပ်တို့ကို ထောက်ကူပါသည်။ သုံးပါးတစ်ဆူ၏ ပုဂ္ဂိုလ်သုံးပါးသည် အမှန်စင်စစ် ကွဲပြားခြားနားကြသော်လည်း တစ်ဆူတည်းသောဘုရားဇာတိအဖြစ်တော်၌ မကွဲကွာနိုင်သော ပုဂ္ဂိုလ်များ ဖြစ်နေကြောင်း ကျွန်ုပ်တို့ကို မြင်လွယ်စေသည်။ ထို့ပြင် သုံးပါးတစ်ဆူပုဂ္ဂိုလ်သုံးပါးသည် တန်ခိုး၊ ဘုန်းတော်တို့၌ တန်းတူညီမျှလင့်ကစား လုပ်ငန်းတာဝန်များ၌ ကွဲပြားနေဆဲဖြစ်သည်။ ချစ်ခြင်းမေတ္တာနှင့် တစ်ဦးကိုတစ်ဦး ဝန်ခံအပ်နှံခြင်းကိုပင် ပြုကြသည်။ ဟုတ်ပါသည်။ ၎င်းသည် လျှို့ဝှက်နက်နဲမှုတစ်ရပ် ဖြစ်ပါသည်။ သို့သော် ကျွန်ုပ်တို့၏ ကြီးမြတ်သည့် သုံးပါးတစ်ဆူဘုရားကို သိကျွမ်းခြင်း၌ ကျွန်ုပ်တို့ ကြီးထွားကြသည်နှင့်အမျှ လေ့လာဖော်ထုတ်ရန် ထိုက်တန်သော လျှို့ဝှက်နက်နဲမှုလည်း ဖြစ်ပေတော့သည်။</w:t>
      </w:r>
    </w:p>
    <w:p w14:paraId="0111D956" w14:textId="03D140CA" w:rsidR="004D62CC" w:rsidRPr="00E11795" w:rsidRDefault="004D62CC" w:rsidP="005412CC">
      <w:pPr>
        <w:pStyle w:val="BodyText0"/>
        <w:ind w:firstLine="0"/>
        <w:jc w:val="center"/>
        <w:rPr>
          <w:lang w:bidi="my-MM"/>
        </w:rPr>
      </w:pPr>
    </w:p>
    <w:sectPr w:rsidR="004D62CC" w:rsidRPr="00E11795" w:rsidSect="005412CC">
      <w:type w:val="continuous"/>
      <w:pgSz w:w="11906" w:h="16838" w:code="9"/>
      <w:pgMar w:top="1620"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5D1A" w14:textId="77777777" w:rsidR="00330B80" w:rsidRDefault="00330B80">
      <w:r>
        <w:separator/>
      </w:r>
    </w:p>
  </w:endnote>
  <w:endnote w:type="continuationSeparator" w:id="0">
    <w:p w14:paraId="099CA27E" w14:textId="77777777" w:rsidR="00330B80" w:rsidRDefault="003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tamaran">
    <w:altName w:val="Vijaya"/>
    <w:panose1 w:val="00000000000000000000"/>
    <w:charset w:val="00"/>
    <w:family w:val="auto"/>
    <w:pitch w:val="variable"/>
    <w:sig w:usb0="801000A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6844" w14:textId="77777777" w:rsidR="007F6B51" w:rsidRDefault="007F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4730" w14:textId="77777777" w:rsidR="007F6B51" w:rsidRPr="00230C58" w:rsidRDefault="007F6B51" w:rsidP="00230C58">
    <w:pPr>
      <w:tabs>
        <w:tab w:val="right" w:pos="8620"/>
      </w:tabs>
      <w:spacing w:after="200"/>
      <w:jc w:val="center"/>
      <w:rPr>
        <w:rFonts w:cs="Calibri"/>
        <w:cs/>
      </w:rPr>
    </w:pPr>
    <w:r w:rsidRPr="00230C58">
      <w:rPr>
        <w:rFonts w:cs="Calibri"/>
        <w:cs/>
      </w:rPr>
      <w:t xml:space="preserve">ii. </w:t>
    </w:r>
  </w:p>
  <w:p w14:paraId="0F13DA7A" w14:textId="77777777" w:rsidR="007F6B51" w:rsidRPr="00356D24" w:rsidRDefault="007F6B51"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C53" w14:textId="77777777" w:rsidR="007F6B51" w:rsidRDefault="007F6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ADFB" w14:textId="77777777" w:rsidR="007F6B51" w:rsidRPr="00B90055" w:rsidRDefault="007F6B51" w:rsidP="00CB1A73">
    <w:pPr>
      <w:pStyle w:val="PageNum"/>
      <w:rPr>
        <w:rtl/>
        <w:cs/>
      </w:rPr>
    </w:pPr>
    <w:r>
      <w:fldChar w:fldCharType="begin"/>
    </w:r>
    <w:r>
      <w:rPr>
        <w:cs/>
      </w:rPr>
      <w:instrText xml:space="preserve"> PAGE \* roman </w:instrText>
    </w:r>
    <w:r>
      <w:fldChar w:fldCharType="separate"/>
    </w:r>
    <w:r>
      <w:t>iii</w:t>
    </w:r>
    <w:r>
      <w:fldChar w:fldCharType="end"/>
    </w:r>
  </w:p>
  <w:p w14:paraId="23A43DAB" w14:textId="77777777" w:rsidR="007F6B51" w:rsidRPr="009D2F1D" w:rsidRDefault="007F6B51"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5F" w14:textId="77777777" w:rsidR="007F6B51" w:rsidRPr="00B90055" w:rsidRDefault="007F6B51" w:rsidP="00CB1A73">
    <w:pPr>
      <w:pStyle w:val="PageNum"/>
      <w:rPr>
        <w:rtl/>
        <w:cs/>
      </w:rPr>
    </w:pPr>
    <w:r>
      <w:fldChar w:fldCharType="begin"/>
    </w:r>
    <w:r>
      <w:rPr>
        <w:cs/>
      </w:rPr>
      <w:instrText xml:space="preserve"> PAGE \* roman </w:instrText>
    </w:r>
    <w:r>
      <w:fldChar w:fldCharType="separate"/>
    </w:r>
    <w:r>
      <w:t>ii</w:t>
    </w:r>
    <w:r>
      <w:fldChar w:fldCharType="end"/>
    </w:r>
  </w:p>
  <w:p w14:paraId="7BD0BA09" w14:textId="77777777" w:rsidR="007F6B51" w:rsidRPr="00996443" w:rsidRDefault="007F6B51"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6AA2" w14:textId="77777777" w:rsidR="007F6B51" w:rsidRPr="00B90055" w:rsidRDefault="007F6B51"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382B92BB" w14:textId="77777777" w:rsidR="007F6B51" w:rsidRPr="009D2F1D" w:rsidRDefault="007F6B51"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1230" w14:textId="77777777" w:rsidR="005412CC" w:rsidRDefault="005412CC">
    <w:pPr>
      <w:pStyle w:val="Footer10"/>
      <w:tabs>
        <w:tab w:val="clear" w:pos="8640"/>
        <w:tab w:val="left" w:pos="0"/>
        <w:tab w:val="right" w:pos="8620"/>
      </w:tabs>
      <w:rPr>
        <w:rFonts w:ascii="Arial" w:hAnsi="Arial"/>
        <w:sz w:val="18"/>
      </w:rPr>
    </w:pPr>
    <w:r>
      <w:rPr>
        <w:rFonts w:ascii="Arial" w:eastAsia="Arial" w:hAnsi="Arial" w:cs="Arial"/>
        <w:sz w:val="18"/>
        <w:szCs w:val="18"/>
        <w:lang w:val="my-MM" w:bidi="my-MM"/>
      </w:rPr>
      <w:t xml:space="preserve">ခရစ်ဝင်ကျမ်းများ- သင်ခန်းစာ တစ် </w:t>
    </w:r>
    <w:r>
      <w:rPr>
        <w:rFonts w:ascii="Arial" w:eastAsia="Arial" w:hAnsi="Arial" w:cs="Arial"/>
        <w:sz w:val="18"/>
        <w:szCs w:val="18"/>
        <w:lang w:val="my-MM" w:bidi="my-MM"/>
      </w:rPr>
      <w:tab/>
      <w:t xml:space="preserve">- ၁ - </w:t>
    </w:r>
    <w:r>
      <w:rPr>
        <w:rFonts w:ascii="Arial" w:eastAsia="Arial" w:hAnsi="Arial" w:cs="Arial"/>
        <w:sz w:val="18"/>
        <w:szCs w:val="18"/>
        <w:lang w:val="my-MM" w:bidi="my-MM"/>
      </w:rPr>
      <w:tab/>
      <w:t xml:space="preserve"> တတိယထောင်စုနှစ် သာသနာများ</w:t>
    </w:r>
  </w:p>
  <w:p w14:paraId="1CAF8565" w14:textId="77777777" w:rsidR="005412CC" w:rsidRDefault="005412CC">
    <w:pPr>
      <w:pStyle w:val="Footer10"/>
      <w:tabs>
        <w:tab w:val="clear" w:pos="8640"/>
        <w:tab w:val="right" w:pos="8620"/>
      </w:tabs>
      <w:rPr>
        <w:rFonts w:ascii="Arial" w:hAnsi="Arial"/>
        <w:sz w:val="18"/>
      </w:rPr>
    </w:pPr>
    <w:r>
      <w:rPr>
        <w:rFonts w:ascii="Arial" w:eastAsia="Arial" w:hAnsi="Arial" w:cs="Arial"/>
        <w:sz w:val="18"/>
        <w:szCs w:val="18"/>
        <w:lang w:val="my-MM" w:bidi="my-MM"/>
      </w:rPr>
      <w:t>ခရစ်ဝင်ကျမ်းများ မိတ်ဆက်</w:t>
    </w:r>
    <w:r>
      <w:rPr>
        <w:rFonts w:ascii="Arial" w:eastAsia="Arial" w:hAnsi="Arial" w:cs="Arial"/>
        <w:sz w:val="18"/>
        <w:szCs w:val="18"/>
        <w:lang w:val="my-MM" w:bidi="my-MM"/>
      </w:rPr>
      <w:tab/>
    </w:r>
    <w:r>
      <w:rPr>
        <w:rFonts w:ascii="Arial" w:eastAsia="Arial" w:hAnsi="Arial" w:cs="Arial"/>
        <w:sz w:val="18"/>
        <w:szCs w:val="18"/>
        <w:lang w:val="my-MM" w:bidi="my-MM"/>
      </w:rPr>
      <w:tab/>
      <w:t>(www.thirdmill.org)</w:t>
    </w:r>
    <w:r>
      <w:rPr>
        <w:rFonts w:ascii="Arial" w:eastAsia="Arial" w:hAnsi="Arial" w:cs="Arial"/>
        <w:sz w:val="18"/>
        <w:szCs w:val="18"/>
        <w:lang w:val="my-MM" w:bidi="my-MM"/>
      </w:rPr>
      <w:tab/>
    </w:r>
  </w:p>
  <w:p w14:paraId="149D31E3" w14:textId="77777777" w:rsidR="005412CC" w:rsidRDefault="005412C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3300" w14:textId="77777777" w:rsidR="005412CC" w:rsidRDefault="005412CC" w:rsidP="000D6B5A">
    <w:pPr>
      <w:pStyle w:val="PageNum"/>
      <w:rPr>
        <w:lang w:eastAsia="ja-JP"/>
      </w:rPr>
    </w:pPr>
  </w:p>
  <w:p w14:paraId="6536FBA0" w14:textId="77777777" w:rsidR="00B153FD" w:rsidRPr="00B153FD" w:rsidRDefault="00B153FD" w:rsidP="00B153FD">
    <w:pPr>
      <w:pStyle w:val="PageNum"/>
      <w:rPr>
        <w:rStyle w:val="PageNumber"/>
      </w:rPr>
    </w:pPr>
    <w:r w:rsidRPr="00B153FD">
      <w:rPr>
        <w:rStyle w:val="PageNumber"/>
      </w:rPr>
      <w:t>-</w:t>
    </w:r>
    <w:r w:rsidRPr="00B153FD">
      <w:rPr>
        <w:rStyle w:val="PageNumber"/>
      </w:rPr>
      <w:fldChar w:fldCharType="begin"/>
    </w:r>
    <w:r w:rsidRPr="00B153FD">
      <w:rPr>
        <w:rStyle w:val="PageNumber"/>
      </w:rPr>
      <w:instrText xml:space="preserve"> PAGE   \* MERGEFORMAT </w:instrText>
    </w:r>
    <w:r w:rsidRPr="00B153FD">
      <w:rPr>
        <w:rStyle w:val="PageNumber"/>
      </w:rPr>
      <w:fldChar w:fldCharType="separate"/>
    </w:r>
    <w:r w:rsidRPr="00B153FD">
      <w:rPr>
        <w:rStyle w:val="PageNumber"/>
      </w:rPr>
      <w:t>1</w:t>
    </w:r>
    <w:r w:rsidRPr="00B153FD">
      <w:rPr>
        <w:rStyle w:val="PageNumber"/>
      </w:rPr>
      <w:fldChar w:fldCharType="end"/>
    </w:r>
    <w:r w:rsidRPr="00B153FD">
      <w:rPr>
        <w:rStyle w:val="PageNumber"/>
      </w:rPr>
      <w:t>-</w:t>
    </w:r>
  </w:p>
  <w:p w14:paraId="661BE391" w14:textId="77777777" w:rsidR="005412CC" w:rsidRPr="00356D24" w:rsidRDefault="005412CC" w:rsidP="000D6B5A">
    <w:pPr>
      <w:pStyle w:val="Footer"/>
      <w:rPr>
        <w:color w:val="6C6C6C"/>
      </w:rPr>
    </w:pPr>
    <w:r w:rsidRPr="00101452">
      <w:rPr>
        <w:lang w:val="my-MM" w:bidi="my-MM"/>
      </w:rPr>
      <w:t>ဗီဒီယိုများ၊ သင်ခန်းစာ လမ်းညွှန်များ နှင့် အခြားအရင်းအမြစ်များအတွက် thirdmill.org တွင်ဝင်ကြည့်နိုင်ပါသည်။</w:t>
    </w:r>
  </w:p>
  <w:p w14:paraId="56F62B6F" w14:textId="77777777" w:rsidR="005412CC" w:rsidRDefault="005412CC" w:rsidP="000D6B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A6C6" w14:textId="77777777" w:rsidR="005412CC" w:rsidRDefault="005412CC" w:rsidP="000D6B5A">
    <w:pPr>
      <w:pStyle w:val="PageNum"/>
    </w:pPr>
  </w:p>
  <w:p w14:paraId="7F96E4BD" w14:textId="77777777" w:rsidR="00B153FD" w:rsidRPr="00B153FD" w:rsidRDefault="00B153FD" w:rsidP="00B153FD">
    <w:pPr>
      <w:pStyle w:val="PageNum"/>
      <w:rPr>
        <w:rStyle w:val="PageNumber"/>
      </w:rPr>
    </w:pPr>
    <w:r w:rsidRPr="00B153FD">
      <w:rPr>
        <w:rStyle w:val="PageNumber"/>
      </w:rPr>
      <w:t>-</w:t>
    </w:r>
    <w:r w:rsidRPr="00B153FD">
      <w:rPr>
        <w:rStyle w:val="PageNumber"/>
      </w:rPr>
      <w:fldChar w:fldCharType="begin"/>
    </w:r>
    <w:r w:rsidRPr="00B153FD">
      <w:rPr>
        <w:rStyle w:val="PageNumber"/>
      </w:rPr>
      <w:instrText xml:space="preserve"> PAGE   \* MERGEFORMAT </w:instrText>
    </w:r>
    <w:r w:rsidRPr="00B153FD">
      <w:rPr>
        <w:rStyle w:val="PageNumber"/>
      </w:rPr>
      <w:fldChar w:fldCharType="separate"/>
    </w:r>
    <w:r w:rsidRPr="00B153FD">
      <w:rPr>
        <w:rStyle w:val="PageNumber"/>
      </w:rPr>
      <w:t>1</w:t>
    </w:r>
    <w:r w:rsidRPr="00B153FD">
      <w:rPr>
        <w:rStyle w:val="PageNumber"/>
      </w:rPr>
      <w:fldChar w:fldCharType="end"/>
    </w:r>
    <w:r w:rsidRPr="00B153FD">
      <w:rPr>
        <w:rStyle w:val="PageNumber"/>
      </w:rPr>
      <w:t>-</w:t>
    </w:r>
  </w:p>
  <w:p w14:paraId="03F6D3B6" w14:textId="77777777" w:rsidR="005412CC" w:rsidRDefault="005412CC" w:rsidP="000D6B5A">
    <w:pPr>
      <w:pStyle w:val="Footer"/>
    </w:pPr>
    <w:r w:rsidRPr="00DE702B">
      <w:rPr>
        <w:lang w:val="my-MM" w:bidi="my-MM"/>
      </w:rPr>
      <w:t>ဗီဒီယိုများ၊ သင်ခန်းစာ လမ်းညွှန်များ နှင့် အခြားအရင်းအမြစ်များအတွက် thirdmill.org တွင်ဝင်ကြည့်နိုင်ပါသည်။</w:t>
    </w:r>
  </w:p>
  <w:p w14:paraId="2F2499B3" w14:textId="77777777" w:rsidR="005412CC" w:rsidRDefault="005412CC" w:rsidP="000D6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88BC" w14:textId="77777777" w:rsidR="00330B80" w:rsidRDefault="00330B80">
      <w:r>
        <w:separator/>
      </w:r>
    </w:p>
  </w:footnote>
  <w:footnote w:type="continuationSeparator" w:id="0">
    <w:p w14:paraId="56192ECB" w14:textId="77777777" w:rsidR="00330B80" w:rsidRDefault="0033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15E" w14:textId="77777777" w:rsidR="007F6B51" w:rsidRDefault="007F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2CA5" w14:textId="77777777" w:rsidR="007F6B51" w:rsidRDefault="007F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5F80" w14:textId="77777777" w:rsidR="007F6B51" w:rsidRDefault="007F6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0AD6" w14:textId="77777777" w:rsidR="005412CC" w:rsidRDefault="005412CC">
    <w:pPr>
      <w:pStyle w:val="Header10"/>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val="0"/>
        <w:i/>
        <w:sz w:val="18"/>
      </w:rPr>
    </w:pPr>
    <w:r>
      <w:rPr>
        <w:rFonts w:ascii="Lucida Sans" w:eastAsia="Lucida Sans" w:hAnsi="Lucida Sans" w:cs="Lucida Sans"/>
        <w:sz w:val="18"/>
        <w:szCs w:val="18"/>
        <w:lang w:val="my-MM" w:bidi="my-MM"/>
      </w:rPr>
      <w:t xml:space="preserve">ဗီဒီယိုများ၊ လေ့လာမှုလမ်းညွှန်များနှင့် အခြားအရင်းအမြစ်များစွာအတွက်၊ ကျေးဇူးပြု၍ </w:t>
    </w:r>
    <w:hyperlink r:id="rId1" w:history="1">
      <w:r>
        <w:rPr>
          <w:rStyle w:val="Hyperlink"/>
          <w:rFonts w:ascii="Lucida Sans" w:eastAsia="Lucida Sans" w:hAnsi="Lucida Sans" w:cs="Lucida Sans"/>
          <w:color w:val="000000"/>
          <w:sz w:val="18"/>
          <w:szCs w:val="18"/>
          <w:u w:val="none"/>
          <w:lang w:val="my-MM" w:bidi="my-MM"/>
        </w:rPr>
        <w:t>http://thirdmill.org/scribd</w:t>
      </w:r>
    </w:hyperlink>
    <w:r>
      <w:rPr>
        <w:rFonts w:ascii="Lucida Sans" w:eastAsia="Lucida Sans" w:hAnsi="Lucida Sans" w:cs="Lucida Sans"/>
        <w:sz w:val="18"/>
        <w:szCs w:val="18"/>
        <w:lang w:val="my-MM" w:bidi="my-MM"/>
      </w:rPr>
      <w:t xml:space="preserve"> သို့ ဝင်ရောက်ကြည့်ရှုပါ။</w:t>
    </w:r>
  </w:p>
  <w:p w14:paraId="39A4923A" w14:textId="77777777" w:rsidR="005412CC" w:rsidRDefault="005412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5D15" w14:textId="77777777" w:rsidR="005412CC" w:rsidRDefault="005412CC" w:rsidP="000D6B5A">
    <w:pPr>
      <w:pStyle w:val="Header2"/>
    </w:pPr>
    <w:r>
      <w:rPr>
        <w:lang w:val="my-MM" w:bidi="my-MM"/>
      </w:rPr>
      <w:t>သမ္မာကျမ်းလာ သုံးပါးတစ်ဆူဩဝါဒ</w:t>
    </w:r>
    <w:r>
      <w:rPr>
        <w:lang w:val="my-MM" w:bidi="my-MM"/>
      </w:rPr>
      <w:tab/>
      <w:t>သင်ခန်းစာ သုံး သုံးပါးတစ်ဆူ၏ ထွေပြားမှု</w:t>
    </w:r>
  </w:p>
  <w:p w14:paraId="7F4AD427" w14:textId="77777777" w:rsidR="005412CC" w:rsidRDefault="005412CC" w:rsidP="000D6B5A">
    <w:pPr>
      <w:pStyle w:val="Header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40EF" w14:textId="77777777" w:rsidR="005412CC" w:rsidRPr="00FF1ABB" w:rsidRDefault="005412CC" w:rsidP="000D6B5A">
    <w:pPr>
      <w:pStyle w:val="Header10"/>
    </w:pPr>
    <w:r>
      <w:rPr>
        <w:lang w:val="my-MM" w:bidi="my-MM"/>
      </w:rPr>
      <w:t>သမ္မာကျမ်းလာ သုံးပါးတစ်ဆူဩဝါဒ</w:t>
    </w:r>
  </w:p>
  <w:p w14:paraId="6CC40B8E" w14:textId="77777777" w:rsidR="005412CC" w:rsidRDefault="005412CC" w:rsidP="000D6B5A">
    <w:pPr>
      <w:pStyle w:val="Header2"/>
    </w:pPr>
    <w:r>
      <w:rPr>
        <w:lang w:val="my-MM" w:bidi="my-MM"/>
      </w:rPr>
      <w:t xml:space="preserve">သင်ခန်းစာ သုံး သုံးပါးတစ်ဆူ၏ ထွေပြားမှု  </w:t>
    </w:r>
  </w:p>
  <w:p w14:paraId="37FC34CE" w14:textId="77777777" w:rsidR="005412CC" w:rsidRDefault="005412CC" w:rsidP="000D6B5A">
    <w:pPr>
      <w:pStyle w:val="Header2"/>
    </w:pPr>
    <w:r>
      <w:rPr>
        <w:lang w:val="my-MM" w:bidi="my-MM"/>
      </w:rPr>
      <w:t>ဝိုင်းဖွဲ့ဆွေးနွေးခြင်း</w:t>
    </w:r>
  </w:p>
  <w:p w14:paraId="6182A42B" w14:textId="77777777" w:rsidR="005412CC" w:rsidRDefault="005412CC" w:rsidP="000D6B5A">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034BEB"/>
    <w:multiLevelType w:val="hybridMultilevel"/>
    <w:tmpl w:val="529C8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715D52"/>
    <w:multiLevelType w:val="hybridMultilevel"/>
    <w:tmpl w:val="F7449B86"/>
    <w:lvl w:ilvl="0" w:tplc="3DEA8F0C">
      <w:start w:val="1"/>
      <w:numFmt w:val="decimal"/>
      <w:pStyle w:val="Sequenceheading"/>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D102B74"/>
    <w:multiLevelType w:val="multilevel"/>
    <w:tmpl w:val="949C9F52"/>
    <w:lvl w:ilvl="0">
      <w:start w:val="1"/>
      <w:numFmt w:val="upperRoman"/>
      <w:lvlText w:val="%1."/>
      <w:lvlJc w:val="right"/>
      <w:pPr>
        <w:ind w:left="360" w:hanging="36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1" w15:restartNumberingAfterBreak="0">
    <w:nsid w:val="56537E5B"/>
    <w:multiLevelType w:val="hybridMultilevel"/>
    <w:tmpl w:val="B75CD0F2"/>
    <w:lvl w:ilvl="0" w:tplc="6D4EC5F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70205CE"/>
    <w:multiLevelType w:val="multilevel"/>
    <w:tmpl w:val="55F611C0"/>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AA0F12"/>
    <w:multiLevelType w:val="hybridMultilevel"/>
    <w:tmpl w:val="D1844FD2"/>
    <w:lvl w:ilvl="0" w:tplc="BD4EFB6A">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288906">
    <w:abstractNumId w:val="1"/>
  </w:num>
  <w:num w:numId="2" w16cid:durableId="1764841137">
    <w:abstractNumId w:val="2"/>
  </w:num>
  <w:num w:numId="3" w16cid:durableId="2049137060">
    <w:abstractNumId w:val="23"/>
  </w:num>
  <w:num w:numId="4" w16cid:durableId="961151778">
    <w:abstractNumId w:val="30"/>
  </w:num>
  <w:num w:numId="5" w16cid:durableId="1792939063">
    <w:abstractNumId w:val="7"/>
  </w:num>
  <w:num w:numId="6" w16cid:durableId="1029599068">
    <w:abstractNumId w:val="10"/>
  </w:num>
  <w:num w:numId="7" w16cid:durableId="1813255622">
    <w:abstractNumId w:val="29"/>
  </w:num>
  <w:num w:numId="8" w16cid:durableId="259339514">
    <w:abstractNumId w:val="0"/>
  </w:num>
  <w:num w:numId="9" w16cid:durableId="206839271">
    <w:abstractNumId w:val="25"/>
  </w:num>
  <w:num w:numId="10" w16cid:durableId="1834445488">
    <w:abstractNumId w:val="6"/>
  </w:num>
  <w:num w:numId="11" w16cid:durableId="986086606">
    <w:abstractNumId w:val="19"/>
  </w:num>
  <w:num w:numId="12" w16cid:durableId="1021011242">
    <w:abstractNumId w:val="30"/>
  </w:num>
  <w:num w:numId="13" w16cid:durableId="1454472797">
    <w:abstractNumId w:val="30"/>
  </w:num>
  <w:num w:numId="14" w16cid:durableId="233589801">
    <w:abstractNumId w:val="30"/>
  </w:num>
  <w:num w:numId="15" w16cid:durableId="319886945">
    <w:abstractNumId w:val="30"/>
  </w:num>
  <w:num w:numId="16" w16cid:durableId="801265592">
    <w:abstractNumId w:val="30"/>
  </w:num>
  <w:num w:numId="17" w16cid:durableId="1681471747">
    <w:abstractNumId w:val="30"/>
  </w:num>
  <w:num w:numId="18" w16cid:durableId="1659727484">
    <w:abstractNumId w:val="30"/>
  </w:num>
  <w:num w:numId="19" w16cid:durableId="1710179138">
    <w:abstractNumId w:val="30"/>
  </w:num>
  <w:num w:numId="20" w16cid:durableId="129902724">
    <w:abstractNumId w:val="30"/>
  </w:num>
  <w:num w:numId="21" w16cid:durableId="15036899">
    <w:abstractNumId w:val="30"/>
  </w:num>
  <w:num w:numId="22" w16cid:durableId="1876890454">
    <w:abstractNumId w:val="30"/>
  </w:num>
  <w:num w:numId="23" w16cid:durableId="1907835104">
    <w:abstractNumId w:val="30"/>
  </w:num>
  <w:num w:numId="24" w16cid:durableId="284629199">
    <w:abstractNumId w:val="30"/>
  </w:num>
  <w:num w:numId="25" w16cid:durableId="1649049060">
    <w:abstractNumId w:val="30"/>
  </w:num>
  <w:num w:numId="26" w16cid:durableId="1949465386">
    <w:abstractNumId w:val="30"/>
  </w:num>
  <w:num w:numId="27" w16cid:durableId="1026174072">
    <w:abstractNumId w:val="30"/>
  </w:num>
  <w:num w:numId="28" w16cid:durableId="937639003">
    <w:abstractNumId w:val="30"/>
  </w:num>
  <w:num w:numId="29" w16cid:durableId="540285916">
    <w:abstractNumId w:val="30"/>
  </w:num>
  <w:num w:numId="30" w16cid:durableId="1818841071">
    <w:abstractNumId w:val="21"/>
  </w:num>
  <w:num w:numId="31" w16cid:durableId="1224177792">
    <w:abstractNumId w:val="13"/>
  </w:num>
  <w:num w:numId="32" w16cid:durableId="1032077507">
    <w:abstractNumId w:val="9"/>
  </w:num>
  <w:num w:numId="33" w16cid:durableId="1943414457">
    <w:abstractNumId w:val="28"/>
  </w:num>
  <w:num w:numId="34" w16cid:durableId="1382363752">
    <w:abstractNumId w:val="18"/>
  </w:num>
  <w:num w:numId="35" w16cid:durableId="1238979338">
    <w:abstractNumId w:val="14"/>
  </w:num>
  <w:num w:numId="36" w16cid:durableId="318733503">
    <w:abstractNumId w:val="20"/>
  </w:num>
  <w:num w:numId="37" w16cid:durableId="1925413581">
    <w:abstractNumId w:val="12"/>
  </w:num>
  <w:num w:numId="38" w16cid:durableId="1940603308">
    <w:abstractNumId w:val="15"/>
  </w:num>
  <w:num w:numId="39" w16cid:durableId="1131703597">
    <w:abstractNumId w:val="8"/>
  </w:num>
  <w:num w:numId="40" w16cid:durableId="191068572">
    <w:abstractNumId w:val="4"/>
  </w:num>
  <w:num w:numId="41" w16cid:durableId="547189154">
    <w:abstractNumId w:val="11"/>
  </w:num>
  <w:num w:numId="42" w16cid:durableId="1731418159">
    <w:abstractNumId w:val="26"/>
  </w:num>
  <w:num w:numId="43" w16cid:durableId="2056343892">
    <w:abstractNumId w:val="27"/>
  </w:num>
  <w:num w:numId="44" w16cid:durableId="131100688">
    <w:abstractNumId w:val="17"/>
  </w:num>
  <w:num w:numId="45" w16cid:durableId="2063477519">
    <w:abstractNumId w:val="24"/>
  </w:num>
  <w:num w:numId="46" w16cid:durableId="1951891372">
    <w:abstractNumId w:val="5"/>
  </w:num>
  <w:num w:numId="47" w16cid:durableId="362557523">
    <w:abstractNumId w:val="22"/>
  </w:num>
  <w:num w:numId="48" w16cid:durableId="186182081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0014"/>
    <w:rsid w:val="00002C06"/>
    <w:rsid w:val="00003861"/>
    <w:rsid w:val="0000559C"/>
    <w:rsid w:val="00005884"/>
    <w:rsid w:val="00014981"/>
    <w:rsid w:val="00015BFD"/>
    <w:rsid w:val="00034A96"/>
    <w:rsid w:val="0003550D"/>
    <w:rsid w:val="00035635"/>
    <w:rsid w:val="00043562"/>
    <w:rsid w:val="00056EBF"/>
    <w:rsid w:val="00057F7D"/>
    <w:rsid w:val="000801A9"/>
    <w:rsid w:val="00084090"/>
    <w:rsid w:val="00085AC4"/>
    <w:rsid w:val="00090D1F"/>
    <w:rsid w:val="00094070"/>
    <w:rsid w:val="00094084"/>
    <w:rsid w:val="00097E8D"/>
    <w:rsid w:val="000A02EE"/>
    <w:rsid w:val="000A197A"/>
    <w:rsid w:val="000A5C79"/>
    <w:rsid w:val="000A7F82"/>
    <w:rsid w:val="000B3534"/>
    <w:rsid w:val="000B5BD6"/>
    <w:rsid w:val="000C1086"/>
    <w:rsid w:val="000C18B5"/>
    <w:rsid w:val="000C3B1C"/>
    <w:rsid w:val="000D5E7D"/>
    <w:rsid w:val="000D706E"/>
    <w:rsid w:val="000E2BB7"/>
    <w:rsid w:val="000E5CA1"/>
    <w:rsid w:val="000F16A1"/>
    <w:rsid w:val="000F3B2C"/>
    <w:rsid w:val="000F5734"/>
    <w:rsid w:val="0011317A"/>
    <w:rsid w:val="0011400A"/>
    <w:rsid w:val="00117680"/>
    <w:rsid w:val="00120CF4"/>
    <w:rsid w:val="00122CED"/>
    <w:rsid w:val="00125DB4"/>
    <w:rsid w:val="00140961"/>
    <w:rsid w:val="0014540C"/>
    <w:rsid w:val="00146FC1"/>
    <w:rsid w:val="0015007C"/>
    <w:rsid w:val="00150D4F"/>
    <w:rsid w:val="00157A90"/>
    <w:rsid w:val="00162399"/>
    <w:rsid w:val="00170ABE"/>
    <w:rsid w:val="001710AC"/>
    <w:rsid w:val="0019439A"/>
    <w:rsid w:val="00197315"/>
    <w:rsid w:val="001B2A7C"/>
    <w:rsid w:val="001B3647"/>
    <w:rsid w:val="001B50B6"/>
    <w:rsid w:val="001B5654"/>
    <w:rsid w:val="001B5D90"/>
    <w:rsid w:val="001C7148"/>
    <w:rsid w:val="001D2253"/>
    <w:rsid w:val="001D2BB5"/>
    <w:rsid w:val="001D5F6C"/>
    <w:rsid w:val="001D6BD2"/>
    <w:rsid w:val="001E0FDF"/>
    <w:rsid w:val="001E1132"/>
    <w:rsid w:val="001E1A2B"/>
    <w:rsid w:val="001F2D69"/>
    <w:rsid w:val="001F4DBF"/>
    <w:rsid w:val="001F7A50"/>
    <w:rsid w:val="00205C00"/>
    <w:rsid w:val="002070D8"/>
    <w:rsid w:val="00207A1A"/>
    <w:rsid w:val="002109DF"/>
    <w:rsid w:val="00222D04"/>
    <w:rsid w:val="00224475"/>
    <w:rsid w:val="002309DE"/>
    <w:rsid w:val="00230C58"/>
    <w:rsid w:val="0023767B"/>
    <w:rsid w:val="0023776A"/>
    <w:rsid w:val="00247FAE"/>
    <w:rsid w:val="00250BC1"/>
    <w:rsid w:val="00250C85"/>
    <w:rsid w:val="00257515"/>
    <w:rsid w:val="00260C17"/>
    <w:rsid w:val="0026129A"/>
    <w:rsid w:val="002665ED"/>
    <w:rsid w:val="00271751"/>
    <w:rsid w:val="002778CB"/>
    <w:rsid w:val="00281FDE"/>
    <w:rsid w:val="00282041"/>
    <w:rsid w:val="002824A4"/>
    <w:rsid w:val="00283061"/>
    <w:rsid w:val="00283296"/>
    <w:rsid w:val="002849A3"/>
    <w:rsid w:val="00285982"/>
    <w:rsid w:val="00285E77"/>
    <w:rsid w:val="00292E24"/>
    <w:rsid w:val="00297D55"/>
    <w:rsid w:val="002A0424"/>
    <w:rsid w:val="002A0604"/>
    <w:rsid w:val="002A2E18"/>
    <w:rsid w:val="002B2C30"/>
    <w:rsid w:val="002C1136"/>
    <w:rsid w:val="002C1A4F"/>
    <w:rsid w:val="002C3DB0"/>
    <w:rsid w:val="002C7F0E"/>
    <w:rsid w:val="002D21FC"/>
    <w:rsid w:val="002D5927"/>
    <w:rsid w:val="002E04AA"/>
    <w:rsid w:val="002F1469"/>
    <w:rsid w:val="002F5277"/>
    <w:rsid w:val="00303F6C"/>
    <w:rsid w:val="00311C45"/>
    <w:rsid w:val="0031414A"/>
    <w:rsid w:val="00322E6D"/>
    <w:rsid w:val="00330B80"/>
    <w:rsid w:val="00330DB2"/>
    <w:rsid w:val="00332D9F"/>
    <w:rsid w:val="00334C95"/>
    <w:rsid w:val="003414E4"/>
    <w:rsid w:val="00346667"/>
    <w:rsid w:val="0035105A"/>
    <w:rsid w:val="00355160"/>
    <w:rsid w:val="00356D24"/>
    <w:rsid w:val="00357352"/>
    <w:rsid w:val="0035752B"/>
    <w:rsid w:val="0036102A"/>
    <w:rsid w:val="00365731"/>
    <w:rsid w:val="00371C2B"/>
    <w:rsid w:val="00372DA8"/>
    <w:rsid w:val="00376793"/>
    <w:rsid w:val="00383405"/>
    <w:rsid w:val="0038467A"/>
    <w:rsid w:val="00385769"/>
    <w:rsid w:val="00387599"/>
    <w:rsid w:val="00391C90"/>
    <w:rsid w:val="003937C6"/>
    <w:rsid w:val="0039746C"/>
    <w:rsid w:val="003A433F"/>
    <w:rsid w:val="003A4DBC"/>
    <w:rsid w:val="003B3F9B"/>
    <w:rsid w:val="003B4BDC"/>
    <w:rsid w:val="003B52B0"/>
    <w:rsid w:val="003B60A8"/>
    <w:rsid w:val="003C78BA"/>
    <w:rsid w:val="003D7144"/>
    <w:rsid w:val="003D7A5C"/>
    <w:rsid w:val="003E0114"/>
    <w:rsid w:val="003E0C9E"/>
    <w:rsid w:val="003E0D70"/>
    <w:rsid w:val="003F52EE"/>
    <w:rsid w:val="00402EA8"/>
    <w:rsid w:val="00405687"/>
    <w:rsid w:val="0040716B"/>
    <w:rsid w:val="004071A3"/>
    <w:rsid w:val="00414659"/>
    <w:rsid w:val="00421DAB"/>
    <w:rsid w:val="00422ACB"/>
    <w:rsid w:val="004304C7"/>
    <w:rsid w:val="00433E09"/>
    <w:rsid w:val="00434D21"/>
    <w:rsid w:val="0044295C"/>
    <w:rsid w:val="00443637"/>
    <w:rsid w:val="004441E1"/>
    <w:rsid w:val="00450A27"/>
    <w:rsid w:val="00451198"/>
    <w:rsid w:val="00452220"/>
    <w:rsid w:val="00460EFF"/>
    <w:rsid w:val="00462C26"/>
    <w:rsid w:val="00465C8C"/>
    <w:rsid w:val="00470CA3"/>
    <w:rsid w:val="00470FF1"/>
    <w:rsid w:val="00471AE8"/>
    <w:rsid w:val="00471E1C"/>
    <w:rsid w:val="00474AF2"/>
    <w:rsid w:val="00475438"/>
    <w:rsid w:val="00476FF3"/>
    <w:rsid w:val="00480EF9"/>
    <w:rsid w:val="00485E8D"/>
    <w:rsid w:val="00486BF5"/>
    <w:rsid w:val="0048726F"/>
    <w:rsid w:val="00492456"/>
    <w:rsid w:val="00493E6D"/>
    <w:rsid w:val="00495E28"/>
    <w:rsid w:val="00497759"/>
    <w:rsid w:val="00497768"/>
    <w:rsid w:val="004A146C"/>
    <w:rsid w:val="004A78CD"/>
    <w:rsid w:val="004B2EB4"/>
    <w:rsid w:val="004C11B1"/>
    <w:rsid w:val="004C288C"/>
    <w:rsid w:val="004C4B03"/>
    <w:rsid w:val="004D62CC"/>
    <w:rsid w:val="004D6C2D"/>
    <w:rsid w:val="004D7D9B"/>
    <w:rsid w:val="004E3E78"/>
    <w:rsid w:val="004F2844"/>
    <w:rsid w:val="004F4838"/>
    <w:rsid w:val="00503021"/>
    <w:rsid w:val="00503AFA"/>
    <w:rsid w:val="00506467"/>
    <w:rsid w:val="005110E3"/>
    <w:rsid w:val="00521F98"/>
    <w:rsid w:val="005222E8"/>
    <w:rsid w:val="005334E7"/>
    <w:rsid w:val="005412CC"/>
    <w:rsid w:val="00550AD0"/>
    <w:rsid w:val="00555E9F"/>
    <w:rsid w:val="005613D6"/>
    <w:rsid w:val="00563109"/>
    <w:rsid w:val="005725C4"/>
    <w:rsid w:val="005729E6"/>
    <w:rsid w:val="0057787E"/>
    <w:rsid w:val="005823A4"/>
    <w:rsid w:val="0058622F"/>
    <w:rsid w:val="00586404"/>
    <w:rsid w:val="00592D1F"/>
    <w:rsid w:val="005A176A"/>
    <w:rsid w:val="005A342F"/>
    <w:rsid w:val="005B203B"/>
    <w:rsid w:val="005B43A1"/>
    <w:rsid w:val="005B7BAA"/>
    <w:rsid w:val="005C205A"/>
    <w:rsid w:val="005C4919"/>
    <w:rsid w:val="005C49C2"/>
    <w:rsid w:val="005C4F6F"/>
    <w:rsid w:val="005D02D4"/>
    <w:rsid w:val="005E2DEC"/>
    <w:rsid w:val="005E44DE"/>
    <w:rsid w:val="005E44E8"/>
    <w:rsid w:val="005E6C1D"/>
    <w:rsid w:val="005F424A"/>
    <w:rsid w:val="005F48FD"/>
    <w:rsid w:val="005F6851"/>
    <w:rsid w:val="00612F5F"/>
    <w:rsid w:val="006178D3"/>
    <w:rsid w:val="006226E1"/>
    <w:rsid w:val="0062287D"/>
    <w:rsid w:val="00624B74"/>
    <w:rsid w:val="00631EC0"/>
    <w:rsid w:val="00637866"/>
    <w:rsid w:val="00637AEE"/>
    <w:rsid w:val="006511BA"/>
    <w:rsid w:val="00651DEC"/>
    <w:rsid w:val="00654B55"/>
    <w:rsid w:val="006711DC"/>
    <w:rsid w:val="0067731D"/>
    <w:rsid w:val="00690D9B"/>
    <w:rsid w:val="00690F92"/>
    <w:rsid w:val="006948FA"/>
    <w:rsid w:val="006A1895"/>
    <w:rsid w:val="006B1418"/>
    <w:rsid w:val="006B3256"/>
    <w:rsid w:val="006B62C0"/>
    <w:rsid w:val="006C05EC"/>
    <w:rsid w:val="006C0B1B"/>
    <w:rsid w:val="006C0CBA"/>
    <w:rsid w:val="006C285A"/>
    <w:rsid w:val="006C33FC"/>
    <w:rsid w:val="006C4CD2"/>
    <w:rsid w:val="006C72D0"/>
    <w:rsid w:val="006D50BC"/>
    <w:rsid w:val="006D5477"/>
    <w:rsid w:val="006E47F4"/>
    <w:rsid w:val="006E5FA1"/>
    <w:rsid w:val="006E7287"/>
    <w:rsid w:val="006F4069"/>
    <w:rsid w:val="006F6058"/>
    <w:rsid w:val="0070273D"/>
    <w:rsid w:val="00705325"/>
    <w:rsid w:val="00707149"/>
    <w:rsid w:val="007071E7"/>
    <w:rsid w:val="00716903"/>
    <w:rsid w:val="00721B67"/>
    <w:rsid w:val="007224CE"/>
    <w:rsid w:val="0072292A"/>
    <w:rsid w:val="00726945"/>
    <w:rsid w:val="007405AD"/>
    <w:rsid w:val="00740939"/>
    <w:rsid w:val="00742D9E"/>
    <w:rsid w:val="007434C2"/>
    <w:rsid w:val="007463A5"/>
    <w:rsid w:val="0075058B"/>
    <w:rsid w:val="00756B59"/>
    <w:rsid w:val="00760DCF"/>
    <w:rsid w:val="00771E26"/>
    <w:rsid w:val="0077684D"/>
    <w:rsid w:val="00777FB5"/>
    <w:rsid w:val="007801F0"/>
    <w:rsid w:val="007812D2"/>
    <w:rsid w:val="007837FC"/>
    <w:rsid w:val="00783C05"/>
    <w:rsid w:val="00786461"/>
    <w:rsid w:val="00786C59"/>
    <w:rsid w:val="00791C98"/>
    <w:rsid w:val="007A2370"/>
    <w:rsid w:val="007A3A62"/>
    <w:rsid w:val="007A5A07"/>
    <w:rsid w:val="007B1353"/>
    <w:rsid w:val="007B71FE"/>
    <w:rsid w:val="007C3E67"/>
    <w:rsid w:val="007D6A8D"/>
    <w:rsid w:val="007E0E8C"/>
    <w:rsid w:val="007F024A"/>
    <w:rsid w:val="007F0DED"/>
    <w:rsid w:val="007F2BD7"/>
    <w:rsid w:val="007F6B51"/>
    <w:rsid w:val="00802BED"/>
    <w:rsid w:val="00810420"/>
    <w:rsid w:val="0081506F"/>
    <w:rsid w:val="00815580"/>
    <w:rsid w:val="00815EDD"/>
    <w:rsid w:val="00825262"/>
    <w:rsid w:val="00826BDC"/>
    <w:rsid w:val="00832804"/>
    <w:rsid w:val="00835422"/>
    <w:rsid w:val="00837513"/>
    <w:rsid w:val="00837BC7"/>
    <w:rsid w:val="00837D07"/>
    <w:rsid w:val="008401A2"/>
    <w:rsid w:val="00875507"/>
    <w:rsid w:val="008755E0"/>
    <w:rsid w:val="00876A62"/>
    <w:rsid w:val="0088129A"/>
    <w:rsid w:val="00881A23"/>
    <w:rsid w:val="00882C5F"/>
    <w:rsid w:val="00890737"/>
    <w:rsid w:val="00892BCF"/>
    <w:rsid w:val="00892E94"/>
    <w:rsid w:val="00895720"/>
    <w:rsid w:val="00897D62"/>
    <w:rsid w:val="008B1F06"/>
    <w:rsid w:val="008B347D"/>
    <w:rsid w:val="008B608E"/>
    <w:rsid w:val="008C18AB"/>
    <w:rsid w:val="008C28E2"/>
    <w:rsid w:val="008C2C00"/>
    <w:rsid w:val="008C352A"/>
    <w:rsid w:val="008C5895"/>
    <w:rsid w:val="008D1302"/>
    <w:rsid w:val="008D5646"/>
    <w:rsid w:val="008E2C07"/>
    <w:rsid w:val="008E2ED5"/>
    <w:rsid w:val="008F3A5F"/>
    <w:rsid w:val="008F7694"/>
    <w:rsid w:val="008F7C60"/>
    <w:rsid w:val="009002B3"/>
    <w:rsid w:val="00911F7E"/>
    <w:rsid w:val="0091551A"/>
    <w:rsid w:val="00917387"/>
    <w:rsid w:val="00920AB8"/>
    <w:rsid w:val="0092157C"/>
    <w:rsid w:val="0092361F"/>
    <w:rsid w:val="0092642F"/>
    <w:rsid w:val="009264F9"/>
    <w:rsid w:val="00927583"/>
    <w:rsid w:val="009375E0"/>
    <w:rsid w:val="00943594"/>
    <w:rsid w:val="009436FE"/>
    <w:rsid w:val="0094430B"/>
    <w:rsid w:val="009454C7"/>
    <w:rsid w:val="00951919"/>
    <w:rsid w:val="009560E7"/>
    <w:rsid w:val="009605BA"/>
    <w:rsid w:val="00966413"/>
    <w:rsid w:val="00971A5F"/>
    <w:rsid w:val="009720D8"/>
    <w:rsid w:val="00977EDB"/>
    <w:rsid w:val="00987260"/>
    <w:rsid w:val="00991F03"/>
    <w:rsid w:val="00992599"/>
    <w:rsid w:val="0099372E"/>
    <w:rsid w:val="009955F8"/>
    <w:rsid w:val="009A096D"/>
    <w:rsid w:val="009A2F72"/>
    <w:rsid w:val="009A3365"/>
    <w:rsid w:val="009B33A9"/>
    <w:rsid w:val="009B575F"/>
    <w:rsid w:val="009B5E0A"/>
    <w:rsid w:val="009C010F"/>
    <w:rsid w:val="009C254E"/>
    <w:rsid w:val="009C2703"/>
    <w:rsid w:val="009C27EA"/>
    <w:rsid w:val="009C4E10"/>
    <w:rsid w:val="009C4F69"/>
    <w:rsid w:val="009D1B2A"/>
    <w:rsid w:val="009D234A"/>
    <w:rsid w:val="009D2BB2"/>
    <w:rsid w:val="009D646F"/>
    <w:rsid w:val="009E03DA"/>
    <w:rsid w:val="009E527F"/>
    <w:rsid w:val="009F5467"/>
    <w:rsid w:val="009F7AA0"/>
    <w:rsid w:val="009F7C99"/>
    <w:rsid w:val="00A059CD"/>
    <w:rsid w:val="00A102CE"/>
    <w:rsid w:val="00A110F6"/>
    <w:rsid w:val="00A12365"/>
    <w:rsid w:val="00A13E05"/>
    <w:rsid w:val="00A362DF"/>
    <w:rsid w:val="00A365E2"/>
    <w:rsid w:val="00A377CA"/>
    <w:rsid w:val="00A406EC"/>
    <w:rsid w:val="00A41801"/>
    <w:rsid w:val="00A42C3D"/>
    <w:rsid w:val="00A45441"/>
    <w:rsid w:val="00A51440"/>
    <w:rsid w:val="00A625D5"/>
    <w:rsid w:val="00A6441A"/>
    <w:rsid w:val="00A646D5"/>
    <w:rsid w:val="00A65028"/>
    <w:rsid w:val="00A66C65"/>
    <w:rsid w:val="00A715B8"/>
    <w:rsid w:val="00A72C7F"/>
    <w:rsid w:val="00A758B2"/>
    <w:rsid w:val="00A80256"/>
    <w:rsid w:val="00A832C8"/>
    <w:rsid w:val="00A96D70"/>
    <w:rsid w:val="00AA0A4B"/>
    <w:rsid w:val="00AA24B3"/>
    <w:rsid w:val="00AA2B94"/>
    <w:rsid w:val="00AA5927"/>
    <w:rsid w:val="00AA66FA"/>
    <w:rsid w:val="00AA701B"/>
    <w:rsid w:val="00AB007F"/>
    <w:rsid w:val="00AB4CBA"/>
    <w:rsid w:val="00AC79BE"/>
    <w:rsid w:val="00AD0FE8"/>
    <w:rsid w:val="00AD124B"/>
    <w:rsid w:val="00AD2857"/>
    <w:rsid w:val="00AE1DD1"/>
    <w:rsid w:val="00AE4D93"/>
    <w:rsid w:val="00AE58D8"/>
    <w:rsid w:val="00AE6B50"/>
    <w:rsid w:val="00AF0851"/>
    <w:rsid w:val="00AF58F5"/>
    <w:rsid w:val="00AF7375"/>
    <w:rsid w:val="00B0081C"/>
    <w:rsid w:val="00B0295F"/>
    <w:rsid w:val="00B04D8A"/>
    <w:rsid w:val="00B1534C"/>
    <w:rsid w:val="00B153FD"/>
    <w:rsid w:val="00B162E3"/>
    <w:rsid w:val="00B21901"/>
    <w:rsid w:val="00B30CDE"/>
    <w:rsid w:val="00B31426"/>
    <w:rsid w:val="00B3739D"/>
    <w:rsid w:val="00B41531"/>
    <w:rsid w:val="00B426C8"/>
    <w:rsid w:val="00B449AA"/>
    <w:rsid w:val="00B45307"/>
    <w:rsid w:val="00B50863"/>
    <w:rsid w:val="00B5413E"/>
    <w:rsid w:val="00B56B29"/>
    <w:rsid w:val="00B60FED"/>
    <w:rsid w:val="00B61A18"/>
    <w:rsid w:val="00B704CF"/>
    <w:rsid w:val="00B718B8"/>
    <w:rsid w:val="00B73AF0"/>
    <w:rsid w:val="00B8526D"/>
    <w:rsid w:val="00B86DB3"/>
    <w:rsid w:val="00B86FBD"/>
    <w:rsid w:val="00B87EC4"/>
    <w:rsid w:val="00B900C3"/>
    <w:rsid w:val="00B91A96"/>
    <w:rsid w:val="00B97B5F"/>
    <w:rsid w:val="00BA1C0D"/>
    <w:rsid w:val="00BA425E"/>
    <w:rsid w:val="00BA7895"/>
    <w:rsid w:val="00BB0795"/>
    <w:rsid w:val="00BB29C3"/>
    <w:rsid w:val="00BB2EAF"/>
    <w:rsid w:val="00BB307E"/>
    <w:rsid w:val="00BB4F83"/>
    <w:rsid w:val="00BB58CC"/>
    <w:rsid w:val="00BC4932"/>
    <w:rsid w:val="00BC6438"/>
    <w:rsid w:val="00BD312C"/>
    <w:rsid w:val="00BE00C0"/>
    <w:rsid w:val="00BE511D"/>
    <w:rsid w:val="00BE6A52"/>
    <w:rsid w:val="00BF2726"/>
    <w:rsid w:val="00BF2E31"/>
    <w:rsid w:val="00BF40BB"/>
    <w:rsid w:val="00BF431D"/>
    <w:rsid w:val="00BF4480"/>
    <w:rsid w:val="00C047FE"/>
    <w:rsid w:val="00C12228"/>
    <w:rsid w:val="00C170A7"/>
    <w:rsid w:val="00C20740"/>
    <w:rsid w:val="00C26B75"/>
    <w:rsid w:val="00C337D0"/>
    <w:rsid w:val="00C33AE3"/>
    <w:rsid w:val="00C41C33"/>
    <w:rsid w:val="00C447FC"/>
    <w:rsid w:val="00C46B1E"/>
    <w:rsid w:val="00C50D72"/>
    <w:rsid w:val="00C5106B"/>
    <w:rsid w:val="00C520BD"/>
    <w:rsid w:val="00C561AF"/>
    <w:rsid w:val="00C617F9"/>
    <w:rsid w:val="00C63089"/>
    <w:rsid w:val="00C66776"/>
    <w:rsid w:val="00C66D2D"/>
    <w:rsid w:val="00C72ED8"/>
    <w:rsid w:val="00C73000"/>
    <w:rsid w:val="00C735A6"/>
    <w:rsid w:val="00C802F4"/>
    <w:rsid w:val="00C82AEE"/>
    <w:rsid w:val="00C84F85"/>
    <w:rsid w:val="00C86956"/>
    <w:rsid w:val="00C9108E"/>
    <w:rsid w:val="00CA2F32"/>
    <w:rsid w:val="00CA3E95"/>
    <w:rsid w:val="00CB15B5"/>
    <w:rsid w:val="00CC58C3"/>
    <w:rsid w:val="00CC5C8B"/>
    <w:rsid w:val="00CC65C5"/>
    <w:rsid w:val="00CD4DBD"/>
    <w:rsid w:val="00CE1CDF"/>
    <w:rsid w:val="00CE3CC4"/>
    <w:rsid w:val="00CE50E3"/>
    <w:rsid w:val="00CF1FD9"/>
    <w:rsid w:val="00CF4A5C"/>
    <w:rsid w:val="00CF7377"/>
    <w:rsid w:val="00D00454"/>
    <w:rsid w:val="00D15F05"/>
    <w:rsid w:val="00D24B24"/>
    <w:rsid w:val="00D279C3"/>
    <w:rsid w:val="00D323F6"/>
    <w:rsid w:val="00D35190"/>
    <w:rsid w:val="00D429AD"/>
    <w:rsid w:val="00D53E1F"/>
    <w:rsid w:val="00D6232C"/>
    <w:rsid w:val="00D64181"/>
    <w:rsid w:val="00D64660"/>
    <w:rsid w:val="00D6726F"/>
    <w:rsid w:val="00D745E2"/>
    <w:rsid w:val="00D76F84"/>
    <w:rsid w:val="00D82B12"/>
    <w:rsid w:val="00D86DEF"/>
    <w:rsid w:val="00D87C1E"/>
    <w:rsid w:val="00D96096"/>
    <w:rsid w:val="00D9616F"/>
    <w:rsid w:val="00D963AC"/>
    <w:rsid w:val="00DA149D"/>
    <w:rsid w:val="00DA17DC"/>
    <w:rsid w:val="00DA458E"/>
    <w:rsid w:val="00DB6485"/>
    <w:rsid w:val="00DC5386"/>
    <w:rsid w:val="00DC6E4E"/>
    <w:rsid w:val="00DD0ECB"/>
    <w:rsid w:val="00DD3B85"/>
    <w:rsid w:val="00DD6DCB"/>
    <w:rsid w:val="00DF39B7"/>
    <w:rsid w:val="00DF7C0C"/>
    <w:rsid w:val="00E01D58"/>
    <w:rsid w:val="00E023EF"/>
    <w:rsid w:val="00E0276C"/>
    <w:rsid w:val="00E06570"/>
    <w:rsid w:val="00E11795"/>
    <w:rsid w:val="00E12EC0"/>
    <w:rsid w:val="00E14FF6"/>
    <w:rsid w:val="00E218BC"/>
    <w:rsid w:val="00E21ADE"/>
    <w:rsid w:val="00E23CF6"/>
    <w:rsid w:val="00E329F1"/>
    <w:rsid w:val="00E34689"/>
    <w:rsid w:val="00E37EF2"/>
    <w:rsid w:val="00E40BDA"/>
    <w:rsid w:val="00E43B21"/>
    <w:rsid w:val="00E445BC"/>
    <w:rsid w:val="00E46212"/>
    <w:rsid w:val="00E50E39"/>
    <w:rsid w:val="00E52FA0"/>
    <w:rsid w:val="00E711A3"/>
    <w:rsid w:val="00E75E09"/>
    <w:rsid w:val="00E76137"/>
    <w:rsid w:val="00E76292"/>
    <w:rsid w:val="00E82FEA"/>
    <w:rsid w:val="00E83383"/>
    <w:rsid w:val="00E86204"/>
    <w:rsid w:val="00E866F0"/>
    <w:rsid w:val="00E86B04"/>
    <w:rsid w:val="00EA2178"/>
    <w:rsid w:val="00EA471E"/>
    <w:rsid w:val="00EA7FB9"/>
    <w:rsid w:val="00EB4281"/>
    <w:rsid w:val="00EB5749"/>
    <w:rsid w:val="00EB66A5"/>
    <w:rsid w:val="00EB693A"/>
    <w:rsid w:val="00EC0FDE"/>
    <w:rsid w:val="00EC28A5"/>
    <w:rsid w:val="00EC62D5"/>
    <w:rsid w:val="00ED40BA"/>
    <w:rsid w:val="00ED478E"/>
    <w:rsid w:val="00EE2BB0"/>
    <w:rsid w:val="00EE3E21"/>
    <w:rsid w:val="00EE67D0"/>
    <w:rsid w:val="00EE75EF"/>
    <w:rsid w:val="00EF37A8"/>
    <w:rsid w:val="00EF5AC8"/>
    <w:rsid w:val="00EF5C02"/>
    <w:rsid w:val="00F021C2"/>
    <w:rsid w:val="00F0610A"/>
    <w:rsid w:val="00F10BBD"/>
    <w:rsid w:val="00F12EE7"/>
    <w:rsid w:val="00F1376D"/>
    <w:rsid w:val="00F23EA4"/>
    <w:rsid w:val="00F24C9F"/>
    <w:rsid w:val="00F25C3C"/>
    <w:rsid w:val="00F35BA3"/>
    <w:rsid w:val="00F40425"/>
    <w:rsid w:val="00F40617"/>
    <w:rsid w:val="00F42535"/>
    <w:rsid w:val="00F5024F"/>
    <w:rsid w:val="00F54D67"/>
    <w:rsid w:val="00F55F7E"/>
    <w:rsid w:val="00F6126F"/>
    <w:rsid w:val="00F64857"/>
    <w:rsid w:val="00F70F9C"/>
    <w:rsid w:val="00F7137A"/>
    <w:rsid w:val="00F71E36"/>
    <w:rsid w:val="00F84DA3"/>
    <w:rsid w:val="00F86E0A"/>
    <w:rsid w:val="00F87E60"/>
    <w:rsid w:val="00F91D32"/>
    <w:rsid w:val="00F929FE"/>
    <w:rsid w:val="00F94C8C"/>
    <w:rsid w:val="00FA27B0"/>
    <w:rsid w:val="00FA2ADF"/>
    <w:rsid w:val="00FA3726"/>
    <w:rsid w:val="00FB2201"/>
    <w:rsid w:val="00FC39A4"/>
    <w:rsid w:val="00FC5FDC"/>
    <w:rsid w:val="00FD596E"/>
    <w:rsid w:val="00FE431D"/>
    <w:rsid w:val="00FE7C93"/>
    <w:rsid w:val="00FF1ABB"/>
    <w:rsid w:val="00FF6427"/>
    <w:rsid w:val="00FF7892"/>
  </w:rsids>
  <m:mathPr>
    <m:mathFont m:val="Cambria Math"/>
    <m:brkBin m:val="before"/>
    <m:brkBinSub m:val="--"/>
    <m:smallFrac m:val="0"/>
    <m:dispDef/>
    <m:lMargin m:val="0"/>
    <m:rMargin m:val="0"/>
    <m:defJc m:val="centerGroup"/>
    <m:wrapIndent m:val="1440"/>
    <m:intLim m:val="subSup"/>
    <m:naryLim m:val="undOvr"/>
  </m:mathPr>
  <w:themeFontLang w:val="en-IN"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E58613A"/>
  <w15:chartTrackingRefBased/>
  <w15:docId w15:val="{39257D02-48F1-4564-A832-1617A25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my-MM"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0"/>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26"/>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aliases w:val="Sequence title"/>
    <w:basedOn w:val="Normal"/>
    <w:next w:val="Normal"/>
    <w:link w:val="Heading1Char"/>
    <w:uiPriority w:val="9"/>
    <w:qFormat/>
    <w:rsid w:val="00771E2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BodyText"/>
    <w:link w:val="Heading2Char"/>
    <w:uiPriority w:val="99"/>
    <w:qFormat/>
    <w:rsid w:val="00771E26"/>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771E26"/>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771E26"/>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771E26"/>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771E26"/>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771E26"/>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771E26"/>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771E26"/>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quence title Char"/>
    <w:basedOn w:val="DefaultParagraphFont"/>
    <w:link w:val="Heading1"/>
    <w:uiPriority w:val="9"/>
    <w:rsid w:val="00771E26"/>
    <w:rPr>
      <w:rFonts w:asciiTheme="majorHAnsi" w:eastAsiaTheme="majorEastAsia" w:hAnsiTheme="majorHAnsi" w:cstheme="majorBidi"/>
      <w:noProof/>
      <w:color w:val="0F4761" w:themeColor="accent1" w:themeShade="BF"/>
      <w:sz w:val="32"/>
      <w:szCs w:val="32"/>
      <w:lang w:val="en-US" w:eastAsia="en-US" w:bidi="hi-IN"/>
    </w:rPr>
  </w:style>
  <w:style w:type="paragraph" w:styleId="BodyText">
    <w:name w:val="Body Text"/>
    <w:basedOn w:val="Normal"/>
    <w:link w:val="BodyTextChar"/>
    <w:uiPriority w:val="99"/>
    <w:rsid w:val="00771E26"/>
    <w:pPr>
      <w:suppressAutoHyphens/>
      <w:spacing w:after="120"/>
    </w:pPr>
    <w:rPr>
      <w:rFonts w:eastAsia="Times New Roman"/>
      <w:lang w:eastAsia="ar-SA"/>
    </w:rPr>
  </w:style>
  <w:style w:type="paragraph" w:customStyle="1" w:styleId="Header1">
    <w:name w:val="Header1"/>
    <w:basedOn w:val="Header"/>
    <w:rsid w:val="00474AF2"/>
    <w:pPr>
      <w:tabs>
        <w:tab w:val="clear" w:pos="4680"/>
        <w:tab w:val="clear" w:pos="9360"/>
        <w:tab w:val="right" w:pos="8640"/>
      </w:tabs>
      <w:suppressAutoHyphens/>
      <w:jc w:val="center"/>
    </w:pPr>
    <w:rPr>
      <w:rFonts w:eastAsiaTheme="minorEastAsia" w:cstheme="minorHAnsi"/>
      <w:color w:val="000000"/>
      <w:sz w:val="32"/>
      <w:szCs w:val="32"/>
      <w:lang w:val="te" w:eastAsia="ar-SA" w:bidi="te-IN"/>
    </w:rPr>
  </w:style>
  <w:style w:type="character" w:styleId="Hyperlink">
    <w:name w:val="Hyperlink"/>
    <w:uiPriority w:val="99"/>
    <w:rsid w:val="00771E26"/>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771E26"/>
    <w:rPr>
      <w:rFonts w:eastAsia="ヒラギノ角ゴ Pro W3"/>
      <w:color w:val="000000"/>
      <w:lang w:val="hi" w:eastAsia="en-US" w:bidi="ar-SA"/>
    </w:rPr>
  </w:style>
  <w:style w:type="paragraph" w:styleId="BodyTextIndent">
    <w:name w:val="Body Text Indent"/>
    <w:link w:val="BodyTextIndentChar"/>
    <w:rsid w:val="00771E26"/>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771E26"/>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771E26"/>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771E26"/>
    <w:rPr>
      <w:color w:val="800080"/>
      <w:u w:val="single"/>
    </w:rPr>
  </w:style>
  <w:style w:type="paragraph" w:customStyle="1" w:styleId="Heading">
    <w:name w:val="Heading"/>
    <w:basedOn w:val="Normal"/>
    <w:next w:val="BodyText"/>
    <w:uiPriority w:val="99"/>
    <w:rsid w:val="00771E26"/>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771E26"/>
    <w:rPr>
      <w:rFonts w:ascii="Arial" w:hAnsi="Arial"/>
    </w:rPr>
  </w:style>
  <w:style w:type="paragraph" w:styleId="Caption">
    <w:name w:val="caption"/>
    <w:basedOn w:val="Normal"/>
    <w:uiPriority w:val="35"/>
    <w:qFormat/>
    <w:rsid w:val="00771E26"/>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771E26"/>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771E26"/>
    <w:pPr>
      <w:suppressAutoHyphens/>
    </w:pPr>
    <w:rPr>
      <w:rFonts w:eastAsia="SimSun"/>
      <w:sz w:val="20"/>
      <w:szCs w:val="20"/>
      <w:lang w:eastAsia="ar-SA"/>
    </w:rPr>
  </w:style>
  <w:style w:type="character" w:customStyle="1" w:styleId="CommentTextChar">
    <w:name w:val="Comment Text Char"/>
    <w:link w:val="CommentText"/>
    <w:uiPriority w:val="99"/>
    <w:rsid w:val="00771E26"/>
    <w:rPr>
      <w:rFonts w:asciiTheme="minorHAnsi" w:eastAsia="SimSun" w:hAnsiTheme="minorHAnsi" w:cstheme="minorBidi"/>
      <w:noProof/>
      <w:lang w:val="en-US" w:eastAsia="ar-SA" w:bidi="hi-IN"/>
    </w:rPr>
  </w:style>
  <w:style w:type="paragraph" w:styleId="BalloonText">
    <w:name w:val="Balloon Text"/>
    <w:basedOn w:val="Normal"/>
    <w:link w:val="BalloonTextChar"/>
    <w:uiPriority w:val="99"/>
    <w:rsid w:val="00771E26"/>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771E26"/>
    <w:rPr>
      <w:rFonts w:ascii="Tahoma" w:eastAsia="Times New Roman" w:hAnsi="Tahoma" w:cs="Tahoma"/>
      <w:noProof/>
      <w:sz w:val="16"/>
      <w:szCs w:val="16"/>
      <w:lang w:val="en-US" w:eastAsia="ar-SA" w:bidi="hi-IN"/>
    </w:rPr>
  </w:style>
  <w:style w:type="paragraph" w:styleId="NormalWeb">
    <w:name w:val="Normal (Web)"/>
    <w:basedOn w:val="Normal"/>
    <w:uiPriority w:val="99"/>
    <w:rsid w:val="00771E26"/>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771E26"/>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771E26"/>
    <w:rPr>
      <w:rFonts w:ascii="Myanmar Text" w:hAnsi="Myanmar Text" w:cs="Myanmar Text"/>
      <w:noProof/>
      <w:sz w:val="18"/>
      <w:szCs w:val="18"/>
      <w:lang w:val="te" w:bidi="hi-IN"/>
    </w:rPr>
  </w:style>
  <w:style w:type="paragraph" w:styleId="Header">
    <w:name w:val="header"/>
    <w:basedOn w:val="Normal"/>
    <w:link w:val="HeaderChar"/>
    <w:uiPriority w:val="99"/>
    <w:unhideWhenUsed/>
    <w:rsid w:val="0077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26"/>
    <w:rPr>
      <w:rFonts w:asciiTheme="minorHAnsi" w:eastAsiaTheme="minorHAnsi" w:hAnsiTheme="minorHAnsi" w:cstheme="minorBidi"/>
      <w:noProof/>
      <w:sz w:val="22"/>
      <w:szCs w:val="22"/>
      <w:lang w:val="en-US" w:eastAsia="en-US" w:bidi="hi-IN"/>
    </w:rPr>
  </w:style>
  <w:style w:type="paragraph" w:styleId="CommentSubject">
    <w:name w:val="annotation subject"/>
    <w:basedOn w:val="CommentText"/>
    <w:next w:val="CommentText"/>
    <w:link w:val="CommentSubjectChar"/>
    <w:uiPriority w:val="99"/>
    <w:rsid w:val="00771E26"/>
    <w:rPr>
      <w:rFonts w:eastAsia="Times New Roman"/>
      <w:b/>
      <w:bCs/>
    </w:rPr>
  </w:style>
  <w:style w:type="character" w:customStyle="1" w:styleId="CommentSubjectChar">
    <w:name w:val="Comment Subject Char"/>
    <w:link w:val="CommentSubject"/>
    <w:uiPriority w:val="99"/>
    <w:rsid w:val="00771E26"/>
    <w:rPr>
      <w:rFonts w:asciiTheme="minorHAnsi" w:eastAsia="Times New Roman" w:hAnsiTheme="minorHAnsi" w:cstheme="minorBidi"/>
      <w:b/>
      <w:bCs/>
      <w:noProof/>
      <w:lang w:val="en-US" w:eastAsia="ar-SA" w:bidi="hi-IN"/>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771E26"/>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List1-Accent41">
    <w:name w:val="Medium List 1 - Accent 41"/>
    <w:hidden/>
    <w:uiPriority w:val="99"/>
    <w:rsid w:val="00474AF2"/>
    <w:rPr>
      <w:rFonts w:ascii="Arial" w:eastAsia="MS Mincho" w:hAnsi="Arial" w:cs="Arial"/>
      <w:sz w:val="24"/>
      <w:szCs w:val="24"/>
      <w:lang w:val="en-US" w:eastAsia="en-US" w:bidi="ar-SA"/>
    </w:rPr>
  </w:style>
  <w:style w:type="paragraph" w:customStyle="1" w:styleId="ColorfulShading-Accent31">
    <w:name w:val="Colorful Shading - Accent 31"/>
    <w:basedOn w:val="Normal"/>
    <w:uiPriority w:val="34"/>
    <w:qFormat/>
    <w:rsid w:val="00450A27"/>
    <w:pPr>
      <w:ind w:left="720"/>
      <w:contextualSpacing/>
    </w:pPr>
  </w:style>
  <w:style w:type="paragraph" w:customStyle="1" w:styleId="Quotations">
    <w:name w:val="Quotations"/>
    <w:basedOn w:val="Normal"/>
    <w:link w:val="QuotationsChar"/>
    <w:qFormat/>
    <w:rsid w:val="00771E26"/>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771E26"/>
    <w:rPr>
      <w:rFonts w:ascii="Myanmar Text"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771E26"/>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3937C6"/>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771E26"/>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771E26"/>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771E26"/>
    <w:rPr>
      <w:rFonts w:ascii="Myanmar Text" w:hAnsi="Myanmar Text" w:cs="Myanmar Text"/>
      <w:b/>
      <w:bCs/>
      <w:noProof/>
      <w:color w:val="2C5376"/>
      <w:sz w:val="32"/>
      <w:szCs w:val="32"/>
      <w:lang w:val="ta-IN" w:bidi="ar-SA"/>
    </w:rPr>
  </w:style>
  <w:style w:type="paragraph" w:styleId="TOC4">
    <w:name w:val="toc 4"/>
    <w:basedOn w:val="Normal"/>
    <w:next w:val="Normal"/>
    <w:autoRedefine/>
    <w:uiPriority w:val="39"/>
    <w:semiHidden/>
    <w:unhideWhenUsed/>
    <w:rsid w:val="00771E26"/>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771E26"/>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771E26"/>
    <w:rPr>
      <w:rFonts w:ascii="Myanmar Text" w:hAnsi="Myanmar Text" w:cs="Myanmar Text"/>
      <w:b/>
      <w:bCs/>
      <w:noProof/>
      <w:color w:val="2C5376"/>
      <w:sz w:val="28"/>
      <w:szCs w:val="28"/>
      <w:lang w:val="ta-IN"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qFormat/>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771E26"/>
    <w:rPr>
      <w:rFonts w:ascii="Lucida Grande" w:hAnsi="Lucida Grande" w:cs="Lucida Grande"/>
    </w:rPr>
  </w:style>
  <w:style w:type="character" w:customStyle="1" w:styleId="DocumentMapChar">
    <w:name w:val="Document Map Char"/>
    <w:link w:val="DocumentMap"/>
    <w:uiPriority w:val="99"/>
    <w:semiHidden/>
    <w:rsid w:val="00771E26"/>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771E26"/>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771E26"/>
    <w:pPr>
      <w:numPr>
        <w:numId w:val="5"/>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771E26"/>
    <w:rPr>
      <w:rFonts w:ascii="Arial" w:eastAsia="Times New Roman" w:hAnsi="Arial" w:cs="Arial"/>
      <w:b/>
      <w:noProof/>
      <w:sz w:val="22"/>
      <w:szCs w:val="22"/>
      <w:lang w:val="en-US" w:eastAsia="ar-SA" w:bidi="hi-IN"/>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771E26"/>
    <w:pPr>
      <w:ind w:firstLine="720"/>
    </w:pPr>
    <w:rPr>
      <w:rFonts w:ascii="Arial" w:eastAsia="MS Mincho" w:hAnsi="Arial" w:cs="Arial"/>
      <w:color w:val="984806"/>
    </w:rPr>
  </w:style>
  <w:style w:type="character" w:customStyle="1" w:styleId="HostChar">
    <w:name w:val="Host Char"/>
    <w:link w:val="Host"/>
    <w:rsid w:val="00771E26"/>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uiPriority w:val="99"/>
    <w:rsid w:val="009A2F72"/>
    <w:pPr>
      <w:ind w:left="720"/>
    </w:pPr>
    <w:rPr>
      <w:rFonts w:ascii="Arial" w:eastAsia="SimSun" w:hAnsi="Arial" w:cs="Arial"/>
      <w:color w:val="0000FF"/>
    </w:rPr>
  </w:style>
  <w:style w:type="character" w:customStyle="1" w:styleId="BibleQuoteChar">
    <w:name w:val="Bible Quote Char"/>
    <w:link w:val="BibleQuote"/>
    <w:uiPriority w:val="99"/>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DarkList-Accent31">
    <w:name w:val="Dark List - Accent 31"/>
    <w:hidden/>
    <w:uiPriority w:val="99"/>
    <w:rsid w:val="00474AF2"/>
    <w:rPr>
      <w:rFonts w:ascii="Arial" w:eastAsia="MS Mincho" w:hAnsi="Arial" w:cs="Arial"/>
      <w:sz w:val="24"/>
      <w:szCs w:val="24"/>
      <w:lang w:val="en-US" w:eastAsia="en-US" w:bidi="ar-SA"/>
    </w:rPr>
  </w:style>
  <w:style w:type="character" w:customStyle="1" w:styleId="BodyTextIndentChar">
    <w:name w:val="Body Text Indent Char"/>
    <w:link w:val="BodyTextIndent"/>
    <w:rsid w:val="001710AC"/>
    <w:rPr>
      <w:rFonts w:ascii="Arial" w:eastAsia="ヒラギノ角ゴ Pro W3" w:hAnsi="Arial"/>
      <w:color w:val="000000"/>
      <w:sz w:val="24"/>
      <w:lang w:val="hi" w:eastAsia="en-US" w:bidi="ar-SA"/>
    </w:rPr>
  </w:style>
  <w:style w:type="paragraph" w:customStyle="1" w:styleId="NarratorQuestion">
    <w:name w:val="Narrator Question"/>
    <w:basedOn w:val="Normal"/>
    <w:qFormat/>
    <w:rsid w:val="00471E1C"/>
    <w:rPr>
      <w:b/>
      <w:color w:val="595959"/>
    </w:rPr>
  </w:style>
  <w:style w:type="paragraph" w:customStyle="1" w:styleId="QuestionHeading">
    <w:name w:val="Question Heading"/>
    <w:basedOn w:val="Heading1"/>
    <w:link w:val="QuestionHeadingChar"/>
    <w:qFormat/>
    <w:rsid w:val="003937C6"/>
    <w:pPr>
      <w:spacing w:before="0" w:after="120"/>
      <w:jc w:val="center"/>
      <w:outlineLvl w:val="9"/>
    </w:pPr>
    <w:rPr>
      <w:rFonts w:asciiTheme="minorHAnsi" w:eastAsia="Calibri" w:hAnsiTheme="minorHAnsi"/>
      <w:color w:val="2C5376"/>
      <w:sz w:val="28"/>
      <w:szCs w:val="28"/>
    </w:rPr>
  </w:style>
  <w:style w:type="character" w:customStyle="1" w:styleId="QuestionHeadingChar">
    <w:name w:val="Question Heading Char"/>
    <w:link w:val="QuestionHeading"/>
    <w:rsid w:val="003937C6"/>
    <w:rPr>
      <w:rFonts w:asciiTheme="minorHAnsi" w:eastAsia="Calibri" w:hAnsiTheme="minorHAnsi" w:cstheme="majorBidi"/>
      <w:noProof/>
      <w:color w:val="2C5376"/>
      <w:sz w:val="28"/>
      <w:szCs w:val="28"/>
      <w:lang w:val="en-US" w:eastAsia="en-US" w:bidi="hi-IN"/>
    </w:rPr>
  </w:style>
  <w:style w:type="paragraph" w:customStyle="1" w:styleId="GuestAnswer">
    <w:name w:val="Guest Answer"/>
    <w:basedOn w:val="Normal"/>
    <w:qFormat/>
    <w:rsid w:val="0026129A"/>
    <w:pPr>
      <w:ind w:left="360"/>
    </w:pPr>
  </w:style>
  <w:style w:type="paragraph" w:customStyle="1" w:styleId="ProfessorName">
    <w:name w:val="Professor Name"/>
    <w:basedOn w:val="Normal"/>
    <w:qFormat/>
    <w:rsid w:val="00EE67D0"/>
    <w:pPr>
      <w:ind w:left="360"/>
    </w:pPr>
    <w:rPr>
      <w:b/>
    </w:rPr>
  </w:style>
  <w:style w:type="paragraph" w:customStyle="1" w:styleId="ProfAnswer">
    <w:name w:val="Prof Answer"/>
    <w:basedOn w:val="Normal"/>
    <w:qFormat/>
    <w:rsid w:val="00EE67D0"/>
    <w:pPr>
      <w:ind w:left="360"/>
    </w:pPr>
  </w:style>
  <w:style w:type="paragraph" w:customStyle="1" w:styleId="Narrator">
    <w:name w:val="Narrator"/>
    <w:basedOn w:val="Normal"/>
    <w:link w:val="NarratorChar"/>
    <w:qFormat/>
    <w:rsid w:val="00771E26"/>
    <w:pPr>
      <w:ind w:firstLine="720"/>
    </w:pPr>
    <w:rPr>
      <w:rFonts w:ascii="Arial" w:hAnsi="Arial" w:cs="Arial"/>
      <w:color w:val="984806"/>
      <w:lang w:bidi="he-IL"/>
    </w:rPr>
  </w:style>
  <w:style w:type="character" w:customStyle="1" w:styleId="NarratorChar">
    <w:name w:val="Narrator Char"/>
    <w:link w:val="Narrator"/>
    <w:rsid w:val="00771E26"/>
    <w:rPr>
      <w:rFonts w:ascii="Arial" w:eastAsiaTheme="minorHAnsi" w:hAnsi="Arial" w:cs="Arial"/>
      <w:noProof/>
      <w:color w:val="984806"/>
      <w:sz w:val="22"/>
      <w:szCs w:val="22"/>
      <w:lang w:val="en-US" w:eastAsia="en-US" w:bidi="he-IL"/>
    </w:rPr>
  </w:style>
  <w:style w:type="character" w:customStyle="1" w:styleId="Heading5Char">
    <w:name w:val="Heading 5 Char"/>
    <w:link w:val="Heading5"/>
    <w:uiPriority w:val="9"/>
    <w:rsid w:val="00771E26"/>
    <w:rPr>
      <w:rFonts w:ascii="Cambria" w:eastAsia="Times New Roman" w:hAnsi="Cambria" w:cstheme="minorBidi"/>
      <w:noProof/>
      <w:color w:val="365F91"/>
      <w:sz w:val="22"/>
      <w:szCs w:val="22"/>
      <w:lang w:val="en-US" w:eastAsia="en-US" w:bidi="hi-IN"/>
    </w:rPr>
  </w:style>
  <w:style w:type="character" w:customStyle="1" w:styleId="Heading6Char">
    <w:name w:val="Heading 6 Char"/>
    <w:link w:val="Heading6"/>
    <w:uiPriority w:val="9"/>
    <w:rsid w:val="00771E26"/>
    <w:rPr>
      <w:rFonts w:ascii="Cambria" w:eastAsia="Times New Roman" w:hAnsi="Cambria" w:cstheme="minorBidi"/>
      <w:noProof/>
      <w:color w:val="243F60"/>
      <w:sz w:val="22"/>
      <w:szCs w:val="22"/>
      <w:lang w:val="en-US" w:eastAsia="en-US" w:bidi="hi-IN"/>
    </w:rPr>
  </w:style>
  <w:style w:type="character" w:customStyle="1" w:styleId="Heading7Char">
    <w:name w:val="Heading 7 Char"/>
    <w:link w:val="Heading7"/>
    <w:uiPriority w:val="9"/>
    <w:rsid w:val="00771E26"/>
    <w:rPr>
      <w:rFonts w:ascii="Cambria" w:eastAsia="Times New Roman" w:hAnsi="Cambria" w:cstheme="minorBidi"/>
      <w:i/>
      <w:iCs/>
      <w:noProof/>
      <w:color w:val="243F60"/>
      <w:sz w:val="22"/>
      <w:szCs w:val="22"/>
      <w:lang w:val="en-US" w:eastAsia="en-US" w:bidi="hi-IN"/>
    </w:rPr>
  </w:style>
  <w:style w:type="character" w:customStyle="1" w:styleId="Heading8Char">
    <w:name w:val="Heading 8 Char"/>
    <w:link w:val="Heading8"/>
    <w:uiPriority w:val="9"/>
    <w:rsid w:val="00771E26"/>
    <w:rPr>
      <w:rFonts w:ascii="Cambria" w:eastAsia="Times New Roman" w:hAnsi="Cambria" w:cstheme="minorBidi"/>
      <w:noProof/>
      <w:color w:val="272727"/>
      <w:sz w:val="21"/>
      <w:szCs w:val="21"/>
      <w:lang w:val="en-US" w:eastAsia="en-US" w:bidi="hi-IN"/>
    </w:rPr>
  </w:style>
  <w:style w:type="character" w:customStyle="1" w:styleId="Heading9Char">
    <w:name w:val="Heading 9 Char"/>
    <w:link w:val="Heading9"/>
    <w:uiPriority w:val="9"/>
    <w:rsid w:val="00771E26"/>
    <w:rPr>
      <w:rFonts w:ascii="Cambria" w:eastAsia="Times New Roman" w:hAnsi="Cambria" w:cstheme="minorBidi"/>
      <w:i/>
      <w:iCs/>
      <w:noProof/>
      <w:color w:val="272727"/>
      <w:sz w:val="21"/>
      <w:szCs w:val="21"/>
      <w:lang w:val="en-US" w:eastAsia="en-US" w:bidi="hi-IN"/>
    </w:rPr>
  </w:style>
  <w:style w:type="paragraph" w:customStyle="1" w:styleId="Sequenceheading">
    <w:name w:val="Sequence heading"/>
    <w:basedOn w:val="Heading1"/>
    <w:link w:val="SequenceheadingChar"/>
    <w:rsid w:val="00742D9E"/>
    <w:pPr>
      <w:numPr>
        <w:numId w:val="6"/>
      </w:numPr>
      <w:spacing w:line="276" w:lineRule="auto"/>
      <w:contextualSpacing/>
    </w:pPr>
    <w:rPr>
      <w:rFonts w:ascii="Helvetica" w:hAnsi="Helvetica" w:cs="Helvetica"/>
    </w:rPr>
  </w:style>
  <w:style w:type="character" w:customStyle="1" w:styleId="ColorfulList-Accent1Char">
    <w:name w:val="Colorful List - Accent 1 Char"/>
    <w:uiPriority w:val="34"/>
    <w:rsid w:val="00742D9E"/>
  </w:style>
  <w:style w:type="character" w:customStyle="1" w:styleId="SequenceheadingChar">
    <w:name w:val="Sequence heading Char"/>
    <w:link w:val="Sequenceheading"/>
    <w:rsid w:val="00742D9E"/>
    <w:rPr>
      <w:rFonts w:ascii="Helvetica" w:hAnsi="Helvetica" w:cs="Helvetica"/>
      <w:b/>
      <w:sz w:val="24"/>
      <w:szCs w:val="24"/>
    </w:rPr>
  </w:style>
  <w:style w:type="paragraph" w:customStyle="1" w:styleId="IconicOutline">
    <w:name w:val="Iconic Outline"/>
    <w:basedOn w:val="Normal"/>
    <w:link w:val="IconicOutlineChar"/>
    <w:qFormat/>
    <w:rsid w:val="00771E26"/>
    <w:pPr>
      <w:widowControl w:val="0"/>
      <w:numPr>
        <w:numId w:val="33"/>
      </w:numPr>
      <w:autoSpaceDE w:val="0"/>
      <w:autoSpaceDN w:val="0"/>
      <w:adjustRightInd w:val="0"/>
    </w:pPr>
    <w:rPr>
      <w:rFonts w:ascii="Arial" w:eastAsia="MS Mincho" w:hAnsi="Arial" w:cs="Arial"/>
    </w:rPr>
  </w:style>
  <w:style w:type="character" w:customStyle="1" w:styleId="IconicOutlineChar">
    <w:name w:val="Iconic Outline Char"/>
    <w:link w:val="IconicOutline"/>
    <w:rsid w:val="00771E26"/>
    <w:rPr>
      <w:rFonts w:ascii="Arial" w:eastAsia="MS Mincho" w:hAnsi="Arial" w:cs="Arial"/>
      <w:noProof/>
      <w:sz w:val="22"/>
      <w:szCs w:val="22"/>
      <w:lang w:val="en-US" w:eastAsia="en-US" w:bidi="hi-IN"/>
    </w:rPr>
  </w:style>
  <w:style w:type="character" w:customStyle="1" w:styleId="apple-converted-space">
    <w:name w:val="apple-converted-space"/>
    <w:rsid w:val="00742D9E"/>
  </w:style>
  <w:style w:type="character" w:customStyle="1" w:styleId="red-letter">
    <w:name w:val="red-letter"/>
    <w:rsid w:val="00742D9E"/>
  </w:style>
  <w:style w:type="character" w:customStyle="1" w:styleId="text">
    <w:name w:val="text"/>
    <w:rsid w:val="00742D9E"/>
  </w:style>
  <w:style w:type="character" w:styleId="Strong">
    <w:name w:val="Strong"/>
    <w:uiPriority w:val="22"/>
    <w:qFormat/>
    <w:rsid w:val="00742D9E"/>
    <w:rPr>
      <w:b/>
      <w:bCs/>
    </w:rPr>
  </w:style>
  <w:style w:type="character" w:customStyle="1" w:styleId="highlight">
    <w:name w:val="highlight"/>
    <w:rsid w:val="00742D9E"/>
  </w:style>
  <w:style w:type="character" w:customStyle="1" w:styleId="verse-3">
    <w:name w:val="verse-3"/>
    <w:rsid w:val="00742D9E"/>
  </w:style>
  <w:style w:type="character" w:customStyle="1" w:styleId="verse-13">
    <w:name w:val="verse-13"/>
    <w:rsid w:val="00742D9E"/>
  </w:style>
  <w:style w:type="character" w:customStyle="1" w:styleId="verse-11">
    <w:name w:val="verse-11"/>
    <w:rsid w:val="00742D9E"/>
  </w:style>
  <w:style w:type="character" w:customStyle="1" w:styleId="verse-21">
    <w:name w:val="verse-21"/>
    <w:rsid w:val="00742D9E"/>
  </w:style>
  <w:style w:type="character" w:customStyle="1" w:styleId="Heading3Char">
    <w:name w:val="Heading 3 Char"/>
    <w:link w:val="Heading3"/>
    <w:uiPriority w:val="99"/>
    <w:rsid w:val="00771E26"/>
    <w:rPr>
      <w:rFonts w:ascii="Arial" w:eastAsia="Times New Roman" w:hAnsi="Arial" w:cs="Arial"/>
      <w:b/>
      <w:bCs/>
      <w:noProof/>
      <w:sz w:val="22"/>
      <w:szCs w:val="22"/>
      <w:lang w:val="en-US" w:eastAsia="en-US" w:bidi="hi-IN"/>
    </w:rPr>
  </w:style>
  <w:style w:type="numbering" w:customStyle="1" w:styleId="Style1">
    <w:name w:val="Style1"/>
    <w:rsid w:val="004B2EB4"/>
    <w:pPr>
      <w:numPr>
        <w:numId w:val="7"/>
      </w:numPr>
    </w:pPr>
  </w:style>
  <w:style w:type="character" w:customStyle="1" w:styleId="versetext4">
    <w:name w:val="versetext4"/>
    <w:rsid w:val="004B2EB4"/>
  </w:style>
  <w:style w:type="character" w:customStyle="1" w:styleId="versenum9">
    <w:name w:val="versenum9"/>
    <w:rsid w:val="004B2EB4"/>
    <w:rPr>
      <w:b/>
      <w:bCs/>
    </w:rPr>
  </w:style>
  <w:style w:type="character" w:customStyle="1" w:styleId="greek">
    <w:name w:val="greek"/>
    <w:rsid w:val="004B2EB4"/>
  </w:style>
  <w:style w:type="character" w:customStyle="1" w:styleId="encycheading">
    <w:name w:val="encycheading"/>
    <w:rsid w:val="004B2EB4"/>
  </w:style>
  <w:style w:type="character" w:customStyle="1" w:styleId="hebrew3">
    <w:name w:val="hebrew3"/>
    <w:rsid w:val="004B2EB4"/>
  </w:style>
  <w:style w:type="character" w:customStyle="1" w:styleId="indent-1-breaks">
    <w:name w:val="indent-1-breaks"/>
    <w:rsid w:val="004B2EB4"/>
  </w:style>
  <w:style w:type="character" w:customStyle="1" w:styleId="small-caps">
    <w:name w:val="small-caps"/>
    <w:rsid w:val="004B2EB4"/>
  </w:style>
  <w:style w:type="paragraph" w:customStyle="1" w:styleId="MediumList2-Accent21">
    <w:name w:val="Medium List 2 - Accent 21"/>
    <w:hidden/>
    <w:uiPriority w:val="99"/>
    <w:rsid w:val="00474AF2"/>
    <w:rPr>
      <w:rFonts w:ascii="Arial" w:eastAsia="Calibri" w:hAnsi="Arial" w:cs="Arial"/>
      <w:sz w:val="24"/>
      <w:szCs w:val="24"/>
      <w:lang w:val="en-US" w:eastAsia="en-US" w:bidi="ar-SA"/>
    </w:rPr>
  </w:style>
  <w:style w:type="paragraph" w:customStyle="1" w:styleId="Header10">
    <w:name w:val="Header1"/>
    <w:basedOn w:val="Header"/>
    <w:link w:val="Header1Char"/>
    <w:rsid w:val="00771E26"/>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paragraph" w:customStyle="1" w:styleId="Footer10">
    <w:name w:val="Footer1"/>
    <w:rsid w:val="00015BFD"/>
    <w:pPr>
      <w:tabs>
        <w:tab w:val="center" w:pos="4320"/>
        <w:tab w:val="right" w:pos="8640"/>
      </w:tabs>
    </w:pPr>
    <w:rPr>
      <w:rFonts w:eastAsia="ヒラギノ角ゴ Pro W3"/>
      <w:color w:val="000000"/>
      <w:sz w:val="24"/>
      <w:lang w:val="en-US" w:eastAsia="en-US" w:bidi="ar-SA"/>
    </w:rPr>
  </w:style>
  <w:style w:type="paragraph" w:customStyle="1" w:styleId="CoverSeriesTitle">
    <w:name w:val="Cover Series Title"/>
    <w:basedOn w:val="Normal"/>
    <w:link w:val="CoverSeriesTitleChar"/>
    <w:autoRedefine/>
    <w:qFormat/>
    <w:rsid w:val="007F6B51"/>
    <w:pPr>
      <w:spacing w:after="0" w:line="240" w:lineRule="auto"/>
      <w:jc w:val="center"/>
    </w:pPr>
    <w:rPr>
      <w:rFonts w:ascii="Myanmar Text" w:eastAsiaTheme="minorEastAsia" w:hAnsi="Myanmar Text" w:cs="Myanmar Text"/>
      <w:b/>
      <w:bCs/>
      <w:color w:val="2C5376"/>
      <w:sz w:val="96"/>
      <w:szCs w:val="96"/>
      <w:lang w:bidi="ar-SA"/>
    </w:rPr>
  </w:style>
  <w:style w:type="character" w:customStyle="1" w:styleId="CoverSeriesTitleChar">
    <w:name w:val="Cover Series Title Char"/>
    <w:link w:val="CoverSeriesTitle"/>
    <w:rsid w:val="007F6B51"/>
    <w:rPr>
      <w:rFonts w:ascii="Myanmar Text" w:hAnsi="Myanmar Text" w:cs="Myanmar Text"/>
      <w:b/>
      <w:bCs/>
      <w:noProof/>
      <w:color w:val="2C5376"/>
      <w:sz w:val="96"/>
      <w:szCs w:val="96"/>
      <w:lang w:val="en-US" w:eastAsia="en-US" w:bidi="ar-SA"/>
    </w:rPr>
  </w:style>
  <w:style w:type="paragraph" w:customStyle="1" w:styleId="CoverLessonTitle">
    <w:name w:val="Cover Lesson Title"/>
    <w:basedOn w:val="Normal"/>
    <w:link w:val="CoverLessonTitleChar"/>
    <w:qFormat/>
    <w:rsid w:val="00771E26"/>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771E26"/>
    <w:rPr>
      <w:rFonts w:ascii="Myanmar Text"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771E26"/>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771E26"/>
    <w:rPr>
      <w:rFonts w:ascii="Myriad Pro Light" w:eastAsia="SimSun" w:hAnsi="Myriad Pro Light" w:cs="Arial"/>
      <w:color w:val="BDE1EB"/>
      <w:sz w:val="56"/>
      <w:szCs w:val="56"/>
      <w:lang w:val="en-US" w:eastAsia="zh-CN" w:bidi="ar-SA"/>
    </w:rPr>
  </w:style>
  <w:style w:type="character" w:customStyle="1" w:styleId="Heading4Char">
    <w:name w:val="Heading 4 Char"/>
    <w:link w:val="Heading4"/>
    <w:uiPriority w:val="9"/>
    <w:rsid w:val="00771E26"/>
    <w:rPr>
      <w:rFonts w:asciiTheme="minorHAnsi" w:eastAsia="Times New Roman" w:hAnsiTheme="minorHAnsi" w:cstheme="minorBidi"/>
      <w:b/>
      <w:bCs/>
      <w:noProof/>
      <w:sz w:val="28"/>
      <w:szCs w:val="28"/>
      <w:lang w:val="en-US" w:eastAsia="en-US" w:bidi="hi-IN"/>
    </w:rPr>
  </w:style>
  <w:style w:type="character" w:customStyle="1" w:styleId="BodyTextChar">
    <w:name w:val="Body Text Char"/>
    <w:link w:val="BodyText"/>
    <w:uiPriority w:val="99"/>
    <w:rsid w:val="00771E26"/>
    <w:rPr>
      <w:rFonts w:asciiTheme="minorHAnsi" w:eastAsia="Times New Roman" w:hAnsiTheme="minorHAnsi" w:cstheme="minorBidi"/>
      <w:noProof/>
      <w:sz w:val="22"/>
      <w:szCs w:val="22"/>
      <w:lang w:val="en-US" w:eastAsia="ar-SA" w:bidi="hi-IN"/>
    </w:rPr>
  </w:style>
  <w:style w:type="character" w:customStyle="1" w:styleId="Heading2Char">
    <w:name w:val="Heading 2 Char"/>
    <w:link w:val="Heading2"/>
    <w:uiPriority w:val="99"/>
    <w:rsid w:val="00771E26"/>
    <w:rPr>
      <w:rFonts w:asciiTheme="minorHAnsi" w:eastAsia="Times New Roman"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771E26"/>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771E26"/>
    <w:rPr>
      <w:rFonts w:ascii="Myanmar Text" w:hAnsi="Myanmar Text" w:cs="Myanmar Text"/>
      <w:b/>
      <w:bCs/>
      <w:noProof/>
      <w:color w:val="2C5376"/>
      <w:sz w:val="40"/>
      <w:szCs w:val="40"/>
      <w:lang w:val="ta-IN" w:bidi="hi-IN"/>
    </w:rPr>
  </w:style>
  <w:style w:type="character" w:customStyle="1" w:styleId="StyleIn-LineSubtitle">
    <w:name w:val="Style In-Line Subtitle"/>
    <w:rsid w:val="007405AD"/>
    <w:rPr>
      <w:rFonts w:cs="Gautami"/>
      <w:b/>
      <w:bCs/>
      <w:color w:val="2C5376"/>
    </w:rPr>
  </w:style>
  <w:style w:type="paragraph" w:customStyle="1" w:styleId="BodyTextBulleted">
    <w:name w:val="BodyText Bulleted"/>
    <w:basedOn w:val="BodyText0"/>
    <w:qFormat/>
    <w:rsid w:val="00771E26"/>
    <w:pPr>
      <w:numPr>
        <w:numId w:val="45"/>
      </w:numPr>
    </w:pPr>
  </w:style>
  <w:style w:type="paragraph" w:customStyle="1" w:styleId="LightShading-Accent51">
    <w:name w:val="Light Shading - Accent 51"/>
    <w:hidden/>
    <w:uiPriority w:val="99"/>
    <w:semiHidden/>
    <w:rsid w:val="00771E26"/>
    <w:rPr>
      <w:rFonts w:eastAsia="ヒラギノ角ゴ Pro W3"/>
      <w:color w:val="000000"/>
      <w:sz w:val="24"/>
      <w:szCs w:val="24"/>
      <w:lang w:val="hi" w:eastAsia="en-US" w:bidi="ar-SA"/>
    </w:rPr>
  </w:style>
  <w:style w:type="paragraph" w:customStyle="1" w:styleId="MediumList1-Accent410">
    <w:name w:val="Medium List 1 - Accent 41"/>
    <w:hidden/>
    <w:uiPriority w:val="99"/>
    <w:rsid w:val="00771E26"/>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771E26"/>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771E26"/>
    <w:rPr>
      <w:rFonts w:ascii="Arial" w:eastAsia="Times New Roman" w:hAnsi="Arial" w:cs="Arial"/>
      <w:noProof/>
      <w:color w:val="00B050"/>
      <w:sz w:val="22"/>
      <w:szCs w:val="22"/>
      <w:lang w:val="en-US" w:eastAsia="en-US" w:bidi="hi-IN"/>
    </w:rPr>
  </w:style>
  <w:style w:type="paragraph" w:customStyle="1" w:styleId="ColorfulShading-Accent12">
    <w:name w:val="Colorful Shading - Accent 12"/>
    <w:hidden/>
    <w:uiPriority w:val="71"/>
    <w:rsid w:val="00771E26"/>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771E26"/>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771E26"/>
    <w:rPr>
      <w:rFonts w:ascii="Arial" w:eastAsia="MS Mincho" w:hAnsi="Arial" w:cs="Arial"/>
      <w:sz w:val="24"/>
      <w:szCs w:val="24"/>
      <w:lang w:val="hi" w:eastAsia="en-US" w:bidi="ar-SA"/>
    </w:rPr>
  </w:style>
  <w:style w:type="paragraph" w:customStyle="1" w:styleId="DarkList-Accent310">
    <w:name w:val="Dark List - Accent 31"/>
    <w:hidden/>
    <w:uiPriority w:val="99"/>
    <w:rsid w:val="00771E26"/>
    <w:rPr>
      <w:rFonts w:ascii="Arial" w:eastAsia="MS Mincho" w:hAnsi="Arial" w:cs="Arial"/>
      <w:sz w:val="24"/>
      <w:szCs w:val="24"/>
      <w:lang w:val="hi" w:eastAsia="en-US" w:bidi="ar-SA"/>
    </w:rPr>
  </w:style>
  <w:style w:type="character" w:customStyle="1" w:styleId="NumberingSymbols">
    <w:name w:val="Numbering Symbols"/>
    <w:uiPriority w:val="99"/>
    <w:rsid w:val="00771E26"/>
  </w:style>
  <w:style w:type="character" w:customStyle="1" w:styleId="Bullets">
    <w:name w:val="Bullets"/>
    <w:uiPriority w:val="99"/>
    <w:rsid w:val="00771E26"/>
    <w:rPr>
      <w:rFonts w:ascii="OpenSymbol" w:eastAsia="OpenSymbol" w:hAnsi="OpenSymbol" w:cs="OpenSymbol"/>
    </w:rPr>
  </w:style>
  <w:style w:type="character" w:customStyle="1" w:styleId="FootnoteCharacters">
    <w:name w:val="Footnote Characters"/>
    <w:uiPriority w:val="99"/>
    <w:rsid w:val="00771E26"/>
  </w:style>
  <w:style w:type="character" w:customStyle="1" w:styleId="EndnoteCharacters">
    <w:name w:val="Endnote Characters"/>
    <w:uiPriority w:val="99"/>
    <w:rsid w:val="00771E26"/>
    <w:rPr>
      <w:vertAlign w:val="superscript"/>
    </w:rPr>
  </w:style>
  <w:style w:type="paragraph" w:styleId="FootnoteText">
    <w:name w:val="footnote text"/>
    <w:basedOn w:val="Normal"/>
    <w:link w:val="FootnoteTextChar"/>
    <w:uiPriority w:val="99"/>
    <w:semiHidden/>
    <w:rsid w:val="00771E26"/>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771E26"/>
    <w:rPr>
      <w:rFonts w:ascii="Arial" w:eastAsiaTheme="minorHAnsi" w:hAnsi="Arial" w:cs="Arial"/>
      <w:noProof/>
      <w:lang w:val="en-US" w:eastAsia="en-US" w:bidi="hi-IN"/>
    </w:rPr>
  </w:style>
  <w:style w:type="paragraph" w:customStyle="1" w:styleId="MediumList2-Accent210">
    <w:name w:val="Medium List 2 - Accent 21"/>
    <w:hidden/>
    <w:uiPriority w:val="99"/>
    <w:rsid w:val="00771E26"/>
    <w:rPr>
      <w:rFonts w:ascii="Arial" w:eastAsia="Calibri" w:hAnsi="Arial" w:cs="Arial"/>
      <w:sz w:val="24"/>
      <w:szCs w:val="24"/>
      <w:lang w:val="hi" w:eastAsia="en-US" w:bidi="ar-SA"/>
    </w:rPr>
  </w:style>
  <w:style w:type="paragraph" w:customStyle="1" w:styleId="BodyText0">
    <w:name w:val="BodyText"/>
    <w:basedOn w:val="Normal"/>
    <w:link w:val="BodyTextChar0"/>
    <w:qFormat/>
    <w:rsid w:val="00771E26"/>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771E26"/>
    <w:rPr>
      <w:rFonts w:ascii="Myanmar Text" w:hAnsi="Myanmar Text" w:cs="Myanmar Text"/>
      <w:noProof/>
      <w:sz w:val="21"/>
      <w:szCs w:val="21"/>
      <w:lang w:val="te" w:eastAsia="ar-SA" w:bidi="hi-IN"/>
    </w:rPr>
  </w:style>
  <w:style w:type="character" w:customStyle="1" w:styleId="Header1Char">
    <w:name w:val="Header1 Char"/>
    <w:link w:val="Header10"/>
    <w:rsid w:val="00771E26"/>
    <w:rPr>
      <w:rFonts w:ascii="Myanmar Text"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771E26"/>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771E26"/>
    <w:rPr>
      <w:rFonts w:ascii="Times New Roman" w:hAnsi="Times New Roman" w:cs="Times New Roman"/>
      <w:b w:val="0"/>
      <w:bCs w:val="0"/>
      <w:i/>
      <w:iCs/>
      <w:sz w:val="22"/>
      <w:szCs w:val="22"/>
      <w:lang w:eastAsia="ja-JP" w:bidi="he-IL"/>
    </w:rPr>
  </w:style>
  <w:style w:type="paragraph" w:customStyle="1" w:styleId="IntroText">
    <w:name w:val="Intro Text"/>
    <w:basedOn w:val="Normal"/>
    <w:rsid w:val="00771E26"/>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771E26"/>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771E26"/>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771E26"/>
    <w:rPr>
      <w:rFonts w:ascii="Myanmar Text" w:hAnsi="Myanmar Text" w:cs="Myanmar Text"/>
      <w:b/>
      <w:bCs/>
      <w:noProof/>
      <w:color w:val="2C5376"/>
      <w:sz w:val="24"/>
      <w:szCs w:val="24"/>
      <w:shd w:val="clear" w:color="auto" w:fill="F8F8F8"/>
      <w:lang w:val="te"/>
    </w:rPr>
  </w:style>
  <w:style w:type="paragraph" w:customStyle="1" w:styleId="QuotationAuthor">
    <w:name w:val="Quotation Author"/>
    <w:basedOn w:val="Quotations"/>
    <w:qFormat/>
    <w:rsid w:val="00771E26"/>
    <w:pPr>
      <w:spacing w:before="0" w:after="360"/>
      <w:ind w:left="0"/>
      <w:jc w:val="right"/>
    </w:pPr>
    <w:rPr>
      <w:b/>
      <w:bCs/>
      <w:lang w:bidi="hi-IN"/>
    </w:rPr>
  </w:style>
  <w:style w:type="paragraph" w:styleId="Title">
    <w:name w:val="Title"/>
    <w:basedOn w:val="Normal"/>
    <w:next w:val="Normal"/>
    <w:link w:val="TitleChar"/>
    <w:uiPriority w:val="10"/>
    <w:qFormat/>
    <w:rsid w:val="00771E26"/>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771E26"/>
    <w:rPr>
      <w:rFonts w:ascii="Arial Unicode MS" w:hAnsi="Arial Unicode MS" w:cs="Arial Unicode MS"/>
      <w:b/>
      <w:bCs/>
      <w:noProof/>
      <w:color w:val="000000"/>
      <w:sz w:val="96"/>
      <w:szCs w:val="96"/>
      <w:lang w:val="en-US" w:eastAsia="en-US" w:bidi="hi-IN"/>
    </w:rPr>
  </w:style>
  <w:style w:type="paragraph" w:customStyle="1" w:styleId="Title-LessonName">
    <w:name w:val="Title - Lesson Name"/>
    <w:basedOn w:val="Normal"/>
    <w:link w:val="Title-LessonNameChar"/>
    <w:qFormat/>
    <w:rsid w:val="00771E26"/>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771E26"/>
    <w:rPr>
      <w:rFonts w:ascii="Arial Unicode MS"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771E26"/>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771E26"/>
    <w:rPr>
      <w:rFonts w:ascii="Arial Unicode MS"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771E26"/>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771E26"/>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771E26"/>
    <w:rPr>
      <w:rFonts w:ascii="Myanmar Text"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771E26"/>
    <w:pPr>
      <w:numPr>
        <w:numId w:val="44"/>
      </w:numPr>
    </w:pPr>
  </w:style>
  <w:style w:type="paragraph" w:customStyle="1" w:styleId="PageNum">
    <w:name w:val="PageNum"/>
    <w:basedOn w:val="Normal"/>
    <w:qFormat/>
    <w:rsid w:val="00771E26"/>
    <w:pPr>
      <w:spacing w:before="120" w:after="120"/>
      <w:jc w:val="center"/>
    </w:pPr>
    <w:rPr>
      <w:rFonts w:eastAsiaTheme="minorEastAsia" w:cstheme="minorHAnsi"/>
      <w:b/>
      <w:bCs/>
    </w:rPr>
  </w:style>
  <w:style w:type="paragraph" w:customStyle="1" w:styleId="Glossary">
    <w:name w:val="Glossary"/>
    <w:basedOn w:val="BodyText0"/>
    <w:qFormat/>
    <w:rsid w:val="00771E26"/>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771E26"/>
    <w:rPr>
      <w:b/>
      <w:i/>
    </w:rPr>
  </w:style>
  <w:style w:type="paragraph" w:customStyle="1" w:styleId="QuotationsTitle">
    <w:name w:val="Quotations Title"/>
    <w:basedOn w:val="Quotations"/>
    <w:qFormat/>
    <w:rsid w:val="007405AD"/>
    <w:pPr>
      <w:keepNext/>
      <w:spacing w:before="360" w:after="0"/>
      <w:ind w:left="1151"/>
    </w:pPr>
    <w:rPr>
      <w:color w:val="auto"/>
      <w:sz w:val="24"/>
      <w:szCs w:val="24"/>
    </w:rPr>
  </w:style>
  <w:style w:type="paragraph" w:customStyle="1" w:styleId="QuestionHeadingTitle">
    <w:name w:val="Question Heading Title"/>
    <w:basedOn w:val="QuestionHeading"/>
    <w:qFormat/>
    <w:rsid w:val="003937C6"/>
    <w:pPr>
      <w:spacing w:before="240" w:after="0"/>
      <w:outlineLvl w:val="1"/>
    </w:pPr>
    <w:rPr>
      <w:b/>
      <w:bCs/>
      <w:color w:val="auto"/>
    </w:rPr>
  </w:style>
  <w:style w:type="paragraph" w:customStyle="1" w:styleId="BodyTextTriColumns">
    <w:name w:val="Body Text Tri Columns"/>
    <w:basedOn w:val="BodyText0"/>
    <w:qFormat/>
    <w:rsid w:val="007405AD"/>
    <w:pPr>
      <w:ind w:firstLine="0"/>
    </w:pPr>
  </w:style>
  <w:style w:type="paragraph" w:customStyle="1" w:styleId="CoverLessonNumber">
    <w:name w:val="Cover Lesson Number"/>
    <w:basedOn w:val="Normal"/>
    <w:uiPriority w:val="1"/>
    <w:qFormat/>
    <w:rsid w:val="00771E26"/>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771E26"/>
    <w:pPr>
      <w:jc w:val="center"/>
    </w:pPr>
    <w:rPr>
      <w:b/>
      <w:bCs/>
    </w:rPr>
  </w:style>
  <w:style w:type="table" w:styleId="TableGrid">
    <w:name w:val="Table Grid"/>
    <w:basedOn w:val="TableNormal"/>
    <w:uiPriority w:val="59"/>
    <w:rsid w:val="00771E26"/>
    <w:rPr>
      <w:rFonts w:eastAsia="Times New Roman"/>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771E26"/>
    <w:pPr>
      <w:jc w:val="left"/>
    </w:pPr>
  </w:style>
  <w:style w:type="paragraph" w:customStyle="1" w:styleId="Header2-Right">
    <w:name w:val="Header2 - Right"/>
    <w:basedOn w:val="Header2"/>
    <w:qFormat/>
    <w:rsid w:val="00771E2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AD15-247A-7347-9BFA-844AC4F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10</TotalTime>
  <Pages>43</Pages>
  <Words>4658</Words>
  <Characters>71997</Characters>
  <Application>Microsoft Office Word</Application>
  <DocSecurity>0</DocSecurity>
  <Lines>1333</Lines>
  <Paragraphs>215</Paragraphs>
  <ScaleCrop>false</ScaleCrop>
  <HeadingPairs>
    <vt:vector size="2" baseType="variant">
      <vt:variant>
        <vt:lpstr>Title</vt:lpstr>
      </vt:variant>
      <vt:variant>
        <vt:i4>1</vt:i4>
      </vt:variant>
    </vt:vector>
  </HeadingPairs>
  <TitlesOfParts>
    <vt:vector size="1" baseType="lpstr">
      <vt:lpstr>The Biblical Doctrine of the Trinity</vt:lpstr>
    </vt:vector>
  </TitlesOfParts>
  <Manager/>
  <Company>Microsoft</Company>
  <LinksUpToDate>false</LinksUpToDate>
  <CharactersWithSpaces>76440</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Biblical Doctrine of the Trinity</dc:title>
  <dc:subject/>
  <dc:creator>cindy.sawyer</dc:creator>
  <cp:keywords/>
  <dc:description/>
  <cp:lastModifiedBy>Yasutaka Ito</cp:lastModifiedBy>
  <cp:revision>8</cp:revision>
  <cp:lastPrinted>2025-11-11T05:53:00Z</cp:lastPrinted>
  <dcterms:created xsi:type="dcterms:W3CDTF">2025-11-11T05:43:00Z</dcterms:created>
  <dcterms:modified xsi:type="dcterms:W3CDTF">2025-11-11T05:53:00Z</dcterms:modified>
  <cp:category/>
</cp:coreProperties>
</file>