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FCEF" w14:textId="77777777" w:rsidR="00573CB9" w:rsidRPr="00BA77A5" w:rsidRDefault="00573CB9" w:rsidP="00573CB9">
      <w:pPr>
        <w:rPr>
          <w:rFonts w:cs="Myanmar Text"/>
          <w:cs/>
          <w:lang w:bidi="my-MM"/>
        </w:rPr>
        <w:sectPr w:rsidR="00573CB9" w:rsidRPr="00BA77A5" w:rsidSect="00DC176D">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lang w:bidi="my-MM"/>
        </w:rPr>
        <mc:AlternateContent>
          <mc:Choice Requires="wps">
            <w:drawing>
              <wp:anchor distT="45720" distB="45720" distL="114300" distR="114300" simplePos="0" relativeHeight="251661312" behindDoc="0" locked="1" layoutInCell="1" allowOverlap="1" wp14:anchorId="04236261" wp14:editId="5C81CCBF">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7EEB" w14:textId="744D2F35" w:rsidR="00247CBA" w:rsidRPr="00993426" w:rsidRDefault="00247CBA" w:rsidP="00573CB9">
                            <w:pPr>
                              <w:pStyle w:val="CoverLessonTitle"/>
                              <w:rPr>
                                <w:cs/>
                                <w:lang w:bidi="my-MM"/>
                              </w:rPr>
                            </w:pPr>
                            <w:r w:rsidRPr="00573CB9">
                              <w:rPr>
                                <w:cs/>
                                <w:lang w:bidi="my-MM"/>
                              </w:rPr>
                              <w:t>ပေါလုနှင့် ဧဖက်သြဝါဒစာ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36261"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39C17EEB" w14:textId="744D2F35" w:rsidR="00247CBA" w:rsidRPr="00993426" w:rsidRDefault="00247CBA" w:rsidP="00573CB9">
                      <w:pPr>
                        <w:pStyle w:val="CoverLessonTitle"/>
                        <w:rPr>
                          <w:cs/>
                          <w:lang w:bidi="my-MM"/>
                        </w:rPr>
                      </w:pPr>
                      <w:r w:rsidRPr="00573CB9">
                        <w:rPr>
                          <w:cs/>
                          <w:lang w:bidi="my-MM"/>
                        </w:rPr>
                        <w:t>ပေါလုနှင့် ဧဖက်သြဝါဒစာ</w:t>
                      </w:r>
                    </w:p>
                  </w:txbxContent>
                </v:textbox>
                <w10:wrap anchorx="page" anchory="page"/>
                <w10:anchorlock/>
              </v:shape>
            </w:pict>
          </mc:Fallback>
        </mc:AlternateContent>
      </w:r>
      <w:r>
        <w:rPr>
          <w:lang w:bidi="my-MM"/>
        </w:rPr>
        <mc:AlternateContent>
          <mc:Choice Requires="wps">
            <w:drawing>
              <wp:anchor distT="45720" distB="45720" distL="114300" distR="114300" simplePos="0" relativeHeight="251660288" behindDoc="0" locked="1" layoutInCell="1" allowOverlap="1" wp14:anchorId="7A98AD59" wp14:editId="4E3F3A19">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2A2DE" w14:textId="77777777" w:rsidR="00247CBA" w:rsidRPr="00F25B37" w:rsidRDefault="00247CBA" w:rsidP="00056456">
                            <w:pPr>
                              <w:pStyle w:val="CoverSeriesTitle"/>
                              <w:rPr>
                                <w:rtl/>
                                <w:cs/>
                              </w:rPr>
                            </w:pPr>
                            <w:r w:rsidRPr="00056456">
                              <w:rPr>
                                <w:cs/>
                              </w:rPr>
                              <w:t>ပေါလု၏အကျဉ်းထောင်သြဝါဒစာများ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8AD59"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322A2DE" w14:textId="77777777" w:rsidR="00247CBA" w:rsidRPr="00F25B37" w:rsidRDefault="00247CBA" w:rsidP="00056456">
                      <w:pPr>
                        <w:pStyle w:val="CoverSeriesTitle"/>
                        <w:rPr>
                          <w:rtl/>
                          <w:cs/>
                        </w:rPr>
                      </w:pPr>
                      <w:r w:rsidRPr="00056456">
                        <w:rPr>
                          <w:cs/>
                        </w:rPr>
                        <w:t>ပေါလု၏အကျဉ်းထောင်သြဝါဒစာများ</w:t>
                      </w:r>
                    </w:p>
                  </w:txbxContent>
                </v:textbox>
                <w10:wrap anchorx="page" anchory="margin"/>
                <w10:anchorlock/>
              </v:shape>
            </w:pict>
          </mc:Fallback>
        </mc:AlternateContent>
      </w:r>
      <w:r>
        <w:rPr>
          <w:lang w:bidi="my-MM"/>
        </w:rPr>
        <mc:AlternateContent>
          <mc:Choice Requires="wps">
            <w:drawing>
              <wp:anchor distT="45720" distB="45720" distL="114300" distR="114300" simplePos="0" relativeHeight="251663360" behindDoc="0" locked="0" layoutInCell="1" allowOverlap="1" wp14:anchorId="6AA4BA34" wp14:editId="4C885706">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80311E4" w14:textId="77777777" w:rsidR="00247CBA" w:rsidRPr="000D62C1" w:rsidRDefault="00247CBA" w:rsidP="00573CB9">
                            <w:pPr>
                              <w:pStyle w:val="CoverDocType"/>
                              <w:rPr>
                                <w:rFonts w:cs="Myriad Pro Light"/>
                                <w:cs/>
                                <w:lang w:bidi="my-MM"/>
                              </w:rPr>
                            </w:pPr>
                            <w:r w:rsidRPr="000D62C1">
                              <w:rPr>
                                <w:rFonts w:cs="Myriad Pro Light"/>
                                <w:cs/>
                                <w:lang w:bidi="my-MM"/>
                              </w:rPr>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4BA34"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080311E4" w14:textId="77777777" w:rsidR="00247CBA" w:rsidRPr="000D62C1" w:rsidRDefault="00247CBA" w:rsidP="00573CB9">
                      <w:pPr>
                        <w:pStyle w:val="CoverDocType"/>
                        <w:rPr>
                          <w:rFonts w:cs="Myriad Pro Light"/>
                          <w:cs/>
                          <w:lang w:bidi="my-MM"/>
                        </w:rPr>
                      </w:pPr>
                      <w:r w:rsidRPr="000D62C1">
                        <w:rPr>
                          <w:rFonts w:cs="Myriad Pro Light"/>
                          <w:cs/>
                          <w:lang w:bidi="my-MM"/>
                        </w:rPr>
                        <w:t>Manuscript</w:t>
                      </w:r>
                    </w:p>
                  </w:txbxContent>
                </v:textbox>
                <w10:wrap type="square"/>
              </v:shape>
            </w:pict>
          </mc:Fallback>
        </mc:AlternateContent>
      </w:r>
      <w:r>
        <w:rPr>
          <w:lang w:bidi="my-MM"/>
        </w:rPr>
        <w:drawing>
          <wp:anchor distT="0" distB="0" distL="114300" distR="114300" simplePos="0" relativeHeight="251659264" behindDoc="1" locked="1" layoutInCell="1" allowOverlap="1" wp14:anchorId="257F5DDE" wp14:editId="2240DB93">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bidi="my-MM"/>
        </w:rPr>
        <mc:AlternateContent>
          <mc:Choice Requires="wps">
            <w:drawing>
              <wp:anchor distT="0" distB="0" distL="114300" distR="114300" simplePos="0" relativeHeight="251662336" behindDoc="0" locked="1" layoutInCell="1" allowOverlap="1" wp14:anchorId="2D346CA5" wp14:editId="4F38D267">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099D7" w14:textId="4969AC90" w:rsidR="00247CBA" w:rsidRPr="00993426" w:rsidRDefault="00247CBA" w:rsidP="00573CB9">
                            <w:pPr>
                              <w:pStyle w:val="CoverLessonNumber"/>
                              <w:rPr>
                                <w:cs/>
                                <w:lang w:bidi="my-MM"/>
                              </w:rPr>
                            </w:pPr>
                            <w:r w:rsidRPr="00573CB9">
                              <w:rPr>
                                <w:cs/>
                                <w:lang w:bidi="my-MM"/>
                              </w:rPr>
                              <w:t>သင်ခန်းစာ သုံး</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346CA5"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2AE099D7" w14:textId="4969AC90" w:rsidR="00247CBA" w:rsidRPr="00993426" w:rsidRDefault="00247CBA" w:rsidP="00573CB9">
                      <w:pPr>
                        <w:pStyle w:val="CoverLessonNumber"/>
                        <w:rPr>
                          <w:cs/>
                          <w:lang w:bidi="my-MM"/>
                        </w:rPr>
                      </w:pPr>
                      <w:r w:rsidRPr="00573CB9">
                        <w:rPr>
                          <w:cs/>
                          <w:lang w:bidi="my-MM"/>
                        </w:rPr>
                        <w:t>သင်ခန်းစာ သုံး</w:t>
                      </w:r>
                    </w:p>
                  </w:txbxContent>
                </v:textbox>
                <w10:wrap anchorx="page" anchory="page"/>
                <w10:anchorlock/>
              </v:shape>
            </w:pict>
          </mc:Fallback>
        </mc:AlternateContent>
      </w:r>
    </w:p>
    <w:bookmarkEnd w:id="0"/>
    <w:p w14:paraId="0B073851" w14:textId="77777777" w:rsidR="00573CB9" w:rsidRDefault="00573CB9" w:rsidP="00573CB9">
      <w:pPr>
        <w:pStyle w:val="IntroTextFirst"/>
        <w:rPr>
          <w:rFonts w:cs="Catamaran"/>
          <w:cs/>
          <w:lang w:bidi="te"/>
        </w:rPr>
      </w:pPr>
      <w:r w:rsidRPr="005A4EED">
        <w:rPr>
          <w:cs/>
        </w:rPr>
        <w:lastRenderedPageBreak/>
        <w:t xml:space="preserve">တတိယ ထောင်စုနှစ် </w:t>
      </w:r>
      <w:r w:rsidRPr="00502443">
        <w:rPr>
          <w:cs/>
        </w:rPr>
        <w:t>အမှုတော်များ၊</w:t>
      </w:r>
      <w:r w:rsidRPr="005A4EED">
        <w:rPr>
          <w:cs/>
        </w:rPr>
        <w:t xml:space="preserve"> ၂၀၁၂</w:t>
      </w:r>
    </w:p>
    <w:p w14:paraId="2F082696" w14:textId="77777777" w:rsidR="00573CB9" w:rsidRPr="005A4EED" w:rsidRDefault="00573CB9" w:rsidP="00573CB9">
      <w:pPr>
        <w:pStyle w:val="IntroTextFirst"/>
        <w:rPr>
          <w:rFonts w:cs="Catamaran"/>
          <w:cs/>
          <w:lang w:bidi="te"/>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rFonts w:cs="Catamaran"/>
          <w:cs/>
          <w:lang w:bidi="te"/>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66BD13F1" w14:textId="2F190F2E" w:rsidR="00573CB9" w:rsidRPr="002E19DE" w:rsidRDefault="00573CB9" w:rsidP="00573CB9">
      <w:pPr>
        <w:pStyle w:val="IntroTextFirst"/>
        <w:rPr>
          <w:cs/>
        </w:rPr>
      </w:pPr>
      <w:r w:rsidRPr="005A4EED">
        <w:rPr>
          <w:cs/>
        </w:rPr>
        <w:t xml:space="preserve">တစ်နည်းနည်းနှင့် မပြထားလျှင် ကျမ်းအကိုးအကား အားလုံးသည် </w:t>
      </w:r>
      <w:r w:rsidRPr="005A4EED">
        <w:rPr>
          <w:rFonts w:cs="Catamaran"/>
          <w:cs/>
          <w:lang w:bidi="te"/>
        </w:rPr>
        <w:t xml:space="preserve">Good News Publishers </w:t>
      </w:r>
      <w:r w:rsidRPr="005A4EED">
        <w:rPr>
          <w:cs/>
        </w:rPr>
        <w:t xml:space="preserve">၏ အမှုတော်တစ်ခုဖြစ်သော </w:t>
      </w:r>
      <w:r w:rsidRPr="005A4EED">
        <w:rPr>
          <w:rFonts w:cs="Catamaran"/>
          <w:cs/>
          <w:lang w:bidi="te"/>
        </w:rPr>
        <w:t xml:space="preserve">Crossway </w:t>
      </w:r>
      <w:r w:rsidRPr="005A4EED">
        <w:rPr>
          <w:cs/>
        </w:rPr>
        <w:t xml:space="preserve">၏ </w:t>
      </w:r>
      <w:r w:rsidRPr="00502443">
        <w:rPr>
          <w:cs/>
        </w:rPr>
        <w:t xml:space="preserve">2001 </w:t>
      </w:r>
      <w:r w:rsidRPr="005A4EED">
        <w:rPr>
          <w:cs/>
        </w:rPr>
        <w:t xml:space="preserve">ခုနှစ် ထုတ် </w:t>
      </w:r>
      <w:r w:rsidRPr="005A4EED">
        <w:rPr>
          <w:rFonts w:cs="Catamaran"/>
          <w:cs/>
          <w:lang w:bidi="te"/>
        </w:rPr>
        <w:t xml:space="preserve">ESV (English Standard Bible) </w:t>
      </w:r>
      <w:r w:rsidRPr="005A4EED">
        <w:rPr>
          <w:cs/>
        </w:rPr>
        <w:t>သမ္မာကျမ်းစာ မှ ဖြစ်ပါသည်။</w:t>
      </w:r>
      <w:r w:rsidR="00056456">
        <w:rPr>
          <w:cs/>
        </w:rPr>
        <w:t xml:space="preserve"> </w:t>
      </w:r>
      <w:r w:rsidRPr="005A4EED">
        <w:rPr>
          <w:cs/>
        </w:rPr>
        <w:t>ခွင့်ပြုချက်ဖြင့် အသုံးပြုထားပါသည်။ မူပိုင်ခွင့် အားလုံး ကန့်သတ်ထားပြီး ဖြစ်ပါသည်။</w:t>
      </w:r>
    </w:p>
    <w:p w14:paraId="7EB30161" w14:textId="77777777" w:rsidR="00573CB9" w:rsidRPr="002E19DE" w:rsidRDefault="00573CB9" w:rsidP="00573CB9">
      <w:pPr>
        <w:pStyle w:val="IntroTextTitle"/>
        <w:spacing w:before="0" w:after="0"/>
        <w:rPr>
          <w:sz w:val="12"/>
          <w:szCs w:val="12"/>
          <w:cs/>
          <w:lang w:bidi="te"/>
        </w:rPr>
      </w:pPr>
    </w:p>
    <w:p w14:paraId="3448D79B" w14:textId="77777777" w:rsidR="00573CB9" w:rsidRPr="00502443" w:rsidRDefault="00573CB9" w:rsidP="00573CB9">
      <w:pPr>
        <w:pStyle w:val="IntroTextTitle"/>
        <w:rPr>
          <w:cs/>
        </w:rPr>
      </w:pPr>
      <w:r w:rsidRPr="00502443">
        <w:rPr>
          <w:cs/>
        </w:rPr>
        <w:t>သာ့ဒ်မစ်လ် အကြောင်း</w:t>
      </w:r>
    </w:p>
    <w:p w14:paraId="69842867" w14:textId="77777777" w:rsidR="00573CB9" w:rsidRPr="00502443" w:rsidRDefault="00573CB9" w:rsidP="00573CB9">
      <w:pPr>
        <w:pStyle w:val="IntroText"/>
        <w:rPr>
          <w:rFonts w:cs="Catamaran"/>
          <w:cs/>
        </w:rPr>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0E0EE21F" w14:textId="77777777" w:rsidR="00573CB9" w:rsidRPr="00171BB3" w:rsidRDefault="00573CB9" w:rsidP="00573CB9">
      <w:pPr>
        <w:pStyle w:val="IntroText"/>
        <w:rPr>
          <w:cs/>
        </w:rPr>
      </w:pPr>
      <w:r w:rsidRPr="005A4EED">
        <w:rPr>
          <w:cs/>
        </w:rPr>
        <w:t>ကမ္ဘာကြီးအတွက် အခမဲ့ သမ္မာကျမ်းစာ ပညာရေး</w:t>
      </w:r>
    </w:p>
    <w:p w14:paraId="6C05658C" w14:textId="482E7B26" w:rsidR="00573CB9" w:rsidRPr="00502443" w:rsidRDefault="00573CB9" w:rsidP="00573CB9">
      <w:pPr>
        <w:pStyle w:val="IntroText"/>
        <w:rPr>
          <w:rFonts w:cs="Catamaran"/>
          <w:cs/>
        </w:rPr>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056456">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056456">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08A6DDE7" w14:textId="77777777" w:rsidR="00056456" w:rsidRDefault="00573CB9" w:rsidP="00573CB9">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60006C0D" w14:textId="77777777" w:rsidR="00056456" w:rsidRDefault="00573CB9" w:rsidP="00573CB9">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056456">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5D41BD58" w14:textId="049B971A" w:rsidR="00573CB9" w:rsidRDefault="00573CB9" w:rsidP="00573CB9">
      <w:pPr>
        <w:pStyle w:val="IntroText"/>
        <w:rPr>
          <w:rFonts w:cs="Catamaran"/>
          <w:cs/>
        </w:rPr>
      </w:pPr>
      <w:r w:rsidRPr="00502443">
        <w:rPr>
          <w:cs/>
        </w:rPr>
        <w:t xml:space="preserve">သာ့ဒ်မစ်လ်ကို အိုင်အာရ်အက်စ်က ကော်ပိုရေးရှင်း </w:t>
      </w:r>
      <w:r w:rsidRPr="005A4EED">
        <w:rPr>
          <w:rFonts w:cs="Catamaran"/>
          <w:cs/>
        </w:rPr>
        <w:t xml:space="preserve">501 C (3) </w:t>
      </w:r>
      <w:r w:rsidRPr="00502443">
        <w:rPr>
          <w:cs/>
        </w:rPr>
        <w:t>အဖြစ်ဖြင့် အသိအမှတ်ပြုထားပါသည်။</w:t>
      </w:r>
      <w:r w:rsidR="00056456">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056456">
        <w:rPr>
          <w:cs/>
        </w:rPr>
        <w:t xml:space="preserve"> </w:t>
      </w:r>
      <w:r w:rsidRPr="00502443">
        <w:rPr>
          <w:cs/>
        </w:rPr>
        <w:t xml:space="preserve">ကျွန်ုပ်တို့၏ အမှုတော် အကြောင်း ပိုမိုသိရှိရန်နှင့် သင်မည်သို့ ပါဝင်နိုင်ကြောင်း လေ့လာရန် ကျေးဇူး ပြု၍ </w:t>
      </w:r>
      <w:r w:rsidRPr="005A4EED">
        <w:rPr>
          <w:rFonts w:cs="Catamaran"/>
          <w:cs/>
        </w:rPr>
        <w:t xml:space="preserve">www.thirdmill.org </w:t>
      </w:r>
      <w:r w:rsidRPr="00502443">
        <w:rPr>
          <w:cs/>
        </w:rPr>
        <w:t>သို့ ဝင်ရောက်ကြည့်ရှုနိုင်ပါသည်။</w:t>
      </w:r>
    </w:p>
    <w:p w14:paraId="3E09C8D6" w14:textId="77777777" w:rsidR="00573CB9" w:rsidRPr="006E5CF8" w:rsidRDefault="00573CB9" w:rsidP="00573CB9">
      <w:pPr>
        <w:pStyle w:val="IntroTextTitle"/>
        <w:spacing w:before="0" w:after="0"/>
        <w:rPr>
          <w:sz w:val="12"/>
          <w:szCs w:val="12"/>
          <w:cs/>
          <w:lang w:bidi="te"/>
        </w:rPr>
      </w:pPr>
    </w:p>
    <w:p w14:paraId="186A9ADA" w14:textId="77777777" w:rsidR="00573CB9" w:rsidRPr="005F785E" w:rsidRDefault="00573CB9" w:rsidP="00573CB9">
      <w:pPr>
        <w:rPr>
          <w:rFonts w:cs="Myanmar Text"/>
          <w:cs/>
          <w:lang w:bidi="my-MM"/>
        </w:rPr>
        <w:sectPr w:rsidR="00573CB9" w:rsidRPr="005F785E" w:rsidSect="00DC176D">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CC36041" w14:textId="77777777" w:rsidR="00573CB9" w:rsidRPr="009604EE" w:rsidRDefault="00573CB9" w:rsidP="00573CB9">
      <w:pPr>
        <w:pStyle w:val="TOCHeading"/>
        <w:rPr>
          <w:cs/>
        </w:rPr>
      </w:pPr>
      <w:r w:rsidRPr="009604EE">
        <w:rPr>
          <w:cs/>
        </w:rPr>
        <w:lastRenderedPageBreak/>
        <w:t>မာတိကာ</w:t>
      </w:r>
    </w:p>
    <w:p w14:paraId="42805FF8" w14:textId="27F5FE85" w:rsidR="00573CB9" w:rsidRDefault="00573CB9">
      <w:pPr>
        <w:pStyle w:val="TOC1"/>
        <w:rPr>
          <w:rFonts w:asciiTheme="minorHAnsi" w:hAnsiTheme="minorHAnsi" w:cstheme="minorBidi"/>
          <w:b w:val="0"/>
          <w:bCs w:val="0"/>
          <w:noProof/>
          <w:color w:val="auto"/>
          <w:kern w:val="2"/>
          <w:szCs w:val="21"/>
          <w:lang w:val="en-IN"/>
          <w14:ligatures w14:val="standardContextual"/>
        </w:rPr>
      </w:pPr>
      <w:r>
        <w:rPr>
          <w:rFonts w:ascii="Gautami" w:eastAsia="MS Mincho" w:hAnsi="Gautami" w:cs="Raavi"/>
          <w:bCs w:val="0"/>
          <w:noProof/>
          <w:cs/>
          <w:lang w:bidi="te-IN"/>
        </w:rPr>
        <w:fldChar w:fldCharType="begin"/>
      </w:r>
      <w:r>
        <w:rPr>
          <w:rFonts w:ascii="Gautami" w:eastAsia="MS Mincho" w:hAnsi="Gautami" w:cs="Gautami"/>
          <w:bCs w:val="0"/>
          <w:cs/>
          <w:lang w:bidi="te-IN"/>
        </w:rPr>
        <w:instrText xml:space="preserve"> </w:instrText>
      </w:r>
      <w:r>
        <w:rPr>
          <w:rFonts w:ascii="Gautami" w:eastAsia="MS Mincho" w:hAnsi="Gautami" w:cs="Gautami"/>
          <w:bCs w:val="0"/>
          <w:cs/>
          <w:lang w:bidi="my-MM"/>
        </w:rPr>
        <w:instrText>TOC \o "</w:instrText>
      </w:r>
      <w:r>
        <w:rPr>
          <w:rFonts w:ascii="Gautami" w:eastAsia="MS Mincho" w:hAnsi="Gautami" w:cs="Gautami"/>
          <w:bCs w:val="0"/>
          <w:cs/>
          <w:lang w:bidi="te-IN"/>
        </w:rPr>
        <w:instrText xml:space="preserve">1-3" </w:instrText>
      </w:r>
      <w:r>
        <w:rPr>
          <w:rFonts w:ascii="Gautami" w:eastAsia="MS Mincho" w:hAnsi="Gautami" w:cs="Gautami"/>
          <w:bCs w:val="0"/>
          <w:cs/>
          <w:lang w:bidi="my-MM"/>
        </w:rPr>
        <w:instrText>\h \z \u</w:instrText>
      </w:r>
      <w:r>
        <w:rPr>
          <w:rFonts w:ascii="Gautami" w:eastAsia="MS Mincho" w:hAnsi="Gautami" w:cs="Gautami"/>
          <w:bCs w:val="0"/>
          <w:cs/>
          <w:lang w:bidi="te-IN"/>
        </w:rPr>
        <w:instrText xml:space="preserve"> </w:instrText>
      </w:r>
      <w:r>
        <w:rPr>
          <w:rFonts w:ascii="Gautami" w:eastAsia="MS Mincho" w:hAnsi="Gautami" w:cs="Raavi"/>
          <w:bCs w:val="0"/>
          <w:noProof/>
          <w:cs/>
          <w:lang w:bidi="te-IN"/>
        </w:rPr>
        <w:fldChar w:fldCharType="separate"/>
      </w:r>
      <w:hyperlink w:anchor="_Toc162508112" w:history="1">
        <w:r w:rsidRPr="00B74743">
          <w:rPr>
            <w:rStyle w:val="Hyperlink"/>
            <w:rFonts w:cs="Myanmar Text" w:hint="cs"/>
            <w:szCs w:val="20"/>
            <w:cs/>
            <w:lang w:val="my-MM" w:bidi="my-MM"/>
          </w:rPr>
          <w:t>နိဒါန်း</w:t>
        </w:r>
        <w:r>
          <w:rPr>
            <w:noProof/>
            <w:webHidden/>
          </w:rPr>
          <w:tab/>
        </w:r>
        <w:r>
          <w:rPr>
            <w:noProof/>
            <w:webHidden/>
          </w:rPr>
          <w:fldChar w:fldCharType="begin"/>
        </w:r>
        <w:r>
          <w:rPr>
            <w:noProof/>
            <w:webHidden/>
          </w:rPr>
          <w:instrText xml:space="preserve"> PAGEREF _Toc162508112 \h </w:instrText>
        </w:r>
        <w:r>
          <w:rPr>
            <w:noProof/>
            <w:webHidden/>
          </w:rPr>
        </w:r>
        <w:r>
          <w:rPr>
            <w:noProof/>
            <w:webHidden/>
          </w:rPr>
          <w:fldChar w:fldCharType="separate"/>
        </w:r>
        <w:r w:rsidR="00783845">
          <w:rPr>
            <w:noProof/>
            <w:webHidden/>
          </w:rPr>
          <w:t>1</w:t>
        </w:r>
        <w:r>
          <w:rPr>
            <w:noProof/>
            <w:webHidden/>
          </w:rPr>
          <w:fldChar w:fldCharType="end"/>
        </w:r>
      </w:hyperlink>
    </w:p>
    <w:p w14:paraId="51EE7ED7" w14:textId="0FC24E99" w:rsidR="00573CB9" w:rsidRDefault="00000000">
      <w:pPr>
        <w:pStyle w:val="TOC1"/>
        <w:rPr>
          <w:rFonts w:asciiTheme="minorHAnsi" w:hAnsiTheme="minorHAnsi" w:cstheme="minorBidi"/>
          <w:b w:val="0"/>
          <w:bCs w:val="0"/>
          <w:noProof/>
          <w:color w:val="auto"/>
          <w:kern w:val="2"/>
          <w:szCs w:val="21"/>
          <w:lang w:val="en-IN"/>
          <w14:ligatures w14:val="standardContextual"/>
        </w:rPr>
      </w:pPr>
      <w:hyperlink w:anchor="_Toc162508113" w:history="1">
        <w:r w:rsidR="00573CB9" w:rsidRPr="00B74743">
          <w:rPr>
            <w:rStyle w:val="Hyperlink"/>
            <w:rFonts w:cs="Myanmar Text" w:hint="cs"/>
            <w:szCs w:val="20"/>
            <w:cs/>
            <w:lang w:val="my-MM" w:bidi="my-MM"/>
          </w:rPr>
          <w:t>နောက်ခံသမိုင်း</w:t>
        </w:r>
        <w:r w:rsidR="00573CB9">
          <w:rPr>
            <w:noProof/>
            <w:webHidden/>
          </w:rPr>
          <w:tab/>
        </w:r>
        <w:r w:rsidR="00573CB9">
          <w:rPr>
            <w:noProof/>
            <w:webHidden/>
          </w:rPr>
          <w:fldChar w:fldCharType="begin"/>
        </w:r>
        <w:r w:rsidR="00573CB9">
          <w:rPr>
            <w:noProof/>
            <w:webHidden/>
          </w:rPr>
          <w:instrText xml:space="preserve"> PAGEREF _Toc162508113 \h </w:instrText>
        </w:r>
        <w:r w:rsidR="00573CB9">
          <w:rPr>
            <w:noProof/>
            <w:webHidden/>
          </w:rPr>
        </w:r>
        <w:r w:rsidR="00573CB9">
          <w:rPr>
            <w:noProof/>
            <w:webHidden/>
          </w:rPr>
          <w:fldChar w:fldCharType="separate"/>
        </w:r>
        <w:r w:rsidR="00783845">
          <w:rPr>
            <w:noProof/>
            <w:webHidden/>
          </w:rPr>
          <w:t>2</w:t>
        </w:r>
        <w:r w:rsidR="00573CB9">
          <w:rPr>
            <w:noProof/>
            <w:webHidden/>
          </w:rPr>
          <w:fldChar w:fldCharType="end"/>
        </w:r>
      </w:hyperlink>
    </w:p>
    <w:p w14:paraId="4584DE77" w14:textId="46C0E3F9" w:rsidR="00573CB9" w:rsidRDefault="00000000">
      <w:pPr>
        <w:pStyle w:val="TOC2"/>
        <w:rPr>
          <w:rFonts w:asciiTheme="minorHAnsi" w:hAnsiTheme="minorHAnsi" w:cstheme="minorBidi"/>
          <w:b w:val="0"/>
          <w:bCs w:val="0"/>
          <w:kern w:val="2"/>
          <w:sz w:val="24"/>
          <w:szCs w:val="21"/>
          <w:lang w:val="en-IN"/>
          <w14:ligatures w14:val="standardContextual"/>
        </w:rPr>
      </w:pPr>
      <w:hyperlink w:anchor="_Toc162508114" w:history="1">
        <w:r w:rsidR="00573CB9" w:rsidRPr="00B74743">
          <w:rPr>
            <w:rStyle w:val="Hyperlink"/>
            <w:rFonts w:cs="Myanmar Text" w:hint="cs"/>
            <w:szCs w:val="20"/>
            <w:cs/>
            <w:lang w:val="my-MM" w:bidi="my-MM"/>
          </w:rPr>
          <w:t>ကျမ်းရေးသူ</w:t>
        </w:r>
        <w:r w:rsidR="00573CB9">
          <w:rPr>
            <w:webHidden/>
            <w:cs/>
            <w:lang w:bidi="te"/>
          </w:rPr>
          <w:tab/>
        </w:r>
        <w:r w:rsidR="00573CB9">
          <w:rPr>
            <w:webHidden/>
          </w:rPr>
          <w:fldChar w:fldCharType="begin"/>
        </w:r>
        <w:r w:rsidR="00573CB9">
          <w:rPr>
            <w:webHidden/>
            <w:cs/>
            <w:lang w:bidi="te"/>
          </w:rPr>
          <w:instrText xml:space="preserve"> PAGEREF _Toc162508114 \h </w:instrText>
        </w:r>
        <w:r w:rsidR="00573CB9">
          <w:rPr>
            <w:webHidden/>
          </w:rPr>
        </w:r>
        <w:r w:rsidR="00573CB9">
          <w:rPr>
            <w:webHidden/>
          </w:rPr>
          <w:fldChar w:fldCharType="separate"/>
        </w:r>
        <w:r w:rsidR="00783845">
          <w:rPr>
            <w:rFonts w:cs="Gautami"/>
            <w:webHidden/>
            <w:cs/>
            <w:lang w:bidi="te"/>
          </w:rPr>
          <w:t>2</w:t>
        </w:r>
        <w:r w:rsidR="00573CB9">
          <w:rPr>
            <w:webHidden/>
          </w:rPr>
          <w:fldChar w:fldCharType="end"/>
        </w:r>
      </w:hyperlink>
    </w:p>
    <w:p w14:paraId="15574556" w14:textId="41DB83AB" w:rsidR="00573CB9" w:rsidRDefault="00000000">
      <w:pPr>
        <w:pStyle w:val="TOC2"/>
        <w:rPr>
          <w:rFonts w:asciiTheme="minorHAnsi" w:hAnsiTheme="minorHAnsi" w:cstheme="minorBidi"/>
          <w:b w:val="0"/>
          <w:bCs w:val="0"/>
          <w:kern w:val="2"/>
          <w:sz w:val="24"/>
          <w:szCs w:val="21"/>
          <w:lang w:val="en-IN"/>
          <w14:ligatures w14:val="standardContextual"/>
        </w:rPr>
      </w:pPr>
      <w:hyperlink w:anchor="_Toc162508115" w:history="1">
        <w:r w:rsidR="00573CB9" w:rsidRPr="00B74743">
          <w:rPr>
            <w:rStyle w:val="Hyperlink"/>
            <w:rFonts w:cs="Myanmar Text" w:hint="cs"/>
            <w:szCs w:val="20"/>
            <w:cs/>
            <w:lang w:val="my-MM" w:bidi="my-MM"/>
          </w:rPr>
          <w:t>ပရိသတ်</w:t>
        </w:r>
        <w:r w:rsidR="00573CB9">
          <w:rPr>
            <w:webHidden/>
            <w:cs/>
            <w:lang w:bidi="te"/>
          </w:rPr>
          <w:tab/>
        </w:r>
        <w:r w:rsidR="00573CB9">
          <w:rPr>
            <w:webHidden/>
          </w:rPr>
          <w:fldChar w:fldCharType="begin"/>
        </w:r>
        <w:r w:rsidR="00573CB9">
          <w:rPr>
            <w:webHidden/>
            <w:cs/>
            <w:lang w:bidi="te"/>
          </w:rPr>
          <w:instrText xml:space="preserve"> PAGEREF _Toc162508115 \h </w:instrText>
        </w:r>
        <w:r w:rsidR="00573CB9">
          <w:rPr>
            <w:webHidden/>
          </w:rPr>
        </w:r>
        <w:r w:rsidR="00573CB9">
          <w:rPr>
            <w:webHidden/>
          </w:rPr>
          <w:fldChar w:fldCharType="separate"/>
        </w:r>
        <w:r w:rsidR="00783845">
          <w:rPr>
            <w:rFonts w:cs="Gautami"/>
            <w:webHidden/>
            <w:cs/>
            <w:lang w:bidi="te"/>
          </w:rPr>
          <w:t>4</w:t>
        </w:r>
        <w:r w:rsidR="00573CB9">
          <w:rPr>
            <w:webHidden/>
          </w:rPr>
          <w:fldChar w:fldCharType="end"/>
        </w:r>
      </w:hyperlink>
    </w:p>
    <w:p w14:paraId="500BC05E" w14:textId="2F5808DE" w:rsidR="00573CB9" w:rsidRDefault="00000000">
      <w:pPr>
        <w:pStyle w:val="TOC3"/>
        <w:rPr>
          <w:rFonts w:asciiTheme="minorHAnsi" w:hAnsiTheme="minorHAnsi" w:cstheme="minorBidi"/>
          <w:kern w:val="2"/>
          <w:sz w:val="24"/>
          <w:lang w:val="en-IN"/>
          <w14:ligatures w14:val="standardContextual"/>
        </w:rPr>
      </w:pPr>
      <w:hyperlink w:anchor="_Toc162508116" w:history="1">
        <w:r w:rsidR="00573CB9" w:rsidRPr="00B74743">
          <w:rPr>
            <w:rStyle w:val="Hyperlink"/>
            <w:rFonts w:cs="Myanmar Text" w:hint="cs"/>
            <w:szCs w:val="20"/>
            <w:cs/>
            <w:lang w:val="my-MM" w:bidi="my-MM"/>
          </w:rPr>
          <w:t>အဓိကပရိသတ်</w:t>
        </w:r>
        <w:r w:rsidR="00573CB9">
          <w:rPr>
            <w:webHidden/>
            <w:cs/>
            <w:lang w:bidi="te"/>
          </w:rPr>
          <w:tab/>
        </w:r>
        <w:r w:rsidR="00573CB9">
          <w:rPr>
            <w:webHidden/>
          </w:rPr>
          <w:fldChar w:fldCharType="begin"/>
        </w:r>
        <w:r w:rsidR="00573CB9">
          <w:rPr>
            <w:webHidden/>
            <w:cs/>
            <w:lang w:bidi="te"/>
          </w:rPr>
          <w:instrText xml:space="preserve"> PAGEREF _Toc162508116 \h </w:instrText>
        </w:r>
        <w:r w:rsidR="00573CB9">
          <w:rPr>
            <w:webHidden/>
          </w:rPr>
        </w:r>
        <w:r w:rsidR="00573CB9">
          <w:rPr>
            <w:webHidden/>
          </w:rPr>
          <w:fldChar w:fldCharType="separate"/>
        </w:r>
        <w:r w:rsidR="00783845">
          <w:rPr>
            <w:rFonts w:cs="Gautami"/>
            <w:webHidden/>
            <w:cs/>
            <w:lang w:bidi="te"/>
          </w:rPr>
          <w:t>4</w:t>
        </w:r>
        <w:r w:rsidR="00573CB9">
          <w:rPr>
            <w:webHidden/>
          </w:rPr>
          <w:fldChar w:fldCharType="end"/>
        </w:r>
      </w:hyperlink>
    </w:p>
    <w:p w14:paraId="6DDFC4F7" w14:textId="763AF0FE" w:rsidR="00573CB9" w:rsidRDefault="00000000">
      <w:pPr>
        <w:pStyle w:val="TOC3"/>
        <w:rPr>
          <w:rFonts w:asciiTheme="minorHAnsi" w:hAnsiTheme="minorHAnsi" w:cstheme="minorBidi"/>
          <w:kern w:val="2"/>
          <w:sz w:val="24"/>
          <w:lang w:val="en-IN"/>
          <w14:ligatures w14:val="standardContextual"/>
        </w:rPr>
      </w:pPr>
      <w:hyperlink w:anchor="_Toc162508117" w:history="1">
        <w:r w:rsidR="00573CB9" w:rsidRPr="00B74743">
          <w:rPr>
            <w:rStyle w:val="Hyperlink"/>
            <w:rFonts w:cs="Myanmar Text" w:hint="cs"/>
            <w:szCs w:val="20"/>
            <w:cs/>
            <w:lang w:val="my-MM" w:bidi="my-MM"/>
          </w:rPr>
          <w:t>ဒုတိယပရိသတ်</w:t>
        </w:r>
        <w:r w:rsidR="00573CB9">
          <w:rPr>
            <w:webHidden/>
            <w:cs/>
            <w:lang w:bidi="te"/>
          </w:rPr>
          <w:tab/>
        </w:r>
        <w:r w:rsidR="00573CB9">
          <w:rPr>
            <w:webHidden/>
          </w:rPr>
          <w:fldChar w:fldCharType="begin"/>
        </w:r>
        <w:r w:rsidR="00573CB9">
          <w:rPr>
            <w:webHidden/>
            <w:cs/>
            <w:lang w:bidi="te"/>
          </w:rPr>
          <w:instrText xml:space="preserve"> PAGEREF _Toc162508117 \h </w:instrText>
        </w:r>
        <w:r w:rsidR="00573CB9">
          <w:rPr>
            <w:webHidden/>
          </w:rPr>
        </w:r>
        <w:r w:rsidR="00573CB9">
          <w:rPr>
            <w:webHidden/>
          </w:rPr>
          <w:fldChar w:fldCharType="separate"/>
        </w:r>
        <w:r w:rsidR="00783845">
          <w:rPr>
            <w:rFonts w:cs="Gautami"/>
            <w:webHidden/>
            <w:cs/>
            <w:lang w:bidi="te"/>
          </w:rPr>
          <w:t>6</w:t>
        </w:r>
        <w:r w:rsidR="00573CB9">
          <w:rPr>
            <w:webHidden/>
          </w:rPr>
          <w:fldChar w:fldCharType="end"/>
        </w:r>
      </w:hyperlink>
    </w:p>
    <w:p w14:paraId="3C942A5F" w14:textId="764373EE" w:rsidR="00573CB9" w:rsidRDefault="00000000">
      <w:pPr>
        <w:pStyle w:val="TOC2"/>
        <w:rPr>
          <w:rFonts w:asciiTheme="minorHAnsi" w:hAnsiTheme="minorHAnsi" w:cstheme="minorBidi"/>
          <w:b w:val="0"/>
          <w:bCs w:val="0"/>
          <w:kern w:val="2"/>
          <w:sz w:val="24"/>
          <w:szCs w:val="21"/>
          <w:lang w:val="en-IN"/>
          <w14:ligatures w14:val="standardContextual"/>
        </w:rPr>
      </w:pPr>
      <w:hyperlink w:anchor="_Toc162508118" w:history="1">
        <w:r w:rsidR="00573CB9" w:rsidRPr="00B74743">
          <w:rPr>
            <w:rStyle w:val="Hyperlink"/>
            <w:rFonts w:cs="Myanmar Text" w:hint="cs"/>
            <w:szCs w:val="20"/>
            <w:cs/>
            <w:lang w:val="my-MM" w:bidi="my-MM"/>
          </w:rPr>
          <w:t>ရည်ရွယ်ချက်</w:t>
        </w:r>
        <w:r w:rsidR="00573CB9">
          <w:rPr>
            <w:webHidden/>
            <w:cs/>
            <w:lang w:bidi="te"/>
          </w:rPr>
          <w:tab/>
        </w:r>
        <w:r w:rsidR="00573CB9">
          <w:rPr>
            <w:webHidden/>
          </w:rPr>
          <w:fldChar w:fldCharType="begin"/>
        </w:r>
        <w:r w:rsidR="00573CB9">
          <w:rPr>
            <w:webHidden/>
            <w:cs/>
            <w:lang w:bidi="te"/>
          </w:rPr>
          <w:instrText xml:space="preserve"> PAGEREF _Toc162508118 \h </w:instrText>
        </w:r>
        <w:r w:rsidR="00573CB9">
          <w:rPr>
            <w:webHidden/>
          </w:rPr>
        </w:r>
        <w:r w:rsidR="00573CB9">
          <w:rPr>
            <w:webHidden/>
          </w:rPr>
          <w:fldChar w:fldCharType="separate"/>
        </w:r>
        <w:r w:rsidR="00783845">
          <w:rPr>
            <w:rFonts w:cs="Gautami"/>
            <w:webHidden/>
            <w:cs/>
            <w:lang w:bidi="te"/>
          </w:rPr>
          <w:t>10</w:t>
        </w:r>
        <w:r w:rsidR="00573CB9">
          <w:rPr>
            <w:webHidden/>
          </w:rPr>
          <w:fldChar w:fldCharType="end"/>
        </w:r>
      </w:hyperlink>
    </w:p>
    <w:p w14:paraId="1B2A550E" w14:textId="26EF8F79" w:rsidR="00573CB9" w:rsidRDefault="00000000">
      <w:pPr>
        <w:pStyle w:val="TOC3"/>
        <w:rPr>
          <w:rFonts w:asciiTheme="minorHAnsi" w:hAnsiTheme="minorHAnsi" w:cstheme="minorBidi"/>
          <w:kern w:val="2"/>
          <w:sz w:val="24"/>
          <w:lang w:val="en-IN"/>
          <w14:ligatures w14:val="standardContextual"/>
        </w:rPr>
      </w:pPr>
      <w:hyperlink w:anchor="_Toc162508119" w:history="1">
        <w:r w:rsidR="00573CB9" w:rsidRPr="00B74743">
          <w:rPr>
            <w:rStyle w:val="Hyperlink"/>
            <w:rFonts w:cs="Myanmar Text" w:hint="cs"/>
            <w:szCs w:val="20"/>
            <w:cs/>
            <w:lang w:val="my-MM" w:bidi="my-MM"/>
          </w:rPr>
          <w:t>ဘုရားသခင်၏</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နိုင်ငံတော်</w:t>
        </w:r>
        <w:r w:rsidR="00573CB9">
          <w:rPr>
            <w:webHidden/>
            <w:cs/>
            <w:lang w:bidi="te"/>
          </w:rPr>
          <w:tab/>
        </w:r>
        <w:r w:rsidR="00573CB9">
          <w:rPr>
            <w:webHidden/>
          </w:rPr>
          <w:fldChar w:fldCharType="begin"/>
        </w:r>
        <w:r w:rsidR="00573CB9">
          <w:rPr>
            <w:webHidden/>
            <w:cs/>
            <w:lang w:bidi="te"/>
          </w:rPr>
          <w:instrText xml:space="preserve"> PAGEREF _Toc162508119 \h </w:instrText>
        </w:r>
        <w:r w:rsidR="00573CB9">
          <w:rPr>
            <w:webHidden/>
          </w:rPr>
        </w:r>
        <w:r w:rsidR="00573CB9">
          <w:rPr>
            <w:webHidden/>
          </w:rPr>
          <w:fldChar w:fldCharType="separate"/>
        </w:r>
        <w:r w:rsidR="00783845">
          <w:rPr>
            <w:rFonts w:cs="Gautami"/>
            <w:webHidden/>
            <w:cs/>
            <w:lang w:bidi="te"/>
          </w:rPr>
          <w:t>11</w:t>
        </w:r>
        <w:r w:rsidR="00573CB9">
          <w:rPr>
            <w:webHidden/>
          </w:rPr>
          <w:fldChar w:fldCharType="end"/>
        </w:r>
      </w:hyperlink>
    </w:p>
    <w:p w14:paraId="420DCC0F" w14:textId="2AB2A3D0" w:rsidR="00573CB9" w:rsidRDefault="00000000">
      <w:pPr>
        <w:pStyle w:val="TOC3"/>
        <w:rPr>
          <w:rFonts w:asciiTheme="minorHAnsi" w:hAnsiTheme="minorHAnsi" w:cstheme="minorBidi"/>
          <w:kern w:val="2"/>
          <w:sz w:val="24"/>
          <w:lang w:val="en-IN"/>
          <w14:ligatures w14:val="standardContextual"/>
        </w:rPr>
      </w:pPr>
      <w:hyperlink w:anchor="_Toc162508120" w:history="1">
        <w:r w:rsidR="00573CB9" w:rsidRPr="00B74743">
          <w:rPr>
            <w:rStyle w:val="Hyperlink"/>
            <w:rFonts w:cs="Myanmar Text" w:hint="cs"/>
            <w:szCs w:val="20"/>
            <w:cs/>
            <w:lang w:val="my-MM" w:bidi="my-MM"/>
          </w:rPr>
          <w:t>စိမ်ခေါ်မှု</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အခက်အခဲများ</w:t>
        </w:r>
        <w:r w:rsidR="00573CB9">
          <w:rPr>
            <w:webHidden/>
            <w:cs/>
            <w:lang w:bidi="te"/>
          </w:rPr>
          <w:tab/>
        </w:r>
        <w:r w:rsidR="00573CB9">
          <w:rPr>
            <w:webHidden/>
          </w:rPr>
          <w:fldChar w:fldCharType="begin"/>
        </w:r>
        <w:r w:rsidR="00573CB9">
          <w:rPr>
            <w:webHidden/>
            <w:cs/>
            <w:lang w:bidi="te"/>
          </w:rPr>
          <w:instrText xml:space="preserve"> PAGEREF _Toc162508120 \h </w:instrText>
        </w:r>
        <w:r w:rsidR="00573CB9">
          <w:rPr>
            <w:webHidden/>
          </w:rPr>
        </w:r>
        <w:r w:rsidR="00573CB9">
          <w:rPr>
            <w:webHidden/>
          </w:rPr>
          <w:fldChar w:fldCharType="separate"/>
        </w:r>
        <w:r w:rsidR="00783845">
          <w:rPr>
            <w:rFonts w:cs="Gautami"/>
            <w:webHidden/>
            <w:cs/>
            <w:lang w:bidi="te"/>
          </w:rPr>
          <w:t>15</w:t>
        </w:r>
        <w:r w:rsidR="00573CB9">
          <w:rPr>
            <w:webHidden/>
          </w:rPr>
          <w:fldChar w:fldCharType="end"/>
        </w:r>
      </w:hyperlink>
    </w:p>
    <w:p w14:paraId="265A2A5A" w14:textId="07DE73B0" w:rsidR="00573CB9" w:rsidRDefault="00000000">
      <w:pPr>
        <w:pStyle w:val="TOC1"/>
        <w:rPr>
          <w:rFonts w:asciiTheme="minorHAnsi" w:hAnsiTheme="minorHAnsi" w:cstheme="minorBidi"/>
          <w:b w:val="0"/>
          <w:bCs w:val="0"/>
          <w:noProof/>
          <w:color w:val="auto"/>
          <w:kern w:val="2"/>
          <w:szCs w:val="21"/>
          <w:lang w:val="en-IN"/>
          <w14:ligatures w14:val="standardContextual"/>
        </w:rPr>
      </w:pPr>
      <w:hyperlink w:anchor="_Toc162508121" w:history="1">
        <w:r w:rsidR="00573CB9" w:rsidRPr="00B74743">
          <w:rPr>
            <w:rStyle w:val="Hyperlink"/>
            <w:rFonts w:cs="Myanmar Text" w:hint="cs"/>
            <w:szCs w:val="20"/>
            <w:cs/>
            <w:lang w:val="my-MM" w:bidi="my-MM"/>
          </w:rPr>
          <w:t>ဖွဲ့စည်းပုံနှင့်</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အကြောင်းအရာ</w:t>
        </w:r>
        <w:r w:rsidR="00573CB9">
          <w:rPr>
            <w:noProof/>
            <w:webHidden/>
          </w:rPr>
          <w:tab/>
        </w:r>
        <w:r w:rsidR="00573CB9">
          <w:rPr>
            <w:noProof/>
            <w:webHidden/>
          </w:rPr>
          <w:fldChar w:fldCharType="begin"/>
        </w:r>
        <w:r w:rsidR="00573CB9">
          <w:rPr>
            <w:noProof/>
            <w:webHidden/>
          </w:rPr>
          <w:instrText xml:space="preserve"> PAGEREF _Toc162508121 \h </w:instrText>
        </w:r>
        <w:r w:rsidR="00573CB9">
          <w:rPr>
            <w:noProof/>
            <w:webHidden/>
          </w:rPr>
        </w:r>
        <w:r w:rsidR="00573CB9">
          <w:rPr>
            <w:noProof/>
            <w:webHidden/>
          </w:rPr>
          <w:fldChar w:fldCharType="separate"/>
        </w:r>
        <w:r w:rsidR="00783845">
          <w:rPr>
            <w:noProof/>
            <w:webHidden/>
          </w:rPr>
          <w:t>19</w:t>
        </w:r>
        <w:r w:rsidR="00573CB9">
          <w:rPr>
            <w:noProof/>
            <w:webHidden/>
          </w:rPr>
          <w:fldChar w:fldCharType="end"/>
        </w:r>
      </w:hyperlink>
    </w:p>
    <w:p w14:paraId="6C177C6F" w14:textId="7D5EE744" w:rsidR="00573CB9" w:rsidRDefault="00000000">
      <w:pPr>
        <w:pStyle w:val="TOC2"/>
        <w:rPr>
          <w:rFonts w:asciiTheme="minorHAnsi" w:hAnsiTheme="minorHAnsi" w:cstheme="minorBidi"/>
          <w:b w:val="0"/>
          <w:bCs w:val="0"/>
          <w:kern w:val="2"/>
          <w:sz w:val="24"/>
          <w:szCs w:val="21"/>
          <w:lang w:val="en-IN"/>
          <w14:ligatures w14:val="standardContextual"/>
        </w:rPr>
      </w:pPr>
      <w:hyperlink w:anchor="_Toc162508122" w:history="1">
        <w:r w:rsidR="00573CB9" w:rsidRPr="00B74743">
          <w:rPr>
            <w:rStyle w:val="Hyperlink"/>
            <w:rFonts w:cs="Myanmar Text" w:hint="cs"/>
            <w:szCs w:val="20"/>
            <w:cs/>
            <w:lang w:val="my-MM" w:bidi="my-MM"/>
          </w:rPr>
          <w:t>နှုတ်ဆက်ခြင်း</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၁</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၁၊</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၂</w:t>
        </w:r>
        <w:r w:rsidR="00573CB9" w:rsidRPr="00B74743">
          <w:rPr>
            <w:rStyle w:val="Hyperlink"/>
            <w:rFonts w:cs="Myanmar Text"/>
            <w:szCs w:val="20"/>
            <w:cs/>
            <w:lang w:val="my-MM" w:bidi="my-MM"/>
          </w:rPr>
          <w:t>)</w:t>
        </w:r>
        <w:r w:rsidR="00573CB9">
          <w:rPr>
            <w:webHidden/>
            <w:cs/>
            <w:lang w:bidi="te"/>
          </w:rPr>
          <w:tab/>
        </w:r>
        <w:r w:rsidR="00573CB9">
          <w:rPr>
            <w:webHidden/>
          </w:rPr>
          <w:fldChar w:fldCharType="begin"/>
        </w:r>
        <w:r w:rsidR="00573CB9">
          <w:rPr>
            <w:webHidden/>
            <w:cs/>
            <w:lang w:bidi="te"/>
          </w:rPr>
          <w:instrText xml:space="preserve"> PAGEREF _Toc162508122 \h </w:instrText>
        </w:r>
        <w:r w:rsidR="00573CB9">
          <w:rPr>
            <w:webHidden/>
          </w:rPr>
        </w:r>
        <w:r w:rsidR="00573CB9">
          <w:rPr>
            <w:webHidden/>
          </w:rPr>
          <w:fldChar w:fldCharType="separate"/>
        </w:r>
        <w:r w:rsidR="00783845">
          <w:rPr>
            <w:rFonts w:cs="Gautami"/>
            <w:webHidden/>
            <w:cs/>
            <w:lang w:bidi="te"/>
          </w:rPr>
          <w:t>20</w:t>
        </w:r>
        <w:r w:rsidR="00573CB9">
          <w:rPr>
            <w:webHidden/>
          </w:rPr>
          <w:fldChar w:fldCharType="end"/>
        </w:r>
      </w:hyperlink>
    </w:p>
    <w:p w14:paraId="5C0DA1F0" w14:textId="3E9C1014" w:rsidR="00573CB9" w:rsidRDefault="00000000">
      <w:pPr>
        <w:pStyle w:val="TOC2"/>
        <w:rPr>
          <w:rFonts w:asciiTheme="minorHAnsi" w:hAnsiTheme="minorHAnsi" w:cstheme="minorBidi"/>
          <w:b w:val="0"/>
          <w:bCs w:val="0"/>
          <w:kern w:val="2"/>
          <w:sz w:val="24"/>
          <w:szCs w:val="21"/>
          <w:lang w:val="en-IN"/>
          <w14:ligatures w14:val="standardContextual"/>
        </w:rPr>
      </w:pPr>
      <w:hyperlink w:anchor="_Toc162508123" w:history="1">
        <w:r w:rsidR="00573CB9" w:rsidRPr="00B74743">
          <w:rPr>
            <w:rStyle w:val="Hyperlink"/>
            <w:rFonts w:cs="Myanmar Text" w:hint="cs"/>
            <w:szCs w:val="20"/>
            <w:cs/>
            <w:lang w:val="my-MM" w:bidi="my-MM"/>
          </w:rPr>
          <w:t>ချီးမွမ်းခြင်း</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၁း၃</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၁၄</w:t>
        </w:r>
        <w:r w:rsidR="00573CB9" w:rsidRPr="00B74743">
          <w:rPr>
            <w:rStyle w:val="Hyperlink"/>
            <w:rFonts w:cs="Myanmar Text"/>
            <w:szCs w:val="20"/>
            <w:cs/>
            <w:lang w:val="my-MM" w:bidi="my-MM"/>
          </w:rPr>
          <w:t>)</w:t>
        </w:r>
        <w:r w:rsidR="00573CB9">
          <w:rPr>
            <w:webHidden/>
            <w:cs/>
            <w:lang w:bidi="te"/>
          </w:rPr>
          <w:tab/>
        </w:r>
        <w:r w:rsidR="00573CB9">
          <w:rPr>
            <w:webHidden/>
          </w:rPr>
          <w:fldChar w:fldCharType="begin"/>
        </w:r>
        <w:r w:rsidR="00573CB9">
          <w:rPr>
            <w:webHidden/>
            <w:cs/>
            <w:lang w:bidi="te"/>
          </w:rPr>
          <w:instrText xml:space="preserve"> PAGEREF _Toc162508123 \h </w:instrText>
        </w:r>
        <w:r w:rsidR="00573CB9">
          <w:rPr>
            <w:webHidden/>
          </w:rPr>
        </w:r>
        <w:r w:rsidR="00573CB9">
          <w:rPr>
            <w:webHidden/>
          </w:rPr>
          <w:fldChar w:fldCharType="separate"/>
        </w:r>
        <w:r w:rsidR="00783845">
          <w:rPr>
            <w:rFonts w:cs="Gautami"/>
            <w:webHidden/>
            <w:cs/>
            <w:lang w:bidi="te"/>
          </w:rPr>
          <w:t>20</w:t>
        </w:r>
        <w:r w:rsidR="00573CB9">
          <w:rPr>
            <w:webHidden/>
          </w:rPr>
          <w:fldChar w:fldCharType="end"/>
        </w:r>
      </w:hyperlink>
    </w:p>
    <w:p w14:paraId="120A5885" w14:textId="190B31DF" w:rsidR="00573CB9" w:rsidRDefault="00000000">
      <w:pPr>
        <w:pStyle w:val="TOC2"/>
        <w:rPr>
          <w:rFonts w:asciiTheme="minorHAnsi" w:hAnsiTheme="minorHAnsi" w:cstheme="minorBidi"/>
          <w:b w:val="0"/>
          <w:bCs w:val="0"/>
          <w:kern w:val="2"/>
          <w:sz w:val="24"/>
          <w:szCs w:val="21"/>
          <w:lang w:val="en-IN"/>
          <w14:ligatures w14:val="standardContextual"/>
        </w:rPr>
      </w:pPr>
      <w:hyperlink w:anchor="_Toc162508124" w:history="1">
        <w:r w:rsidR="00573CB9" w:rsidRPr="00B74743">
          <w:rPr>
            <w:rStyle w:val="Hyperlink"/>
            <w:rFonts w:cs="Myanmar Text" w:hint="cs"/>
            <w:szCs w:val="20"/>
            <w:cs/>
            <w:lang w:val="my-MM" w:bidi="my-MM"/>
          </w:rPr>
          <w:t>ဆုတောင်းခြင်း</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၁း၁၅</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၂၃</w:t>
        </w:r>
        <w:r w:rsidR="00573CB9" w:rsidRPr="00B74743">
          <w:rPr>
            <w:rStyle w:val="Hyperlink"/>
            <w:rFonts w:cs="Myanmar Text"/>
            <w:szCs w:val="20"/>
            <w:cs/>
            <w:lang w:val="my-MM" w:bidi="my-MM"/>
          </w:rPr>
          <w:t>)</w:t>
        </w:r>
        <w:r w:rsidR="00573CB9">
          <w:rPr>
            <w:webHidden/>
            <w:cs/>
            <w:lang w:bidi="te"/>
          </w:rPr>
          <w:tab/>
        </w:r>
        <w:r w:rsidR="00573CB9">
          <w:rPr>
            <w:webHidden/>
          </w:rPr>
          <w:fldChar w:fldCharType="begin"/>
        </w:r>
        <w:r w:rsidR="00573CB9">
          <w:rPr>
            <w:webHidden/>
            <w:cs/>
            <w:lang w:bidi="te"/>
          </w:rPr>
          <w:instrText xml:space="preserve"> PAGEREF _Toc162508124 \h </w:instrText>
        </w:r>
        <w:r w:rsidR="00573CB9">
          <w:rPr>
            <w:webHidden/>
          </w:rPr>
        </w:r>
        <w:r w:rsidR="00573CB9">
          <w:rPr>
            <w:webHidden/>
          </w:rPr>
          <w:fldChar w:fldCharType="separate"/>
        </w:r>
        <w:r w:rsidR="00783845">
          <w:rPr>
            <w:rFonts w:cs="Gautami"/>
            <w:webHidden/>
            <w:cs/>
            <w:lang w:bidi="te"/>
          </w:rPr>
          <w:t>22</w:t>
        </w:r>
        <w:r w:rsidR="00573CB9">
          <w:rPr>
            <w:webHidden/>
          </w:rPr>
          <w:fldChar w:fldCharType="end"/>
        </w:r>
      </w:hyperlink>
    </w:p>
    <w:p w14:paraId="31F2A21C" w14:textId="53BA58FF" w:rsidR="00573CB9" w:rsidRDefault="00000000">
      <w:pPr>
        <w:pStyle w:val="TOC2"/>
        <w:rPr>
          <w:rFonts w:asciiTheme="minorHAnsi" w:hAnsiTheme="minorHAnsi" w:cstheme="minorBidi"/>
          <w:b w:val="0"/>
          <w:bCs w:val="0"/>
          <w:kern w:val="2"/>
          <w:sz w:val="24"/>
          <w:szCs w:val="21"/>
          <w:lang w:val="en-IN"/>
          <w14:ligatures w14:val="standardContextual"/>
        </w:rPr>
      </w:pPr>
      <w:hyperlink w:anchor="_Toc162508125" w:history="1">
        <w:r w:rsidR="00573CB9" w:rsidRPr="00B74743">
          <w:rPr>
            <w:rStyle w:val="Hyperlink"/>
            <w:rFonts w:cs="Myanmar Text" w:hint="cs"/>
            <w:szCs w:val="20"/>
            <w:cs/>
            <w:lang w:val="my-MM" w:bidi="my-MM"/>
          </w:rPr>
          <w:t>ကိုယ်ထည်</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၂</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၁</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၆</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၂၀</w:t>
        </w:r>
        <w:r w:rsidR="00573CB9" w:rsidRPr="00B74743">
          <w:rPr>
            <w:rStyle w:val="Hyperlink"/>
            <w:rFonts w:cs="Myanmar Text"/>
            <w:szCs w:val="20"/>
            <w:cs/>
            <w:lang w:val="my-MM" w:bidi="my-MM"/>
          </w:rPr>
          <w:t>)</w:t>
        </w:r>
        <w:r w:rsidR="00573CB9">
          <w:rPr>
            <w:webHidden/>
            <w:cs/>
            <w:lang w:bidi="te"/>
          </w:rPr>
          <w:tab/>
        </w:r>
        <w:r w:rsidR="00573CB9">
          <w:rPr>
            <w:webHidden/>
          </w:rPr>
          <w:fldChar w:fldCharType="begin"/>
        </w:r>
        <w:r w:rsidR="00573CB9">
          <w:rPr>
            <w:webHidden/>
            <w:cs/>
            <w:lang w:bidi="te"/>
          </w:rPr>
          <w:instrText xml:space="preserve"> PAGEREF _Toc162508125 \h </w:instrText>
        </w:r>
        <w:r w:rsidR="00573CB9">
          <w:rPr>
            <w:webHidden/>
          </w:rPr>
        </w:r>
        <w:r w:rsidR="00573CB9">
          <w:rPr>
            <w:webHidden/>
          </w:rPr>
          <w:fldChar w:fldCharType="separate"/>
        </w:r>
        <w:r w:rsidR="00783845">
          <w:rPr>
            <w:rFonts w:cs="Gautami"/>
            <w:webHidden/>
            <w:cs/>
            <w:lang w:bidi="te"/>
          </w:rPr>
          <w:t>23</w:t>
        </w:r>
        <w:r w:rsidR="00573CB9">
          <w:rPr>
            <w:webHidden/>
          </w:rPr>
          <w:fldChar w:fldCharType="end"/>
        </w:r>
      </w:hyperlink>
    </w:p>
    <w:p w14:paraId="4441E410" w14:textId="0C863D23" w:rsidR="00573CB9" w:rsidRDefault="00000000">
      <w:pPr>
        <w:pStyle w:val="TOC3"/>
        <w:rPr>
          <w:rFonts w:asciiTheme="minorHAnsi" w:hAnsiTheme="minorHAnsi" w:cstheme="minorBidi"/>
          <w:kern w:val="2"/>
          <w:sz w:val="24"/>
          <w:lang w:val="en-IN"/>
          <w14:ligatures w14:val="standardContextual"/>
        </w:rPr>
      </w:pPr>
      <w:hyperlink w:anchor="_Toc162508126" w:history="1">
        <w:r w:rsidR="00573CB9" w:rsidRPr="00B74743">
          <w:rPr>
            <w:rStyle w:val="Hyperlink"/>
            <w:rFonts w:cs="Myanmar Text" w:hint="cs"/>
            <w:szCs w:val="20"/>
            <w:cs/>
            <w:lang w:val="my-MM" w:bidi="my-MM"/>
          </w:rPr>
          <w:t>နိုင်ငံသားဖြစ်ခြင်း</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၂</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၁</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၂၂</w:t>
        </w:r>
        <w:r w:rsidR="00573CB9" w:rsidRPr="00B74743">
          <w:rPr>
            <w:rStyle w:val="Hyperlink"/>
            <w:rFonts w:cs="Myanmar Text"/>
            <w:szCs w:val="20"/>
            <w:cs/>
            <w:lang w:val="my-MM" w:bidi="my-MM"/>
          </w:rPr>
          <w:t>)</w:t>
        </w:r>
        <w:r w:rsidR="00573CB9">
          <w:rPr>
            <w:webHidden/>
            <w:cs/>
            <w:lang w:bidi="te"/>
          </w:rPr>
          <w:tab/>
        </w:r>
        <w:r w:rsidR="00573CB9">
          <w:rPr>
            <w:webHidden/>
          </w:rPr>
          <w:fldChar w:fldCharType="begin"/>
        </w:r>
        <w:r w:rsidR="00573CB9">
          <w:rPr>
            <w:webHidden/>
            <w:cs/>
            <w:lang w:bidi="te"/>
          </w:rPr>
          <w:instrText xml:space="preserve"> PAGEREF _Toc162508126 \h </w:instrText>
        </w:r>
        <w:r w:rsidR="00573CB9">
          <w:rPr>
            <w:webHidden/>
          </w:rPr>
        </w:r>
        <w:r w:rsidR="00573CB9">
          <w:rPr>
            <w:webHidden/>
          </w:rPr>
          <w:fldChar w:fldCharType="separate"/>
        </w:r>
        <w:r w:rsidR="00783845">
          <w:rPr>
            <w:rFonts w:cs="Gautami"/>
            <w:webHidden/>
            <w:cs/>
            <w:lang w:bidi="te"/>
          </w:rPr>
          <w:t>24</w:t>
        </w:r>
        <w:r w:rsidR="00573CB9">
          <w:rPr>
            <w:webHidden/>
          </w:rPr>
          <w:fldChar w:fldCharType="end"/>
        </w:r>
      </w:hyperlink>
    </w:p>
    <w:p w14:paraId="2ED71620" w14:textId="1018FFC6" w:rsidR="00573CB9" w:rsidRDefault="00000000">
      <w:pPr>
        <w:pStyle w:val="TOC3"/>
        <w:rPr>
          <w:rFonts w:asciiTheme="minorHAnsi" w:hAnsiTheme="minorHAnsi" w:cstheme="minorBidi"/>
          <w:kern w:val="2"/>
          <w:sz w:val="24"/>
          <w:lang w:val="en-IN"/>
          <w14:ligatures w14:val="standardContextual"/>
        </w:rPr>
      </w:pPr>
      <w:hyperlink w:anchor="_Toc162508127" w:history="1">
        <w:r w:rsidR="00573CB9" w:rsidRPr="00B74743">
          <w:rPr>
            <w:rStyle w:val="Hyperlink"/>
            <w:rFonts w:cs="Myanmar Text" w:hint="cs"/>
            <w:szCs w:val="20"/>
            <w:cs/>
            <w:lang w:val="my-MM" w:bidi="my-MM"/>
          </w:rPr>
          <w:t>အုပ်ချုပ်ခြင်း</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၃</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၁</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၂၁</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w:t>
        </w:r>
        <w:r w:rsidR="00573CB9">
          <w:rPr>
            <w:webHidden/>
            <w:cs/>
            <w:lang w:bidi="te"/>
          </w:rPr>
          <w:tab/>
        </w:r>
        <w:r w:rsidR="00573CB9">
          <w:rPr>
            <w:webHidden/>
          </w:rPr>
          <w:fldChar w:fldCharType="begin"/>
        </w:r>
        <w:r w:rsidR="00573CB9">
          <w:rPr>
            <w:webHidden/>
            <w:cs/>
            <w:lang w:bidi="te"/>
          </w:rPr>
          <w:instrText xml:space="preserve"> PAGEREF _Toc162508127 \h </w:instrText>
        </w:r>
        <w:r w:rsidR="00573CB9">
          <w:rPr>
            <w:webHidden/>
          </w:rPr>
        </w:r>
        <w:r w:rsidR="00573CB9">
          <w:rPr>
            <w:webHidden/>
          </w:rPr>
          <w:fldChar w:fldCharType="separate"/>
        </w:r>
        <w:r w:rsidR="00783845">
          <w:rPr>
            <w:rFonts w:cs="Gautami"/>
            <w:webHidden/>
            <w:cs/>
            <w:lang w:bidi="te"/>
          </w:rPr>
          <w:t>27</w:t>
        </w:r>
        <w:r w:rsidR="00573CB9">
          <w:rPr>
            <w:webHidden/>
          </w:rPr>
          <w:fldChar w:fldCharType="end"/>
        </w:r>
      </w:hyperlink>
    </w:p>
    <w:p w14:paraId="0C789B13" w14:textId="1F32E24A" w:rsidR="00573CB9" w:rsidRDefault="00000000">
      <w:pPr>
        <w:pStyle w:val="TOC3"/>
        <w:rPr>
          <w:rFonts w:asciiTheme="minorHAnsi" w:hAnsiTheme="minorHAnsi" w:cstheme="minorBidi"/>
          <w:kern w:val="2"/>
          <w:sz w:val="24"/>
          <w:lang w:val="en-IN"/>
          <w14:ligatures w14:val="standardContextual"/>
        </w:rPr>
      </w:pPr>
      <w:hyperlink w:anchor="_Toc162508128" w:history="1">
        <w:r w:rsidR="00573CB9" w:rsidRPr="00B74743">
          <w:rPr>
            <w:rStyle w:val="Hyperlink"/>
            <w:rFonts w:cs="Myanmar Text" w:hint="cs"/>
            <w:szCs w:val="20"/>
            <w:cs/>
            <w:lang w:val="my-MM" w:bidi="my-MM"/>
          </w:rPr>
          <w:t>အသက်ရှင်မှုအတွက်စံနှုန်း</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၄</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၁</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၆</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၂၀</w:t>
        </w:r>
        <w:r w:rsidR="00573CB9" w:rsidRPr="00B74743">
          <w:rPr>
            <w:rStyle w:val="Hyperlink"/>
            <w:rFonts w:cs="Myanmar Text"/>
            <w:szCs w:val="20"/>
            <w:cs/>
            <w:lang w:val="my-MM" w:bidi="my-MM"/>
          </w:rPr>
          <w:t>)</w:t>
        </w:r>
        <w:r w:rsidR="00573CB9">
          <w:rPr>
            <w:webHidden/>
            <w:cs/>
            <w:lang w:bidi="te"/>
          </w:rPr>
          <w:tab/>
        </w:r>
        <w:r w:rsidR="00573CB9">
          <w:rPr>
            <w:webHidden/>
          </w:rPr>
          <w:fldChar w:fldCharType="begin"/>
        </w:r>
        <w:r w:rsidR="00573CB9">
          <w:rPr>
            <w:webHidden/>
            <w:cs/>
            <w:lang w:bidi="te"/>
          </w:rPr>
          <w:instrText xml:space="preserve"> PAGEREF _Toc162508128 \h </w:instrText>
        </w:r>
        <w:r w:rsidR="00573CB9">
          <w:rPr>
            <w:webHidden/>
          </w:rPr>
        </w:r>
        <w:r w:rsidR="00573CB9">
          <w:rPr>
            <w:webHidden/>
          </w:rPr>
          <w:fldChar w:fldCharType="separate"/>
        </w:r>
        <w:r w:rsidR="00783845">
          <w:rPr>
            <w:rFonts w:cs="Gautami"/>
            <w:webHidden/>
            <w:cs/>
            <w:lang w:bidi="te"/>
          </w:rPr>
          <w:t>30</w:t>
        </w:r>
        <w:r w:rsidR="00573CB9">
          <w:rPr>
            <w:webHidden/>
          </w:rPr>
          <w:fldChar w:fldCharType="end"/>
        </w:r>
      </w:hyperlink>
    </w:p>
    <w:p w14:paraId="09E1EC64" w14:textId="291B0880" w:rsidR="00573CB9" w:rsidRDefault="00000000">
      <w:pPr>
        <w:pStyle w:val="TOC2"/>
        <w:rPr>
          <w:rFonts w:asciiTheme="minorHAnsi" w:hAnsiTheme="minorHAnsi" w:cstheme="minorBidi"/>
          <w:b w:val="0"/>
          <w:bCs w:val="0"/>
          <w:kern w:val="2"/>
          <w:sz w:val="24"/>
          <w:szCs w:val="21"/>
          <w:lang w:val="en-IN"/>
          <w14:ligatures w14:val="standardContextual"/>
        </w:rPr>
      </w:pPr>
      <w:hyperlink w:anchor="_Toc162508129" w:history="1">
        <w:r w:rsidR="00573CB9" w:rsidRPr="00B74743">
          <w:rPr>
            <w:rStyle w:val="Hyperlink"/>
            <w:rFonts w:cs="Myanmar Text" w:hint="cs"/>
            <w:szCs w:val="20"/>
            <w:cs/>
            <w:lang w:val="my-MM" w:bidi="my-MM"/>
          </w:rPr>
          <w:t>နောက်ဆုံးနှုတ်</w:t>
        </w:r>
        <w:r w:rsidR="005C114B">
          <w:rPr>
            <w:rStyle w:val="Hyperlink"/>
            <w:rFonts w:cs="Myanmar Text" w:hint="cs"/>
            <w:szCs w:val="20"/>
            <w:cs/>
            <w:lang w:val="my-MM" w:bidi="my-MM"/>
          </w:rPr>
          <w:t>ခွန်း</w:t>
        </w:r>
        <w:r w:rsidR="00573CB9" w:rsidRPr="00B74743">
          <w:rPr>
            <w:rStyle w:val="Hyperlink"/>
            <w:rFonts w:cs="Myanmar Text" w:hint="cs"/>
            <w:szCs w:val="20"/>
            <w:cs/>
            <w:lang w:val="my-MM" w:bidi="my-MM"/>
          </w:rPr>
          <w:t>ဆက်ခြင်း</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၆</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၂၁</w:t>
        </w:r>
        <w:r w:rsidR="00573CB9" w:rsidRPr="00B74743">
          <w:rPr>
            <w:rStyle w:val="Hyperlink"/>
            <w:rFonts w:cs="Myanmar Text"/>
            <w:szCs w:val="20"/>
            <w:cs/>
            <w:lang w:val="my-MM" w:bidi="my-MM"/>
          </w:rPr>
          <w:t>-</w:t>
        </w:r>
        <w:r w:rsidR="00573CB9" w:rsidRPr="00B74743">
          <w:rPr>
            <w:rStyle w:val="Hyperlink"/>
            <w:rFonts w:cs="Myanmar Text" w:hint="cs"/>
            <w:szCs w:val="20"/>
            <w:cs/>
            <w:lang w:val="my-MM" w:bidi="my-MM"/>
          </w:rPr>
          <w:t>၂၄</w:t>
        </w:r>
        <w:r w:rsidR="00573CB9" w:rsidRPr="00B74743">
          <w:rPr>
            <w:rStyle w:val="Hyperlink"/>
            <w:rFonts w:cs="Myanmar Text"/>
            <w:szCs w:val="20"/>
            <w:cs/>
            <w:lang w:val="my-MM" w:bidi="my-MM"/>
          </w:rPr>
          <w:t>)</w:t>
        </w:r>
        <w:r w:rsidR="00573CB9">
          <w:rPr>
            <w:webHidden/>
            <w:cs/>
            <w:lang w:bidi="te"/>
          </w:rPr>
          <w:tab/>
        </w:r>
        <w:r w:rsidR="00573CB9">
          <w:rPr>
            <w:webHidden/>
          </w:rPr>
          <w:fldChar w:fldCharType="begin"/>
        </w:r>
        <w:r w:rsidR="00573CB9">
          <w:rPr>
            <w:webHidden/>
            <w:cs/>
            <w:lang w:bidi="te"/>
          </w:rPr>
          <w:instrText xml:space="preserve"> PAGEREF _Toc162508129 \h </w:instrText>
        </w:r>
        <w:r w:rsidR="00573CB9">
          <w:rPr>
            <w:webHidden/>
          </w:rPr>
        </w:r>
        <w:r w:rsidR="00573CB9">
          <w:rPr>
            <w:webHidden/>
          </w:rPr>
          <w:fldChar w:fldCharType="separate"/>
        </w:r>
        <w:r w:rsidR="00783845">
          <w:rPr>
            <w:rFonts w:cs="Gautami"/>
            <w:webHidden/>
            <w:cs/>
            <w:lang w:bidi="te"/>
          </w:rPr>
          <w:t>35</w:t>
        </w:r>
        <w:r w:rsidR="00573CB9">
          <w:rPr>
            <w:webHidden/>
          </w:rPr>
          <w:fldChar w:fldCharType="end"/>
        </w:r>
      </w:hyperlink>
    </w:p>
    <w:p w14:paraId="3B366C8E" w14:textId="673F6B9B" w:rsidR="00573CB9" w:rsidRDefault="00000000">
      <w:pPr>
        <w:pStyle w:val="TOC1"/>
        <w:rPr>
          <w:rFonts w:asciiTheme="minorHAnsi" w:hAnsiTheme="minorHAnsi" w:cstheme="minorBidi"/>
          <w:b w:val="0"/>
          <w:bCs w:val="0"/>
          <w:noProof/>
          <w:color w:val="auto"/>
          <w:kern w:val="2"/>
          <w:szCs w:val="21"/>
          <w:lang w:val="en-IN"/>
          <w14:ligatures w14:val="standardContextual"/>
        </w:rPr>
      </w:pPr>
      <w:hyperlink w:anchor="_Toc162508130" w:history="1">
        <w:r w:rsidR="00573CB9" w:rsidRPr="00B74743">
          <w:rPr>
            <w:rStyle w:val="Hyperlink"/>
            <w:rFonts w:cs="Myanmar Text" w:hint="cs"/>
            <w:szCs w:val="20"/>
            <w:cs/>
            <w:lang w:val="my-MM" w:bidi="my-MM"/>
          </w:rPr>
          <w:t>ခေတ်သစ်ကျင့်သုံးမှု</w:t>
        </w:r>
        <w:r w:rsidR="00573CB9">
          <w:rPr>
            <w:noProof/>
            <w:webHidden/>
          </w:rPr>
          <w:tab/>
        </w:r>
        <w:r w:rsidR="00573CB9">
          <w:rPr>
            <w:noProof/>
            <w:webHidden/>
          </w:rPr>
          <w:fldChar w:fldCharType="begin"/>
        </w:r>
        <w:r w:rsidR="00573CB9">
          <w:rPr>
            <w:noProof/>
            <w:webHidden/>
          </w:rPr>
          <w:instrText xml:space="preserve"> PAGEREF _Toc162508130 \h </w:instrText>
        </w:r>
        <w:r w:rsidR="00573CB9">
          <w:rPr>
            <w:noProof/>
            <w:webHidden/>
          </w:rPr>
        </w:r>
        <w:r w:rsidR="00573CB9">
          <w:rPr>
            <w:noProof/>
            <w:webHidden/>
          </w:rPr>
          <w:fldChar w:fldCharType="separate"/>
        </w:r>
        <w:r w:rsidR="00783845">
          <w:rPr>
            <w:noProof/>
            <w:webHidden/>
          </w:rPr>
          <w:t>36</w:t>
        </w:r>
        <w:r w:rsidR="00573CB9">
          <w:rPr>
            <w:noProof/>
            <w:webHidden/>
          </w:rPr>
          <w:fldChar w:fldCharType="end"/>
        </w:r>
      </w:hyperlink>
    </w:p>
    <w:p w14:paraId="31EF4E37" w14:textId="0EC9929C" w:rsidR="00573CB9" w:rsidRDefault="00000000">
      <w:pPr>
        <w:pStyle w:val="TOC2"/>
        <w:rPr>
          <w:rFonts w:asciiTheme="minorHAnsi" w:hAnsiTheme="minorHAnsi" w:cstheme="minorBidi"/>
          <w:b w:val="0"/>
          <w:bCs w:val="0"/>
          <w:kern w:val="2"/>
          <w:sz w:val="24"/>
          <w:szCs w:val="21"/>
          <w:lang w:val="en-IN"/>
          <w14:ligatures w14:val="standardContextual"/>
        </w:rPr>
      </w:pPr>
      <w:hyperlink w:anchor="_Toc162508131" w:history="1">
        <w:r w:rsidR="00573CB9" w:rsidRPr="00B74743">
          <w:rPr>
            <w:rStyle w:val="Hyperlink"/>
            <w:rFonts w:cs="Myanmar Text" w:hint="cs"/>
            <w:szCs w:val="20"/>
            <w:cs/>
            <w:lang w:val="my-MM" w:bidi="my-MM"/>
          </w:rPr>
          <w:t>ရှင်ဘုရင်အား</w:t>
        </w:r>
        <w:r w:rsidR="00573CB9" w:rsidRPr="00B74743">
          <w:rPr>
            <w:rStyle w:val="Hyperlink"/>
            <w:rFonts w:cs="Myanmar Text"/>
            <w:szCs w:val="20"/>
            <w:cs/>
            <w:lang w:val="my-MM" w:bidi="my-MM"/>
          </w:rPr>
          <w:t xml:space="preserve"> </w:t>
        </w:r>
        <w:r w:rsidR="00573CB9" w:rsidRPr="00B74743">
          <w:rPr>
            <w:rStyle w:val="Hyperlink"/>
            <w:rFonts w:cs="Myanmar Text" w:hint="cs"/>
            <w:szCs w:val="20"/>
            <w:cs/>
            <w:lang w:val="my-MM" w:bidi="my-MM"/>
          </w:rPr>
          <w:t>ဂုဏ်ပြုချီးမွမ်းခြင်း</w:t>
        </w:r>
        <w:r w:rsidR="00573CB9">
          <w:rPr>
            <w:webHidden/>
            <w:cs/>
            <w:lang w:bidi="te"/>
          </w:rPr>
          <w:tab/>
        </w:r>
        <w:r w:rsidR="00573CB9">
          <w:rPr>
            <w:webHidden/>
          </w:rPr>
          <w:fldChar w:fldCharType="begin"/>
        </w:r>
        <w:r w:rsidR="00573CB9">
          <w:rPr>
            <w:webHidden/>
            <w:cs/>
            <w:lang w:bidi="te"/>
          </w:rPr>
          <w:instrText xml:space="preserve"> PAGEREF _Toc162508131 \h </w:instrText>
        </w:r>
        <w:r w:rsidR="00573CB9">
          <w:rPr>
            <w:webHidden/>
          </w:rPr>
        </w:r>
        <w:r w:rsidR="00573CB9">
          <w:rPr>
            <w:webHidden/>
          </w:rPr>
          <w:fldChar w:fldCharType="separate"/>
        </w:r>
        <w:r w:rsidR="00783845">
          <w:rPr>
            <w:rFonts w:cs="Gautami"/>
            <w:webHidden/>
            <w:cs/>
            <w:lang w:bidi="te"/>
          </w:rPr>
          <w:t>36</w:t>
        </w:r>
        <w:r w:rsidR="00573CB9">
          <w:rPr>
            <w:webHidden/>
          </w:rPr>
          <w:fldChar w:fldCharType="end"/>
        </w:r>
      </w:hyperlink>
    </w:p>
    <w:p w14:paraId="44986A86" w14:textId="308C02F0" w:rsidR="00573CB9" w:rsidRDefault="00000000">
      <w:pPr>
        <w:pStyle w:val="TOC3"/>
        <w:rPr>
          <w:rFonts w:asciiTheme="minorHAnsi" w:hAnsiTheme="minorHAnsi" w:cstheme="minorBidi"/>
          <w:kern w:val="2"/>
          <w:sz w:val="24"/>
          <w:lang w:val="en-IN"/>
          <w14:ligatures w14:val="standardContextual"/>
        </w:rPr>
      </w:pPr>
      <w:hyperlink w:anchor="_Toc162508132" w:history="1">
        <w:r w:rsidR="00573CB9" w:rsidRPr="00B74743">
          <w:rPr>
            <w:rStyle w:val="Hyperlink"/>
            <w:rFonts w:cs="Myanmar Text" w:hint="cs"/>
            <w:szCs w:val="20"/>
            <w:cs/>
            <w:lang w:val="my-MM" w:bidi="my-MM"/>
          </w:rPr>
          <w:t>ချီးမွမ်းကိုးကွယ်ခြင်း</w:t>
        </w:r>
        <w:r w:rsidR="00573CB9">
          <w:rPr>
            <w:webHidden/>
            <w:cs/>
            <w:lang w:bidi="te"/>
          </w:rPr>
          <w:tab/>
        </w:r>
        <w:r w:rsidR="00573CB9">
          <w:rPr>
            <w:webHidden/>
          </w:rPr>
          <w:fldChar w:fldCharType="begin"/>
        </w:r>
        <w:r w:rsidR="00573CB9">
          <w:rPr>
            <w:webHidden/>
            <w:cs/>
            <w:lang w:bidi="te"/>
          </w:rPr>
          <w:instrText xml:space="preserve"> PAGEREF _Toc162508132 \h </w:instrText>
        </w:r>
        <w:r w:rsidR="00573CB9">
          <w:rPr>
            <w:webHidden/>
          </w:rPr>
        </w:r>
        <w:r w:rsidR="00573CB9">
          <w:rPr>
            <w:webHidden/>
          </w:rPr>
          <w:fldChar w:fldCharType="separate"/>
        </w:r>
        <w:r w:rsidR="00783845">
          <w:rPr>
            <w:rFonts w:cs="Gautami"/>
            <w:webHidden/>
            <w:cs/>
            <w:lang w:bidi="te"/>
          </w:rPr>
          <w:t>38</w:t>
        </w:r>
        <w:r w:rsidR="00573CB9">
          <w:rPr>
            <w:webHidden/>
          </w:rPr>
          <w:fldChar w:fldCharType="end"/>
        </w:r>
      </w:hyperlink>
    </w:p>
    <w:p w14:paraId="263B68A7" w14:textId="3414DEC5" w:rsidR="00573CB9" w:rsidRDefault="00000000">
      <w:pPr>
        <w:pStyle w:val="TOC3"/>
        <w:rPr>
          <w:rFonts w:asciiTheme="minorHAnsi" w:hAnsiTheme="minorHAnsi" w:cstheme="minorBidi"/>
          <w:kern w:val="2"/>
          <w:sz w:val="24"/>
          <w:lang w:val="en-IN"/>
          <w14:ligatures w14:val="standardContextual"/>
        </w:rPr>
      </w:pPr>
      <w:hyperlink w:anchor="_Toc162508133" w:history="1">
        <w:r w:rsidR="00573CB9" w:rsidRPr="00B74743">
          <w:rPr>
            <w:rStyle w:val="Hyperlink"/>
            <w:rFonts w:cs="Myanmar Text" w:hint="cs"/>
            <w:szCs w:val="20"/>
            <w:cs/>
            <w:lang w:val="my-MM" w:bidi="my-MM"/>
          </w:rPr>
          <w:t>နာခံခြင်း</w:t>
        </w:r>
        <w:r w:rsidR="00573CB9">
          <w:rPr>
            <w:webHidden/>
            <w:cs/>
            <w:lang w:bidi="te"/>
          </w:rPr>
          <w:tab/>
        </w:r>
        <w:r w:rsidR="00573CB9">
          <w:rPr>
            <w:webHidden/>
          </w:rPr>
          <w:fldChar w:fldCharType="begin"/>
        </w:r>
        <w:r w:rsidR="00573CB9">
          <w:rPr>
            <w:webHidden/>
            <w:cs/>
            <w:lang w:bidi="te"/>
          </w:rPr>
          <w:instrText xml:space="preserve"> PAGEREF _Toc162508133 \h </w:instrText>
        </w:r>
        <w:r w:rsidR="00573CB9">
          <w:rPr>
            <w:webHidden/>
          </w:rPr>
        </w:r>
        <w:r w:rsidR="00573CB9">
          <w:rPr>
            <w:webHidden/>
          </w:rPr>
          <w:fldChar w:fldCharType="separate"/>
        </w:r>
        <w:r w:rsidR="00783845">
          <w:rPr>
            <w:rFonts w:cs="Gautami"/>
            <w:webHidden/>
            <w:cs/>
            <w:lang w:bidi="te"/>
          </w:rPr>
          <w:t>39</w:t>
        </w:r>
        <w:r w:rsidR="00573CB9">
          <w:rPr>
            <w:webHidden/>
          </w:rPr>
          <w:fldChar w:fldCharType="end"/>
        </w:r>
      </w:hyperlink>
    </w:p>
    <w:p w14:paraId="502A9D91" w14:textId="2DBBA84E" w:rsidR="00573CB9" w:rsidRDefault="00000000">
      <w:pPr>
        <w:pStyle w:val="TOC2"/>
        <w:rPr>
          <w:rFonts w:asciiTheme="minorHAnsi" w:hAnsiTheme="minorHAnsi" w:cstheme="minorBidi"/>
          <w:b w:val="0"/>
          <w:bCs w:val="0"/>
          <w:kern w:val="2"/>
          <w:sz w:val="24"/>
          <w:szCs w:val="21"/>
          <w:lang w:val="en-IN"/>
          <w14:ligatures w14:val="standardContextual"/>
        </w:rPr>
      </w:pPr>
      <w:hyperlink w:anchor="_Toc162508134" w:history="1">
        <w:r w:rsidR="00573CB9" w:rsidRPr="00B74743">
          <w:rPr>
            <w:rStyle w:val="Hyperlink"/>
            <w:rFonts w:cs="Myanmar Text" w:hint="cs"/>
            <w:szCs w:val="20"/>
            <w:cs/>
            <w:lang w:val="my-MM" w:bidi="my-MM"/>
          </w:rPr>
          <w:t>နိုင်ငံတော်တည်ဆောက်ခြင်း</w:t>
        </w:r>
        <w:r w:rsidR="00573CB9">
          <w:rPr>
            <w:webHidden/>
            <w:cs/>
            <w:lang w:bidi="te"/>
          </w:rPr>
          <w:tab/>
        </w:r>
        <w:r w:rsidR="00573CB9">
          <w:rPr>
            <w:webHidden/>
          </w:rPr>
          <w:fldChar w:fldCharType="begin"/>
        </w:r>
        <w:r w:rsidR="00573CB9">
          <w:rPr>
            <w:webHidden/>
            <w:cs/>
            <w:lang w:bidi="te"/>
          </w:rPr>
          <w:instrText xml:space="preserve"> PAGEREF _Toc162508134 \h </w:instrText>
        </w:r>
        <w:r w:rsidR="00573CB9">
          <w:rPr>
            <w:webHidden/>
          </w:rPr>
        </w:r>
        <w:r w:rsidR="00573CB9">
          <w:rPr>
            <w:webHidden/>
          </w:rPr>
          <w:fldChar w:fldCharType="separate"/>
        </w:r>
        <w:r w:rsidR="00783845">
          <w:rPr>
            <w:rFonts w:cs="Gautami"/>
            <w:webHidden/>
            <w:cs/>
            <w:lang w:bidi="te"/>
          </w:rPr>
          <w:t>41</w:t>
        </w:r>
        <w:r w:rsidR="00573CB9">
          <w:rPr>
            <w:webHidden/>
          </w:rPr>
          <w:fldChar w:fldCharType="end"/>
        </w:r>
      </w:hyperlink>
    </w:p>
    <w:p w14:paraId="0DEBA7C9" w14:textId="6151AB9B" w:rsidR="00573CB9" w:rsidRDefault="00000000">
      <w:pPr>
        <w:pStyle w:val="TOC3"/>
        <w:rPr>
          <w:rFonts w:asciiTheme="minorHAnsi" w:hAnsiTheme="minorHAnsi" w:cstheme="minorBidi"/>
          <w:kern w:val="2"/>
          <w:sz w:val="24"/>
          <w:lang w:val="en-IN"/>
          <w14:ligatures w14:val="standardContextual"/>
        </w:rPr>
      </w:pPr>
      <w:hyperlink w:anchor="_Toc162508135" w:history="1">
        <w:r w:rsidR="00573CB9" w:rsidRPr="00B74743">
          <w:rPr>
            <w:rStyle w:val="Hyperlink"/>
            <w:rFonts w:cs="Myanmar Text" w:hint="cs"/>
            <w:szCs w:val="20"/>
            <w:cs/>
            <w:lang w:val="my-MM" w:bidi="my-MM"/>
          </w:rPr>
          <w:t>ဗိမာန်တော်</w:t>
        </w:r>
        <w:r w:rsidR="00573CB9">
          <w:rPr>
            <w:webHidden/>
            <w:cs/>
            <w:lang w:bidi="te"/>
          </w:rPr>
          <w:tab/>
        </w:r>
        <w:r w:rsidR="00573CB9">
          <w:rPr>
            <w:webHidden/>
          </w:rPr>
          <w:fldChar w:fldCharType="begin"/>
        </w:r>
        <w:r w:rsidR="00573CB9">
          <w:rPr>
            <w:webHidden/>
            <w:cs/>
            <w:lang w:bidi="te"/>
          </w:rPr>
          <w:instrText xml:space="preserve"> PAGEREF _Toc162508135 \h </w:instrText>
        </w:r>
        <w:r w:rsidR="00573CB9">
          <w:rPr>
            <w:webHidden/>
          </w:rPr>
        </w:r>
        <w:r w:rsidR="00573CB9">
          <w:rPr>
            <w:webHidden/>
          </w:rPr>
          <w:fldChar w:fldCharType="separate"/>
        </w:r>
        <w:r w:rsidR="00783845">
          <w:rPr>
            <w:rFonts w:cs="Gautami"/>
            <w:webHidden/>
            <w:cs/>
            <w:lang w:bidi="te"/>
          </w:rPr>
          <w:t>41</w:t>
        </w:r>
        <w:r w:rsidR="00573CB9">
          <w:rPr>
            <w:webHidden/>
          </w:rPr>
          <w:fldChar w:fldCharType="end"/>
        </w:r>
      </w:hyperlink>
    </w:p>
    <w:p w14:paraId="249070E9" w14:textId="1EF3A2E8" w:rsidR="00573CB9" w:rsidRDefault="00000000">
      <w:pPr>
        <w:pStyle w:val="TOC3"/>
        <w:rPr>
          <w:rFonts w:asciiTheme="minorHAnsi" w:hAnsiTheme="minorHAnsi" w:cstheme="minorBidi"/>
          <w:kern w:val="2"/>
          <w:sz w:val="24"/>
          <w:lang w:val="en-IN"/>
          <w14:ligatures w14:val="standardContextual"/>
        </w:rPr>
      </w:pPr>
      <w:hyperlink w:anchor="_Toc162508136" w:history="1">
        <w:r w:rsidR="00573CB9" w:rsidRPr="00B74743">
          <w:rPr>
            <w:rStyle w:val="Hyperlink"/>
            <w:rFonts w:cs="Myanmar Text" w:hint="cs"/>
            <w:szCs w:val="20"/>
            <w:cs/>
            <w:lang w:val="my-MM" w:bidi="my-MM"/>
          </w:rPr>
          <w:t>ခန္ဓာကိုယ်</w:t>
        </w:r>
        <w:r w:rsidR="00573CB9">
          <w:rPr>
            <w:webHidden/>
            <w:cs/>
            <w:lang w:bidi="te"/>
          </w:rPr>
          <w:tab/>
        </w:r>
        <w:r w:rsidR="00573CB9">
          <w:rPr>
            <w:webHidden/>
          </w:rPr>
          <w:fldChar w:fldCharType="begin"/>
        </w:r>
        <w:r w:rsidR="00573CB9">
          <w:rPr>
            <w:webHidden/>
            <w:cs/>
            <w:lang w:bidi="te"/>
          </w:rPr>
          <w:instrText xml:space="preserve"> PAGEREF _Toc162508136 \h </w:instrText>
        </w:r>
        <w:r w:rsidR="00573CB9">
          <w:rPr>
            <w:webHidden/>
          </w:rPr>
        </w:r>
        <w:r w:rsidR="00573CB9">
          <w:rPr>
            <w:webHidden/>
          </w:rPr>
          <w:fldChar w:fldCharType="separate"/>
        </w:r>
        <w:r w:rsidR="00783845">
          <w:rPr>
            <w:rFonts w:cs="Gautami"/>
            <w:webHidden/>
            <w:cs/>
            <w:lang w:bidi="te"/>
          </w:rPr>
          <w:t>44</w:t>
        </w:r>
        <w:r w:rsidR="00573CB9">
          <w:rPr>
            <w:webHidden/>
          </w:rPr>
          <w:fldChar w:fldCharType="end"/>
        </w:r>
      </w:hyperlink>
    </w:p>
    <w:p w14:paraId="54485889" w14:textId="11A2C964" w:rsidR="00573CB9" w:rsidRDefault="00000000">
      <w:pPr>
        <w:pStyle w:val="TOC2"/>
        <w:rPr>
          <w:rFonts w:asciiTheme="minorHAnsi" w:hAnsiTheme="minorHAnsi" w:cstheme="minorBidi"/>
          <w:b w:val="0"/>
          <w:bCs w:val="0"/>
          <w:kern w:val="2"/>
          <w:sz w:val="24"/>
          <w:szCs w:val="21"/>
          <w:lang w:val="en-IN"/>
          <w14:ligatures w14:val="standardContextual"/>
        </w:rPr>
      </w:pPr>
      <w:hyperlink w:anchor="_Toc162508137" w:history="1">
        <w:r w:rsidR="00573CB9" w:rsidRPr="00B74743">
          <w:rPr>
            <w:rStyle w:val="Hyperlink"/>
            <w:rFonts w:cs="Myanmar Text" w:hint="cs"/>
            <w:szCs w:val="20"/>
            <w:cs/>
            <w:lang w:val="my-MM" w:bidi="my-MM"/>
          </w:rPr>
          <w:t>စကြဝဠာကိုသိမ်းပိုက်ခြင်း</w:t>
        </w:r>
        <w:r w:rsidR="00573CB9">
          <w:rPr>
            <w:webHidden/>
            <w:cs/>
            <w:lang w:bidi="te"/>
          </w:rPr>
          <w:tab/>
        </w:r>
        <w:r w:rsidR="00573CB9">
          <w:rPr>
            <w:webHidden/>
          </w:rPr>
          <w:fldChar w:fldCharType="begin"/>
        </w:r>
        <w:r w:rsidR="00573CB9">
          <w:rPr>
            <w:webHidden/>
            <w:cs/>
            <w:lang w:bidi="te"/>
          </w:rPr>
          <w:instrText xml:space="preserve"> PAGEREF _Toc162508137 \h </w:instrText>
        </w:r>
        <w:r w:rsidR="00573CB9">
          <w:rPr>
            <w:webHidden/>
          </w:rPr>
        </w:r>
        <w:r w:rsidR="00573CB9">
          <w:rPr>
            <w:webHidden/>
          </w:rPr>
          <w:fldChar w:fldCharType="separate"/>
        </w:r>
        <w:r w:rsidR="00783845">
          <w:rPr>
            <w:rFonts w:cs="Gautami"/>
            <w:webHidden/>
            <w:cs/>
            <w:lang w:bidi="te"/>
          </w:rPr>
          <w:t>48</w:t>
        </w:r>
        <w:r w:rsidR="00573CB9">
          <w:rPr>
            <w:webHidden/>
          </w:rPr>
          <w:fldChar w:fldCharType="end"/>
        </w:r>
      </w:hyperlink>
    </w:p>
    <w:p w14:paraId="76795AF4" w14:textId="1188308F" w:rsidR="00573CB9" w:rsidRDefault="00000000">
      <w:pPr>
        <w:pStyle w:val="TOC1"/>
        <w:rPr>
          <w:rFonts w:asciiTheme="minorHAnsi" w:hAnsiTheme="minorHAnsi" w:cstheme="minorBidi"/>
          <w:b w:val="0"/>
          <w:bCs w:val="0"/>
          <w:noProof/>
          <w:color w:val="auto"/>
          <w:kern w:val="2"/>
          <w:szCs w:val="21"/>
          <w:lang w:val="en-IN"/>
          <w14:ligatures w14:val="standardContextual"/>
        </w:rPr>
      </w:pPr>
      <w:hyperlink w:anchor="_Toc162508138" w:history="1">
        <w:r w:rsidR="00573CB9" w:rsidRPr="00B74743">
          <w:rPr>
            <w:rStyle w:val="Hyperlink"/>
            <w:rFonts w:cs="Myanmar Text" w:hint="cs"/>
            <w:szCs w:val="20"/>
            <w:cs/>
            <w:lang w:val="my-MM" w:bidi="my-MM"/>
          </w:rPr>
          <w:t>နိဂုံး</w:t>
        </w:r>
        <w:r w:rsidR="00573CB9">
          <w:rPr>
            <w:noProof/>
            <w:webHidden/>
          </w:rPr>
          <w:tab/>
        </w:r>
        <w:r w:rsidR="00573CB9">
          <w:rPr>
            <w:noProof/>
            <w:webHidden/>
          </w:rPr>
          <w:fldChar w:fldCharType="begin"/>
        </w:r>
        <w:r w:rsidR="00573CB9">
          <w:rPr>
            <w:noProof/>
            <w:webHidden/>
          </w:rPr>
          <w:instrText xml:space="preserve"> PAGEREF _Toc162508138 \h </w:instrText>
        </w:r>
        <w:r w:rsidR="00573CB9">
          <w:rPr>
            <w:noProof/>
            <w:webHidden/>
          </w:rPr>
        </w:r>
        <w:r w:rsidR="00573CB9">
          <w:rPr>
            <w:noProof/>
            <w:webHidden/>
          </w:rPr>
          <w:fldChar w:fldCharType="separate"/>
        </w:r>
        <w:r w:rsidR="00783845">
          <w:rPr>
            <w:noProof/>
            <w:webHidden/>
          </w:rPr>
          <w:t>51</w:t>
        </w:r>
        <w:r w:rsidR="00573CB9">
          <w:rPr>
            <w:noProof/>
            <w:webHidden/>
          </w:rPr>
          <w:fldChar w:fldCharType="end"/>
        </w:r>
      </w:hyperlink>
    </w:p>
    <w:p w14:paraId="25E959B6" w14:textId="28A34505" w:rsidR="00573CB9" w:rsidRPr="002A7813" w:rsidRDefault="00573CB9" w:rsidP="00573CB9">
      <w:pPr>
        <w:rPr>
          <w:rFonts w:cs="Myanmar Text"/>
          <w:cs/>
          <w:lang w:bidi="my-MM"/>
        </w:rPr>
        <w:sectPr w:rsidR="00573CB9" w:rsidRPr="002A7813" w:rsidSect="00DC176D">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3FA11A3E" w14:textId="77777777" w:rsidR="00667805" w:rsidRDefault="00931891" w:rsidP="00667805">
      <w:pPr>
        <w:pStyle w:val="ChapterHeading"/>
        <w:rPr>
          <w:cs/>
          <w:lang w:bidi="ta-IN"/>
        </w:rPr>
      </w:pPr>
      <w:bookmarkStart w:id="2" w:name="_Toc162508112"/>
      <w:bookmarkEnd w:id="1"/>
      <w:r w:rsidRPr="008D7F53">
        <w:rPr>
          <w:cs/>
          <w:lang w:val="my-MM" w:bidi="my-MM"/>
        </w:rPr>
        <w:lastRenderedPageBreak/>
        <w:t>နိဒါန်း</w:t>
      </w:r>
      <w:bookmarkEnd w:id="2"/>
    </w:p>
    <w:p w14:paraId="24A36DBA" w14:textId="27CEF1EA" w:rsidR="00667805" w:rsidRDefault="00EE2414" w:rsidP="006E2ED5">
      <w:pPr>
        <w:pStyle w:val="BodyText0"/>
        <w:rPr>
          <w:cs/>
          <w:lang w:bidi="te"/>
        </w:rPr>
      </w:pPr>
      <w:r>
        <w:rPr>
          <w:cs/>
          <w:lang w:val="my-MM" w:bidi="my-MM"/>
        </w:rPr>
        <w:t>နိုင်ငံတစ်ခုထက်</w:t>
      </w:r>
      <w:r>
        <w:rPr>
          <w:rFonts w:hint="cs"/>
          <w:cs/>
          <w:lang w:val="my-MM" w:bidi="my-MM"/>
        </w:rPr>
        <w:t xml:space="preserve"> </w:t>
      </w:r>
      <w:r>
        <w:rPr>
          <w:cs/>
          <w:lang w:val="my-MM" w:bidi="my-MM"/>
        </w:rPr>
        <w:t>ပို၍</w:t>
      </w:r>
      <w:r w:rsidR="00942D0E" w:rsidRPr="00302CD5">
        <w:rPr>
          <w:cs/>
          <w:lang w:val="my-MM" w:bidi="my-MM"/>
        </w:rPr>
        <w:t>နေထိုင်ဖူးသူများသည် ယဉ်ကျေးမှုအသစ်များနှင့် လိုက်လျောညီထွေရှိရန် မည်မျှခက်ခဲကြောင်း ပြောဆိုလေ့ရှိကြသည်။ လူမျိုးတိုင်းတွင် ကိုယ်ပိုင်ဓလေ့ထုံးတမ်း၊ စံနှုန်းများနှင့် ဥပဒေများရှိသည်။ နိုင်ငံတစ်</w:t>
      </w:r>
      <w:r w:rsidRPr="00302CD5">
        <w:rPr>
          <w:cs/>
          <w:lang w:val="my-MM" w:bidi="my-MM"/>
        </w:rPr>
        <w:t>နိုင်ငံ</w:t>
      </w:r>
      <w:r>
        <w:rPr>
          <w:cs/>
          <w:lang w:val="my-MM" w:bidi="my-MM"/>
        </w:rPr>
        <w:t>တွင်</w:t>
      </w:r>
      <w:r w:rsidR="00942D0E" w:rsidRPr="00302CD5">
        <w:rPr>
          <w:cs/>
          <w:lang w:val="my-MM" w:bidi="my-MM"/>
        </w:rPr>
        <w:t>သင့်လျော်သောအရာသည် အခြားနိုင်ငံတွင</w:t>
      </w:r>
      <w:r>
        <w:rPr>
          <w:cs/>
          <w:lang w:val="my-MM" w:bidi="my-MM"/>
        </w:rPr>
        <w:t>်</w:t>
      </w:r>
      <w:r w:rsidR="00942D0E" w:rsidRPr="00302CD5">
        <w:rPr>
          <w:cs/>
          <w:lang w:val="my-MM" w:bidi="my-MM"/>
        </w:rPr>
        <w:t>သင့်လျော်မည်</w:t>
      </w:r>
      <w:r>
        <w:rPr>
          <w:rFonts w:hint="cs"/>
          <w:cs/>
          <w:lang w:val="my-MM" w:bidi="my-MM"/>
        </w:rPr>
        <w:t xml:space="preserve"> </w:t>
      </w:r>
      <w:r w:rsidR="00942D0E" w:rsidRPr="00302CD5">
        <w:rPr>
          <w:cs/>
          <w:lang w:val="my-MM" w:bidi="my-MM"/>
        </w:rPr>
        <w:t>မဟုတ်</w:t>
      </w:r>
      <w:r>
        <w:rPr>
          <w:rFonts w:hint="cs"/>
          <w:cs/>
          <w:lang w:val="my-MM" w:bidi="my-MM"/>
        </w:rPr>
        <w:t xml:space="preserve"> </w:t>
      </w:r>
      <w:r w:rsidR="00942D0E" w:rsidRPr="00302CD5">
        <w:rPr>
          <w:cs/>
          <w:lang w:val="my-MM" w:bidi="my-MM"/>
        </w:rPr>
        <w:t>ပါ။ စီးပွားရေးသမားများ၊ ကျောင်းသားများနှင့် သာသနာပြုများပင်လျှင် သူတို့နေထိုင်ရာနိုင်ငံသစ်၏</w:t>
      </w:r>
      <w:r>
        <w:rPr>
          <w:rFonts w:hint="cs"/>
          <w:cs/>
          <w:lang w:val="my-MM" w:bidi="my-MM"/>
        </w:rPr>
        <w:t xml:space="preserve"> </w:t>
      </w:r>
      <w:r w:rsidR="00942D0E" w:rsidRPr="00302CD5">
        <w:rPr>
          <w:cs/>
          <w:lang w:val="my-MM" w:bidi="my-MM"/>
        </w:rPr>
        <w:t>နည်းလမ်း</w:t>
      </w:r>
      <w:r>
        <w:rPr>
          <w:cs/>
          <w:lang w:val="my-MM" w:bidi="my-MM"/>
        </w:rPr>
        <w:t>များကို</w:t>
      </w:r>
      <w:r w:rsidR="00942D0E" w:rsidRPr="00302CD5">
        <w:rPr>
          <w:cs/>
          <w:lang w:val="my-MM" w:bidi="my-MM"/>
        </w:rPr>
        <w:t>လေ့လာရန် အချိန်များစွာလိုအပ်ပါသည်။ နည်းလမ်းများစွာဖြင့်၊ ခရစ်ယာန်အသက်တာ</w:t>
      </w:r>
      <w:r>
        <w:rPr>
          <w:rFonts w:hint="cs"/>
          <w:cs/>
          <w:lang w:val="my-MM" w:bidi="my-MM"/>
        </w:rPr>
        <w:t xml:space="preserve"> </w:t>
      </w:r>
      <w:r w:rsidR="00942D0E" w:rsidRPr="00302CD5">
        <w:rPr>
          <w:cs/>
          <w:lang w:val="my-MM" w:bidi="my-MM"/>
        </w:rPr>
        <w:t>တွင်လည်း အလားတူပင်ဖြစ်သည်။ ကျွန်ုပ်တို့အားလုံးသည် ခရစ်တော်၏အပြင်ဘက်တွင် မွေးဖွားလာခဲ့</w:t>
      </w:r>
      <w:r>
        <w:rPr>
          <w:rFonts w:hint="cs"/>
          <w:cs/>
          <w:lang w:val="my-MM" w:bidi="my-MM"/>
        </w:rPr>
        <w:t xml:space="preserve"> </w:t>
      </w:r>
      <w:r w:rsidR="00942D0E" w:rsidRPr="00302CD5">
        <w:rPr>
          <w:cs/>
          <w:lang w:val="my-MM" w:bidi="my-MM"/>
        </w:rPr>
        <w:t>ကြ</w:t>
      </w:r>
      <w:r>
        <w:rPr>
          <w:cs/>
          <w:lang w:val="my-MM" w:bidi="my-MM"/>
        </w:rPr>
        <w:t>ပြီး ကိုယ်တော်၏နိုင်ငံတော်နှင့်</w:t>
      </w:r>
      <w:r w:rsidR="00942D0E" w:rsidRPr="00302CD5">
        <w:rPr>
          <w:cs/>
          <w:lang w:val="my-MM" w:bidi="my-MM"/>
        </w:rPr>
        <w:t>ကင်းကွာခဲ့သည်။ ကျွန်ုပ်တို့အများစုသည် မှောင်မိုက်နိုင်ငံ၏လမ်းစဉ်</w:t>
      </w:r>
      <w:r>
        <w:rPr>
          <w:rFonts w:hint="cs"/>
          <w:cs/>
          <w:lang w:val="my-MM" w:bidi="my-MM"/>
        </w:rPr>
        <w:t xml:space="preserve"> </w:t>
      </w:r>
      <w:r w:rsidR="00942D0E" w:rsidRPr="00302CD5">
        <w:rPr>
          <w:cs/>
          <w:lang w:val="my-MM" w:bidi="my-MM"/>
        </w:rPr>
        <w:t>များ</w:t>
      </w:r>
      <w:r>
        <w:rPr>
          <w:cs/>
          <w:lang w:val="my-MM" w:bidi="my-MM"/>
        </w:rPr>
        <w:t>ကို နှစ်ပေါင်းများစွာ</w:t>
      </w:r>
      <w:r w:rsidR="00942D0E" w:rsidRPr="00302CD5">
        <w:rPr>
          <w:cs/>
          <w:lang w:val="my-MM" w:bidi="my-MM"/>
        </w:rPr>
        <w:t>လေ့လာသင်ယူပြီး လိုက်နာခဲ့ကြသည်။ ၎င်းသည် ကျွန်ုပ်တို့၏လူမျိုးသစ်၊ နိုင်ငံတော်သစ်—ခရစ်တော်၌</w:t>
      </w:r>
      <w:r w:rsidR="00247CBA">
        <w:rPr>
          <w:rFonts w:hint="cs"/>
          <w:cs/>
          <w:lang w:val="my-MM" w:bidi="my-MM"/>
        </w:rPr>
        <w:t>တည်သော</w:t>
      </w:r>
      <w:r w:rsidR="00247CBA">
        <w:rPr>
          <w:cs/>
          <w:lang w:val="my-MM" w:bidi="my-MM"/>
        </w:rPr>
        <w:t>အလင်း၏နိုင်ငံတော်</w:t>
      </w:r>
      <w:r w:rsidR="00942D0E" w:rsidRPr="00302CD5">
        <w:rPr>
          <w:cs/>
          <w:lang w:val="my-MM" w:bidi="my-MM"/>
        </w:rPr>
        <w:t>လမ်းစဉ်များအတိုင်း အသက်ရှင်နေထိုင်ရန် ကျွန်ုပ်</w:t>
      </w:r>
      <w:r>
        <w:rPr>
          <w:rFonts w:hint="cs"/>
          <w:cs/>
          <w:lang w:val="my-MM" w:bidi="my-MM"/>
        </w:rPr>
        <w:t xml:space="preserve"> </w:t>
      </w:r>
      <w:r w:rsidR="00942D0E" w:rsidRPr="00302CD5">
        <w:rPr>
          <w:cs/>
          <w:lang w:val="my-MM" w:bidi="my-MM"/>
        </w:rPr>
        <w:t xml:space="preserve">တို့ကြိုးစားစဉ် တွေ့ကြုံရမည့်စိန်ခေါ်မှုများကို </w:t>
      </w:r>
      <w:r>
        <w:rPr>
          <w:rFonts w:hint="cs"/>
          <w:cs/>
          <w:lang w:val="my-MM" w:bidi="my-MM"/>
        </w:rPr>
        <w:t>ဖော်</w:t>
      </w:r>
      <w:r w:rsidR="00942D0E" w:rsidRPr="00302CD5">
        <w:rPr>
          <w:cs/>
          <w:lang w:val="my-MM" w:bidi="my-MM"/>
        </w:rPr>
        <w:t>ပြပါသည်။</w:t>
      </w:r>
    </w:p>
    <w:p w14:paraId="2A31A400" w14:textId="675B3212" w:rsidR="00942D0E" w:rsidRPr="00302CD5" w:rsidRDefault="00942D0E" w:rsidP="006E2ED5">
      <w:pPr>
        <w:pStyle w:val="BodyText0"/>
        <w:rPr>
          <w:cs/>
          <w:lang w:bidi="te"/>
        </w:rPr>
      </w:pPr>
      <w:r w:rsidRPr="00302CD5">
        <w:rPr>
          <w:cs/>
          <w:lang w:val="my-MM" w:bidi="my-MM"/>
        </w:rPr>
        <w:t>ဤစိန်ခေါ်မှုသည် အသစ်အဆန်းမဟုတ်ပါ။ ဧဖက်မြို့၌၊ ပထမမျိုးဆက် ခရစ်ယာန်များသည် ခရစ်တော်၏နိုင်ငံတော်အတွက် သင့်လျော်သောနည်းလမ်းများဖြင့် မည်သို့အသက်ရှင်နေထိုင်ရမည်ကို သင်ယူခဲ့ရသည်။ ခရစ်ယာန်များစွာသည် မှားယွင်းသော ဘာသာတရားများမှ ကူးပြောင်း</w:t>
      </w:r>
      <w:r w:rsidR="00A40441">
        <w:rPr>
          <w:cs/>
          <w:lang w:val="my-MM" w:bidi="my-MM"/>
        </w:rPr>
        <w:t>ခဲ့ကြသည်။ သူတို့သည် ခရစ်တော်ကို</w:t>
      </w:r>
      <w:r w:rsidRPr="00302CD5">
        <w:rPr>
          <w:cs/>
          <w:lang w:val="my-MM" w:bidi="my-MM"/>
        </w:rPr>
        <w:t>မယုံကြည်မီ စာတန်၏လမ်းစဉ်များကို လိုက်လျှောက်ရင်း ၎င်းတို့၏ဘဝအချိန်</w:t>
      </w:r>
      <w:r w:rsidR="00A40441">
        <w:rPr>
          <w:rFonts w:hint="cs"/>
          <w:cs/>
          <w:lang w:val="my-MM" w:bidi="my-MM"/>
        </w:rPr>
        <w:t xml:space="preserve"> </w:t>
      </w:r>
      <w:r w:rsidRPr="00302CD5">
        <w:rPr>
          <w:cs/>
          <w:lang w:val="my-MM" w:bidi="my-MM"/>
        </w:rPr>
        <w:t>များစွာကို ကုန်ဆုံး</w:t>
      </w:r>
      <w:r w:rsidR="00A40441">
        <w:rPr>
          <w:rFonts w:hint="cs"/>
          <w:cs/>
          <w:lang w:val="my-MM" w:bidi="my-MM"/>
        </w:rPr>
        <w:t>စေ</w:t>
      </w:r>
      <w:r w:rsidRPr="00302CD5">
        <w:rPr>
          <w:cs/>
          <w:lang w:val="my-MM" w:bidi="my-MM"/>
        </w:rPr>
        <w:t>ခဲ့ကြပြီး၊ သူတို့၏တွေးခေါ်ပုံ၊</w:t>
      </w:r>
      <w:r w:rsidR="00A40441">
        <w:rPr>
          <w:cs/>
          <w:lang w:val="my-MM" w:bidi="my-MM"/>
        </w:rPr>
        <w:t xml:space="preserve"> ခံစားချက်နှင့် ပြုမူပုံတို့ကို</w:t>
      </w:r>
      <w:r w:rsidRPr="00302CD5">
        <w:rPr>
          <w:cs/>
          <w:lang w:val="my-MM" w:bidi="my-MM"/>
        </w:rPr>
        <w:t>ပြောင်းလဲရန် ခက်ခဲခဲ့ကြ</w:t>
      </w:r>
      <w:r w:rsidR="00A40441">
        <w:rPr>
          <w:rFonts w:hint="cs"/>
          <w:cs/>
          <w:lang w:val="my-MM" w:bidi="my-MM"/>
        </w:rPr>
        <w:t xml:space="preserve"> </w:t>
      </w:r>
      <w:r w:rsidRPr="00302CD5">
        <w:rPr>
          <w:cs/>
          <w:lang w:val="my-MM" w:bidi="my-MM"/>
        </w:rPr>
        <w:t>သည်။ ထို့ကြောင့်၊ တမန်တော်ပေါလုသည် ဧဖက်</w:t>
      </w:r>
      <w:r w:rsidR="00A40441" w:rsidRPr="008D7F53">
        <w:rPr>
          <w:cs/>
          <w:lang w:val="my-MM" w:bidi="my-MM"/>
        </w:rPr>
        <w:t>သြဝါဒစာ</w:t>
      </w:r>
      <w:r w:rsidR="00A40441">
        <w:rPr>
          <w:rFonts w:hint="cs"/>
          <w:cs/>
          <w:lang w:val="my-MM" w:bidi="my-MM"/>
        </w:rPr>
        <w:t xml:space="preserve">ကို </w:t>
      </w:r>
      <w:r w:rsidRPr="00302CD5">
        <w:rPr>
          <w:cs/>
          <w:lang w:val="my-MM" w:bidi="my-MM"/>
        </w:rPr>
        <w:t>အကျဉ်းထောင်မှရေးခဲ့သကဲ့သို့၊ ခရစ်</w:t>
      </w:r>
      <w:r w:rsidR="00A40441">
        <w:rPr>
          <w:rFonts w:hint="cs"/>
          <w:cs/>
          <w:lang w:val="my-MM" w:bidi="my-MM"/>
        </w:rPr>
        <w:t xml:space="preserve"> </w:t>
      </w:r>
      <w:r w:rsidRPr="00302CD5">
        <w:rPr>
          <w:cs/>
          <w:lang w:val="my-MM" w:bidi="my-MM"/>
        </w:rPr>
        <w:t>တော်၌ရှိသော ဘုရားသခင်၏နိုင်ငံတော်၌</w:t>
      </w:r>
      <w:r w:rsidR="00A40441">
        <w:rPr>
          <w:cs/>
          <w:lang w:val="my-MM" w:bidi="my-MM"/>
        </w:rPr>
        <w:t xml:space="preserve"> ကျယ်ပြောလှသော</w:t>
      </w:r>
      <w:r w:rsidRPr="00302CD5">
        <w:rPr>
          <w:cs/>
          <w:lang w:val="my-MM" w:bidi="my-MM"/>
        </w:rPr>
        <w:t xml:space="preserve">အထွဋ်အမြတ်ပုံတူကို </w:t>
      </w:r>
      <w:r w:rsidR="00A40441">
        <w:rPr>
          <w:cs/>
          <w:lang w:val="my-MM" w:bidi="my-MM"/>
        </w:rPr>
        <w:t>အသက်တာ</w:t>
      </w:r>
      <w:r w:rsidR="00A40441">
        <w:rPr>
          <w:rFonts w:hint="cs"/>
          <w:cs/>
          <w:lang w:val="my-MM" w:bidi="my-MM"/>
        </w:rPr>
        <w:t xml:space="preserve">တွင် </w:t>
      </w:r>
      <w:r w:rsidRPr="00302CD5">
        <w:rPr>
          <w:cs/>
          <w:lang w:val="my-MM" w:bidi="my-MM"/>
        </w:rPr>
        <w:t>ရ</w:t>
      </w:r>
      <w:r w:rsidR="00A40441">
        <w:rPr>
          <w:cs/>
          <w:lang w:val="my-MM" w:bidi="my-MM"/>
        </w:rPr>
        <w:t>ေးဆွဲခြင်းဖြင့် ဤစိန်ခေါ်မှုကို</w:t>
      </w:r>
      <w:r w:rsidRPr="00302CD5">
        <w:rPr>
          <w:cs/>
          <w:lang w:val="my-MM" w:bidi="my-MM"/>
        </w:rPr>
        <w:t>တိုက်ရိုက်ဖြေရှင်းခဲ့သည်။</w:t>
      </w:r>
    </w:p>
    <w:p w14:paraId="05A3712E" w14:textId="354EB7AF" w:rsidR="00667805" w:rsidRDefault="00942D0E" w:rsidP="006E2ED5">
      <w:pPr>
        <w:pStyle w:val="BodyText0"/>
        <w:rPr>
          <w:cs/>
          <w:lang w:eastAsia="zh-CN" w:bidi="te"/>
        </w:rPr>
      </w:pPr>
      <w:r w:rsidRPr="008D7F53">
        <w:rPr>
          <w:cs/>
          <w:lang w:val="my-MM" w:bidi="my-MM"/>
        </w:rPr>
        <w:t>ဤသည်မှာ</w:t>
      </w:r>
      <w:r w:rsidRPr="008D7F53">
        <w:rPr>
          <w:i/>
          <w:iCs/>
          <w:cs/>
          <w:lang w:val="my-MM" w:bidi="my-MM"/>
        </w:rPr>
        <w:t xml:space="preserve">ပေါလု၏အကျဉ်းထောင်သြဝါဒစာများ </w:t>
      </w:r>
      <w:r w:rsidRPr="008D7F53">
        <w:rPr>
          <w:cs/>
          <w:lang w:val="my-MM" w:bidi="my-MM"/>
        </w:rPr>
        <w:t>အခန်းဆက်သင်ခန်းစာတွင် တတိယမြောက်</w:t>
      </w:r>
      <w:r w:rsidR="00A40441">
        <w:rPr>
          <w:rFonts w:hint="cs"/>
          <w:cs/>
          <w:lang w:val="my-MM" w:bidi="my-MM"/>
        </w:rPr>
        <w:t xml:space="preserve"> </w:t>
      </w:r>
      <w:r w:rsidRPr="008D7F53">
        <w:rPr>
          <w:cs/>
          <w:lang w:val="my-MM" w:bidi="my-MM"/>
        </w:rPr>
        <w:t>သင်ခန်းစာဖြစ်ပြီး၊ “ပေါလုနှင့်ဧဖက်သြဝါဒစာ”ဟုခေါင်းစဉ်တပ်ထားပါသည်။ ဤသင်ခန်းစာတွင်၊ ဧဖက်</w:t>
      </w:r>
      <w:r w:rsidR="00A40441">
        <w:rPr>
          <w:rFonts w:hint="cs"/>
          <w:cs/>
          <w:lang w:val="my-MM" w:bidi="my-MM"/>
        </w:rPr>
        <w:t xml:space="preserve"> </w:t>
      </w:r>
      <w:r w:rsidRPr="008D7F53">
        <w:rPr>
          <w:cs/>
          <w:lang w:val="my-MM" w:bidi="my-MM"/>
        </w:rPr>
        <w:t>မြို့ရှိအသင</w:t>
      </w:r>
      <w:r w:rsidR="00A40441">
        <w:rPr>
          <w:cs/>
          <w:lang w:val="my-MM" w:bidi="my-MM"/>
        </w:rPr>
        <w:t>်းတော်သို့ရေးသော ပေါလု၏ကျမ်းကိုလေ့လာပါမည်။ ဘုရားသခင</w:t>
      </w:r>
      <w:r w:rsidR="00A40441">
        <w:rPr>
          <w:rFonts w:hint="cs"/>
          <w:cs/>
          <w:lang w:val="my-MM" w:bidi="my-MM"/>
        </w:rPr>
        <w:t>်၏</w:t>
      </w:r>
      <w:r w:rsidRPr="008D7F53">
        <w:rPr>
          <w:cs/>
          <w:lang w:val="my-MM" w:bidi="my-MM"/>
        </w:rPr>
        <w:t>နိုင်ငံတော်တွင် မည်သို့</w:t>
      </w:r>
      <w:r w:rsidR="00A40441">
        <w:rPr>
          <w:rFonts w:hint="cs"/>
          <w:cs/>
          <w:lang w:val="my-MM" w:bidi="my-MM"/>
        </w:rPr>
        <w:t xml:space="preserve"> </w:t>
      </w:r>
      <w:r w:rsidRPr="008D7F53">
        <w:rPr>
          <w:cs/>
          <w:lang w:val="my-MM" w:bidi="my-MM"/>
        </w:rPr>
        <w:t>တည်ဆောက်၊ ထိန်းသိမ်းပြီး၊ ကြီးထွားလာရမည်ကို ဧဖက်မြ</w:t>
      </w:r>
      <w:r w:rsidR="00247CBA">
        <w:rPr>
          <w:cs/>
          <w:lang w:val="my-MM" w:bidi="my-MM"/>
        </w:rPr>
        <w:t>ို့သားများနှင့် ၎င်းတို့နှင့်</w:t>
      </w:r>
      <w:r w:rsidR="00247CBA">
        <w:rPr>
          <w:rFonts w:hint="cs"/>
          <w:cs/>
          <w:lang w:val="my-MM" w:bidi="my-MM"/>
        </w:rPr>
        <w:t>သက်</w:t>
      </w:r>
      <w:r w:rsidRPr="008D7F53">
        <w:rPr>
          <w:cs/>
          <w:lang w:val="my-MM" w:bidi="my-MM"/>
        </w:rPr>
        <w:t>ဆိုင်သူ</w:t>
      </w:r>
      <w:r w:rsidR="00A40441">
        <w:rPr>
          <w:rFonts w:hint="cs"/>
          <w:cs/>
          <w:lang w:val="my-MM" w:bidi="my-MM"/>
        </w:rPr>
        <w:t xml:space="preserve"> </w:t>
      </w:r>
      <w:r w:rsidRPr="008D7F53">
        <w:rPr>
          <w:cs/>
          <w:lang w:val="my-MM" w:bidi="my-MM"/>
        </w:rPr>
        <w:t>ခရစ်ယာန်များအားသွန်သင်ရန် ဤကျမ်းကို သူရေးထားသည့်နည်းလမ်းများအပေါ် အထူးအာရုံစိုက်ပါ</w:t>
      </w:r>
      <w:r w:rsidR="00A40441">
        <w:rPr>
          <w:rFonts w:hint="cs"/>
          <w:cs/>
          <w:lang w:val="my-MM" w:bidi="my-MM"/>
        </w:rPr>
        <w:t xml:space="preserve"> </w:t>
      </w:r>
      <w:r w:rsidRPr="008D7F53">
        <w:rPr>
          <w:cs/>
          <w:lang w:val="my-MM" w:bidi="my-MM"/>
        </w:rPr>
        <w:t>မည်။ ဧဖက်သြဝါဒစာအား လေ့လာမှုကို သုံးပိုင်းခွဲပါမည်။ ရှေးဦးစွာ၊ ဤကျမ်း၏နောက်ခံသမိုင်းကို ဆန်းစစ်ပါမည်။ ဒုတိယ၊ ကျမ်း၏ဖွဲ့စည်းပုံနှင့် အကြောင်းအရာကို လေ့လာပါမည်။ တတိယ၊ ကျမ်း၏ မျက်မှောက်ခေတ်ကျင့်သုံးခြင်းကို အာရုံစိုက်ပါမည်။ ဧဖက်သြဝါဒစာ၏နောက်ခံသမိုင်းဖြင့် စတင်ကြပါ</w:t>
      </w:r>
      <w:r w:rsidR="00A40441">
        <w:rPr>
          <w:rFonts w:hint="cs"/>
          <w:cs/>
          <w:lang w:val="my-MM" w:bidi="my-MM"/>
        </w:rPr>
        <w:t xml:space="preserve"> </w:t>
      </w:r>
      <w:r w:rsidRPr="008D7F53">
        <w:rPr>
          <w:cs/>
          <w:lang w:val="my-MM" w:bidi="my-MM"/>
        </w:rPr>
        <w:t>စို့။</w:t>
      </w:r>
    </w:p>
    <w:p w14:paraId="55FE5251" w14:textId="168201DE" w:rsidR="00667805" w:rsidRDefault="00A40441" w:rsidP="00A40441">
      <w:pPr>
        <w:pStyle w:val="ChapterHeading"/>
        <w:tabs>
          <w:tab w:val="center" w:pos="4153"/>
          <w:tab w:val="left" w:pos="6473"/>
        </w:tabs>
        <w:jc w:val="left"/>
        <w:rPr>
          <w:cs/>
          <w:lang w:bidi="ta-IN"/>
        </w:rPr>
      </w:pPr>
      <w:bookmarkStart w:id="3" w:name="_Toc162508113"/>
      <w:bookmarkStart w:id="4" w:name="_Hlk69154250"/>
      <w:r>
        <w:rPr>
          <w:cs/>
          <w:lang w:val="my-MM" w:bidi="my-MM"/>
        </w:rPr>
        <w:lastRenderedPageBreak/>
        <w:tab/>
      </w:r>
      <w:r w:rsidR="00956460" w:rsidRPr="008D7F53">
        <w:rPr>
          <w:cs/>
          <w:lang w:val="my-MM" w:bidi="my-MM"/>
        </w:rPr>
        <w:t>နောက်ခံသမိုင်း</w:t>
      </w:r>
      <w:bookmarkEnd w:id="3"/>
      <w:r>
        <w:rPr>
          <w:cs/>
          <w:lang w:val="my-MM" w:bidi="my-MM"/>
        </w:rPr>
        <w:tab/>
      </w:r>
    </w:p>
    <w:p w14:paraId="1FFFB1C4" w14:textId="2D5C60A6" w:rsidR="00942D0E" w:rsidRPr="008D7F53" w:rsidRDefault="00942D0E" w:rsidP="006E2ED5">
      <w:pPr>
        <w:pStyle w:val="BodyText0"/>
        <w:rPr>
          <w:cs/>
          <w:lang w:bidi="te"/>
        </w:rPr>
      </w:pPr>
      <w:r w:rsidRPr="008D7F53">
        <w:rPr>
          <w:cs/>
          <w:lang w:val="my-MM" w:bidi="my-MM"/>
        </w:rPr>
        <w:t>ခရစ်တော</w:t>
      </w:r>
      <w:r w:rsidR="00A40441">
        <w:rPr>
          <w:cs/>
          <w:lang w:val="my-MM" w:bidi="my-MM"/>
        </w:rPr>
        <w:t>်သည် ပေါလုအနေဖြင့် အသင်းတော်အား</w:t>
      </w:r>
      <w:r w:rsidRPr="008D7F53">
        <w:rPr>
          <w:cs/>
          <w:lang w:val="my-MM" w:bidi="my-MM"/>
        </w:rPr>
        <w:t>အခွင့်အာဏာနှင့်တကွ</w:t>
      </w:r>
      <w:r w:rsidR="00A40441">
        <w:rPr>
          <w:rFonts w:hint="cs"/>
          <w:cs/>
          <w:lang w:val="my-MM" w:bidi="my-MM"/>
        </w:rPr>
        <w:t xml:space="preserve"> </w:t>
      </w:r>
      <w:r w:rsidRPr="008D7F53">
        <w:rPr>
          <w:cs/>
          <w:lang w:val="my-MM" w:bidi="my-MM"/>
        </w:rPr>
        <w:t>သွန်သင်ရန်နှင့် ခေါင်းဆောင်မှုပေးရန် တမန်တော်အဖြစ် ခေါ်ခဲ့သည်။ ဤအရာကိုပေါလုသည် အကျဉ်းကျနေချိန်၌ ကျမ်းရေးခြင်းအားဖြင့် တစ်စိတ်တစ်ပိုင်းပြုလုပ်ခဲ့သည်။ သို့သော် ပေါလုသည် ခံယူချက်ဆိုင်ရာ</w:t>
      </w:r>
      <w:r w:rsidR="00A40441">
        <w:rPr>
          <w:rFonts w:hint="cs"/>
          <w:cs/>
          <w:lang w:val="my-MM" w:bidi="my-MM"/>
        </w:rPr>
        <w:t xml:space="preserve"> </w:t>
      </w:r>
      <w:r w:rsidRPr="008D7F53">
        <w:rPr>
          <w:cs/>
          <w:lang w:val="my-MM" w:bidi="my-MM"/>
        </w:rPr>
        <w:t>အယူဝါဒ</w:t>
      </w:r>
      <w:r w:rsidR="00A40441">
        <w:rPr>
          <w:cs/>
          <w:lang w:val="my-MM" w:bidi="my-MM"/>
        </w:rPr>
        <w:t>ကို</w:t>
      </w:r>
      <w:r w:rsidRPr="008D7F53">
        <w:rPr>
          <w:cs/>
          <w:lang w:val="my-MM" w:bidi="my-MM"/>
        </w:rPr>
        <w:t>ဖြန့်ဝေရန် သို့မဟုတ် ၎င်းကို နောင်လာနောက်သားများအတွက် မှတ်တမ်းတင်ရန်အတွက်</w:t>
      </w:r>
      <w:r w:rsidR="00A40441">
        <w:rPr>
          <w:rFonts w:hint="cs"/>
          <w:cs/>
          <w:lang w:val="my-MM" w:bidi="my-MM"/>
        </w:rPr>
        <w:t xml:space="preserve"> </w:t>
      </w:r>
      <w:r w:rsidR="00A40441">
        <w:rPr>
          <w:cs/>
          <w:lang w:val="my-MM" w:bidi="my-MM"/>
        </w:rPr>
        <w:t>သာ</w:t>
      </w:r>
      <w:r w:rsidRPr="008D7F53">
        <w:rPr>
          <w:cs/>
          <w:lang w:val="my-MM" w:bidi="my-MM"/>
        </w:rPr>
        <w:t>မလိုလား</w:t>
      </w:r>
      <w:r w:rsidR="00A40441">
        <w:rPr>
          <w:rFonts w:hint="cs"/>
          <w:cs/>
          <w:lang w:val="my-MM" w:bidi="my-MM"/>
        </w:rPr>
        <w:t>ခဲ့</w:t>
      </w:r>
      <w:r w:rsidRPr="008D7F53">
        <w:rPr>
          <w:cs/>
          <w:lang w:val="my-MM" w:bidi="my-MM"/>
        </w:rPr>
        <w:t>ပါ။ ဦးစွာပထမအနေနှင့်၊ အထူးသဖြင့် အသင်းတော်များရင်ဆိုင်နေရသော စိန်ခေါ်မှုများ</w:t>
      </w:r>
      <w:r w:rsidR="00A40441">
        <w:rPr>
          <w:rFonts w:hint="cs"/>
          <w:cs/>
          <w:lang w:val="my-MM" w:bidi="my-MM"/>
        </w:rPr>
        <w:t xml:space="preserve"> </w:t>
      </w:r>
      <w:r w:rsidRPr="008D7F53">
        <w:rPr>
          <w:cs/>
          <w:lang w:val="my-MM" w:bidi="my-MM"/>
        </w:rPr>
        <w:t>နှင့်ပတ်သက်၍ သူ၏သွန်သင်ချက်များကို ကျင့်သုံးခဲ့သည်။ သူ၏ကျမ်းများသည် သင်းအုပ်ဆိုင်ရာနှင့် ဂရုစိုက်ခြင်းဆိုင်ရာကျမ်းများ</w:t>
      </w:r>
      <w:r w:rsidR="000379F6">
        <w:rPr>
          <w:rFonts w:hint="cs"/>
          <w:cs/>
          <w:lang w:val="my-MM" w:bidi="my-MM"/>
        </w:rPr>
        <w:t>ဖြစ်</w:t>
      </w:r>
      <w:r w:rsidRPr="008D7F53">
        <w:rPr>
          <w:cs/>
          <w:lang w:val="my-MM" w:bidi="my-MM"/>
        </w:rPr>
        <w:t>ပြီး၊ ပထမရာစုတွင် အသင်းတော်အသီးသီးတွင် ကြုံတွေ့နေရသည့် ပြဿ</w:t>
      </w:r>
      <w:r w:rsidR="000379F6">
        <w:rPr>
          <w:cs/>
          <w:lang w:val="my-MM" w:bidi="my-MM"/>
        </w:rPr>
        <w:t>နာများကို တိုက်ရိုက်ဟောပြောခဲ့</w:t>
      </w:r>
      <w:r w:rsidRPr="008D7F53">
        <w:rPr>
          <w:cs/>
          <w:lang w:val="my-MM" w:bidi="my-MM"/>
        </w:rPr>
        <w:t>သည်။ ဆိုလိုသည်မှာ၊ ဧဖက်သြဝါဒစာကို ကျွန်ုပ်တို့လေ့လာသော</w:t>
      </w:r>
      <w:r w:rsidR="000379F6">
        <w:rPr>
          <w:rFonts w:hint="cs"/>
          <w:cs/>
          <w:lang w:val="my-MM" w:bidi="my-MM"/>
        </w:rPr>
        <w:t xml:space="preserve"> </w:t>
      </w:r>
      <w:r w:rsidRPr="008D7F53">
        <w:rPr>
          <w:cs/>
          <w:lang w:val="my-MM" w:bidi="my-MM"/>
        </w:rPr>
        <w:t>အခါ၊ “ဤကျမ်းကို မည်သူ့ထံရေးထားသနည်း”“သူတို့ ကြုံတွေ့ရသည့်အရေးကြီး ကိစ္စရပ်များသည် အဘယ်နည်း"စသည့်မေးခွန်းများကို စတင်မေးမြန်းခြ</w:t>
      </w:r>
      <w:r w:rsidR="000379F6">
        <w:rPr>
          <w:cs/>
          <w:lang w:val="my-MM" w:bidi="my-MM"/>
        </w:rPr>
        <w:t xml:space="preserve">င်းဖြင့် အထောက်အကူဖြစ်စေပါသည်။ </w:t>
      </w:r>
      <w:r w:rsidRPr="008D7F53">
        <w:rPr>
          <w:cs/>
          <w:lang w:val="my-MM" w:bidi="my-MM"/>
        </w:rPr>
        <w:t>ဤကဲ့သို့</w:t>
      </w:r>
      <w:r w:rsidR="000379F6">
        <w:rPr>
          <w:rFonts w:hint="cs"/>
          <w:cs/>
          <w:lang w:val="my-MM" w:bidi="my-MM"/>
        </w:rPr>
        <w:t xml:space="preserve"> </w:t>
      </w:r>
      <w:r w:rsidRPr="008D7F53">
        <w:rPr>
          <w:cs/>
          <w:lang w:val="my-MM" w:bidi="my-MM"/>
        </w:rPr>
        <w:t>သ</w:t>
      </w:r>
      <w:r w:rsidR="000379F6">
        <w:rPr>
          <w:cs/>
          <w:lang w:val="my-MM" w:bidi="my-MM"/>
        </w:rPr>
        <w:t>ောမေးခွန်းများအတွက် အဖြေများကို</w:t>
      </w:r>
      <w:r w:rsidRPr="008D7F53">
        <w:rPr>
          <w:cs/>
          <w:lang w:val="my-MM" w:bidi="my-MM"/>
        </w:rPr>
        <w:t>သိရှိခြင်းသည် ဧဖက်အသင်းတော်အတွက် ပေါလု၏သွန်သင်</w:t>
      </w:r>
      <w:r w:rsidR="000379F6">
        <w:rPr>
          <w:rFonts w:hint="cs"/>
          <w:cs/>
          <w:lang w:val="my-MM" w:bidi="my-MM"/>
        </w:rPr>
        <w:t xml:space="preserve"> </w:t>
      </w:r>
      <w:r w:rsidRPr="008D7F53">
        <w:rPr>
          <w:cs/>
          <w:lang w:val="my-MM" w:bidi="my-MM"/>
        </w:rPr>
        <w:t>ချက်များကို ပိုမိုနားလည်သဘောပေါက်ရန် ကူညီပေးပါသည်။</w:t>
      </w:r>
      <w:bookmarkEnd w:id="4"/>
    </w:p>
    <w:p w14:paraId="4C5A8B71" w14:textId="12E32A85" w:rsidR="00667805" w:rsidRPr="00C902F9" w:rsidRDefault="00942D0E" w:rsidP="00C902F9">
      <w:pPr>
        <w:pStyle w:val="BodyText0"/>
        <w:rPr>
          <w:cs/>
          <w:lang w:bidi="te"/>
        </w:rPr>
      </w:pPr>
      <w:r w:rsidRPr="00C902F9">
        <w:rPr>
          <w:cs/>
          <w:lang w:val="my-MM" w:bidi="my-MM"/>
        </w:rPr>
        <w:t>ဧဖက်သြဝါဒ</w:t>
      </w:r>
      <w:r w:rsidR="000379F6">
        <w:rPr>
          <w:cs/>
          <w:lang w:val="my-MM" w:bidi="my-MM"/>
        </w:rPr>
        <w:t>စာ၏ နောက်ခံသမိုင်းကို‌လေ့လာရာ၌၊</w:t>
      </w:r>
      <w:r w:rsidR="000379F6">
        <w:rPr>
          <w:rFonts w:hint="cs"/>
          <w:cs/>
          <w:lang w:val="my-MM" w:bidi="my-MM"/>
        </w:rPr>
        <w:t xml:space="preserve"> </w:t>
      </w:r>
      <w:r w:rsidRPr="00C902F9">
        <w:rPr>
          <w:cs/>
          <w:lang w:val="my-MM" w:bidi="my-MM"/>
        </w:rPr>
        <w:t>ကျွန်ုပ်တို့သည် ကိစ္စရပ်သုံးခုကို အာရုံစိုက်</w:t>
      </w:r>
      <w:r w:rsidR="000379F6">
        <w:rPr>
          <w:rFonts w:hint="cs"/>
          <w:cs/>
          <w:lang w:val="my-MM" w:bidi="my-MM"/>
        </w:rPr>
        <w:t xml:space="preserve"> </w:t>
      </w:r>
      <w:r w:rsidRPr="00C902F9">
        <w:rPr>
          <w:cs/>
          <w:lang w:val="my-MM" w:bidi="my-MM"/>
        </w:rPr>
        <w:t>ပါမည်။ ရှေးဦးစွာ၊ ပေါလု၏ကျမ်းရေးသူဖြစ်ခြင်းအကြောင်းကို ဆွေးနွေးပါမည်။ ဒုတိယ၊ မူလပရိသတ်</w:t>
      </w:r>
      <w:r w:rsidR="000379F6">
        <w:rPr>
          <w:rFonts w:hint="cs"/>
          <w:cs/>
          <w:lang w:val="my-MM" w:bidi="my-MM"/>
        </w:rPr>
        <w:t xml:space="preserve"> </w:t>
      </w:r>
      <w:r w:rsidRPr="00C902F9">
        <w:rPr>
          <w:cs/>
          <w:lang w:val="my-MM" w:bidi="my-MM"/>
        </w:rPr>
        <w:t>ကို ဖော်ထုတ်ပါမည်။ တတိယ၊ သူတို့ထံကျမ်းရေးခြင်း</w:t>
      </w:r>
      <w:r w:rsidR="000379F6">
        <w:rPr>
          <w:rFonts w:hint="cs"/>
          <w:cs/>
          <w:lang w:val="my-MM" w:bidi="my-MM"/>
        </w:rPr>
        <w:t xml:space="preserve">ဆိုင်ရာ </w:t>
      </w:r>
      <w:r w:rsidRPr="00C902F9">
        <w:rPr>
          <w:cs/>
          <w:lang w:val="my-MM" w:bidi="my-MM"/>
        </w:rPr>
        <w:t>ပေါလု၏ရည်ရွယ်ချက်ကို ကြည့်ပါမည်။ ပေါလုသည် ဧဖက်သြဝါဒစာ</w:t>
      </w:r>
      <w:r w:rsidR="000379F6">
        <w:rPr>
          <w:rFonts w:hint="cs"/>
          <w:cs/>
          <w:lang w:val="my-MM" w:bidi="my-MM"/>
        </w:rPr>
        <w:t>၏</w:t>
      </w:r>
      <w:r w:rsidRPr="00C902F9">
        <w:rPr>
          <w:cs/>
          <w:lang w:val="my-MM" w:bidi="my-MM"/>
        </w:rPr>
        <w:t>ကျမ်းရေးသူဖြစ်ခြင်းကို ကြည့်ခြင်းဖြင့် စတင်ကြပါစို့။</w:t>
      </w:r>
    </w:p>
    <w:p w14:paraId="7436A298" w14:textId="5FFB723E" w:rsidR="00667805" w:rsidRPr="00845396" w:rsidRDefault="00956460" w:rsidP="00845396">
      <w:pPr>
        <w:pStyle w:val="PanelHeading"/>
        <w:rPr>
          <w:cs/>
          <w:lang w:bidi="ta-IN"/>
        </w:rPr>
      </w:pPr>
      <w:bookmarkStart w:id="5" w:name="_Toc162508114"/>
      <w:r w:rsidRPr="00845396">
        <w:rPr>
          <w:cs/>
          <w:lang w:val="my-MM" w:bidi="my-MM"/>
        </w:rPr>
        <w:t>ကျမ်းရေးသူ</w:t>
      </w:r>
      <w:bookmarkEnd w:id="5"/>
    </w:p>
    <w:p w14:paraId="5394CACF" w14:textId="49C4AB90" w:rsidR="00942D0E" w:rsidRPr="00302CD5" w:rsidRDefault="00942D0E" w:rsidP="006E2ED5">
      <w:pPr>
        <w:pStyle w:val="BodyText0"/>
        <w:rPr>
          <w:cs/>
          <w:lang w:bidi="te"/>
        </w:rPr>
      </w:pPr>
      <w:r w:rsidRPr="00302CD5">
        <w:rPr>
          <w:cs/>
          <w:lang w:val="my-MM" w:bidi="my-MM"/>
        </w:rPr>
        <w:t>ပေါလုသည် ဤကျမ်းကို အမှန်တကယ် ရေးသားခဲ့ခြင်းမဟုတ်ဟု မျက်မှောက်ခေတ်ပညာရှင်</w:t>
      </w:r>
      <w:r w:rsidR="000379F6">
        <w:rPr>
          <w:rFonts w:hint="cs"/>
          <w:cs/>
          <w:lang w:val="my-MM" w:bidi="my-MM"/>
        </w:rPr>
        <w:t xml:space="preserve"> </w:t>
      </w:r>
      <w:r w:rsidRPr="00302CD5">
        <w:rPr>
          <w:cs/>
          <w:lang w:val="my-MM" w:bidi="my-MM"/>
        </w:rPr>
        <w:t>အချို့က စောဒကတက</w:t>
      </w:r>
      <w:r w:rsidR="000379F6">
        <w:rPr>
          <w:cs/>
          <w:lang w:val="my-MM" w:bidi="my-MM"/>
        </w:rPr>
        <w:t>်ကြသည်။ ယင်းအစား၊ ပေါလု၏အမွေကို</w:t>
      </w:r>
      <w:r w:rsidRPr="00302CD5">
        <w:rPr>
          <w:cs/>
          <w:lang w:val="my-MM" w:bidi="my-MM"/>
        </w:rPr>
        <w:t>ဆက်ခံရန်နှင့် သူ၏သွန်သင်ချက်ကို နည်းလမ်းသစ်များဖြင့် ကျင့်သုံးရန်အတွက် ပေါလု၏ကျောင်းသားတစ်ဦးမှ ဧဖက်သြဝါဒစာကိုရေးသား</w:t>
      </w:r>
      <w:r w:rsidR="000379F6">
        <w:rPr>
          <w:rFonts w:hint="cs"/>
          <w:cs/>
          <w:lang w:val="my-MM" w:bidi="my-MM"/>
        </w:rPr>
        <w:t xml:space="preserve"> </w:t>
      </w:r>
      <w:r w:rsidRPr="00302CD5">
        <w:rPr>
          <w:cs/>
          <w:lang w:val="my-MM" w:bidi="my-MM"/>
        </w:rPr>
        <w:t>ခဲ့</w:t>
      </w:r>
      <w:r w:rsidR="000379F6">
        <w:rPr>
          <w:cs/>
          <w:lang w:val="my-MM" w:bidi="my-MM"/>
        </w:rPr>
        <w:t>ခြင်းဖြစ်သည်ဟု</w:t>
      </w:r>
      <w:r w:rsidR="000379F6">
        <w:rPr>
          <w:rFonts w:hint="cs"/>
          <w:cs/>
          <w:lang w:val="my-MM" w:bidi="my-MM"/>
        </w:rPr>
        <w:t xml:space="preserve"> ဆို</w:t>
      </w:r>
      <w:r w:rsidRPr="00302CD5">
        <w:rPr>
          <w:cs/>
          <w:lang w:val="my-MM" w:bidi="my-MM"/>
        </w:rPr>
        <w:t>ကြသည်။ ထိုအကြောင်းကြောင့်၊ ဧဖက်သြဝါဒစာကို ဒုတိယ-ပေါလု၏ပေးစာ “Deutero-Pauline”ဟု ခေါ်တွင်ခဲ့သည်။ သို့သော် ဤအယူအဆကို ငြင်းပယ်ရန် အကြောင်းပြချက်</w:t>
      </w:r>
      <w:r w:rsidR="000379F6">
        <w:rPr>
          <w:rFonts w:hint="cs"/>
          <w:cs/>
          <w:lang w:val="my-MM" w:bidi="my-MM"/>
        </w:rPr>
        <w:t xml:space="preserve"> </w:t>
      </w:r>
      <w:r w:rsidRPr="00302CD5">
        <w:rPr>
          <w:cs/>
          <w:lang w:val="my-MM" w:bidi="my-MM"/>
        </w:rPr>
        <w:t>များစွာရှိပါသည်။ အရေးအကြီးဆုံးမှာ၊ ကျမ်းရေးသူသည် ပေါလုဖြစ်သည်ဟု ကျမ်းကိုယ်တိုင်က ဖော်ပြ</w:t>
      </w:r>
      <w:r w:rsidR="000379F6">
        <w:rPr>
          <w:rFonts w:hint="cs"/>
          <w:cs/>
          <w:lang w:val="my-MM" w:bidi="my-MM"/>
        </w:rPr>
        <w:t xml:space="preserve"> </w:t>
      </w:r>
      <w:r w:rsidRPr="00302CD5">
        <w:rPr>
          <w:cs/>
          <w:lang w:val="my-MM" w:bidi="my-MM"/>
        </w:rPr>
        <w:t>ထားသည်။</w:t>
      </w:r>
    </w:p>
    <w:p w14:paraId="37C3EDD0" w14:textId="5DC20A73" w:rsidR="00667805" w:rsidRDefault="00942D0E" w:rsidP="006E2ED5">
      <w:pPr>
        <w:pStyle w:val="BodyText0"/>
        <w:rPr>
          <w:cs/>
          <w:lang w:bidi="te"/>
        </w:rPr>
      </w:pPr>
      <w:r w:rsidRPr="008D7F53">
        <w:rPr>
          <w:cs/>
          <w:lang w:val="my-MM" w:bidi="my-MM"/>
        </w:rPr>
        <w:t>ဧဖက် ၁:၁ ၏နုတ်ကပတ်တော်များကို နားထောင်ပါ_</w:t>
      </w:r>
    </w:p>
    <w:p w14:paraId="45D119A4" w14:textId="70613F30" w:rsidR="00667805" w:rsidRDefault="00942D0E" w:rsidP="00845396">
      <w:pPr>
        <w:pStyle w:val="Quotations"/>
        <w:rPr>
          <w:cs/>
          <w:lang w:bidi="te"/>
        </w:rPr>
      </w:pPr>
      <w:r w:rsidRPr="008D7F53">
        <w:rPr>
          <w:cs/>
          <w:lang w:val="my-MM" w:bidi="my-MM"/>
        </w:rPr>
        <w:t>ဘုရားသခင်၏အလိုတော်အားဖြင့်၊ ယေရှုခရစ်၏တမန်တော်ဖြစ်သော ငါပေါလုသည် ဧဖက်မြို့၌နေသော သန့်ရှင်းသူတည်းဟူသော ယေရှုခရစ်ကိုယုံကြည်သောသူတို့ကို ကြားလိုက်ပါ၏ (ဧဖက် ၁:၁)။</w:t>
      </w:r>
    </w:p>
    <w:p w14:paraId="5C7CA071" w14:textId="58484ADB" w:rsidR="00667805" w:rsidRDefault="00942D0E" w:rsidP="006E2ED5">
      <w:pPr>
        <w:pStyle w:val="BodyText0"/>
        <w:rPr>
          <w:cs/>
          <w:lang w:bidi="te"/>
        </w:rPr>
      </w:pPr>
      <w:r w:rsidRPr="008D7F53">
        <w:rPr>
          <w:cs/>
          <w:lang w:val="my-MM" w:bidi="my-MM"/>
        </w:rPr>
        <w:lastRenderedPageBreak/>
        <w:t>ကနဦးအသင်းတော်တွင် အချို့သောမိစ္ဆာဆရာများသည် ၎င်းတို့၏ကျမ်းများအတွက် အခွင့်အာ</w:t>
      </w:r>
      <w:r w:rsidR="000379F6">
        <w:rPr>
          <w:rFonts w:hint="cs"/>
          <w:cs/>
          <w:lang w:val="my-MM" w:bidi="my-MM"/>
        </w:rPr>
        <w:t xml:space="preserve"> </w:t>
      </w:r>
      <w:r w:rsidRPr="008D7F53">
        <w:rPr>
          <w:cs/>
          <w:lang w:val="my-MM" w:bidi="my-MM"/>
        </w:rPr>
        <w:t>ဏာရရှိရန် အခြားသူများ၏အမည်အောက်တွင် စာရေးတတ်ကြသည်မှာ အမှန်ပင်ဖြစ်သည်။ သို့သော် အသင်းတော်သည် အတုအပ</w:t>
      </w:r>
      <w:r w:rsidR="000379F6">
        <w:rPr>
          <w:rFonts w:hint="cs"/>
          <w:cs/>
          <w:lang w:val="my-MM" w:bidi="my-MM"/>
        </w:rPr>
        <w:t>ကျမ်း</w:t>
      </w:r>
      <w:r w:rsidR="000379F6">
        <w:rPr>
          <w:cs/>
          <w:lang w:val="my-MM" w:bidi="my-MM"/>
        </w:rPr>
        <w:t>ကိုရှာဖွေတွေ့ရှိသည့်အခါတိုင်း</w:t>
      </w:r>
      <w:r w:rsidRPr="008D7F53">
        <w:rPr>
          <w:cs/>
          <w:lang w:val="my-MM" w:bidi="my-MM"/>
        </w:rPr>
        <w:t xml:space="preserve"> ပယ်ချခဲ့သည်။ ၂ သက် ၂:၁-၃ တွင် ဤကိစ္စနှင့်ပတ်သက်၍ ပေါလု၏သွန်သင်ချက်ကို နားထောင်ပါ_</w:t>
      </w:r>
    </w:p>
    <w:p w14:paraId="5FECA409" w14:textId="0B1CE69A" w:rsidR="00667805" w:rsidRDefault="00942D0E" w:rsidP="00845396">
      <w:pPr>
        <w:pStyle w:val="Quotations"/>
        <w:rPr>
          <w:cs/>
          <w:lang w:bidi="te"/>
        </w:rPr>
      </w:pPr>
      <w:r w:rsidRPr="008D7F53">
        <w:rPr>
          <w:cs/>
          <w:lang w:val="my-MM" w:bidi="my-MM"/>
        </w:rPr>
        <w:t>ညီအစ်ကိုတို့၊ စိတ်ဝိညာဉ်အားဖြင့်ဖြစ်စေ၊ နှုတ်ထွက်စကားအားဖြင့်ဖြစ်စေ၊ ငါတို့စာကဲ့သို့သော စာအားဖြင့်ဖြစ်စေ၊ သင်တို့သည် စိတ်ရွေ့လျော့ခြင်း၊ စိုးရိမ်တုန်လှုပ်ခြင်း၊ အလျင် တဆောမရှိမည်အကြောင်း ငါတို့သည် တောင်းပန်ကြ၏။...အဘယ်သူမျှသင်တို့ကို အဘယ်သို့သောအားဖြင့် မလှည့်ဖြားစေနှင့် (၂သက် ၂း၁-၃)။</w:t>
      </w:r>
    </w:p>
    <w:p w14:paraId="6689BF23" w14:textId="2369324C" w:rsidR="00667805" w:rsidRDefault="00942D0E" w:rsidP="006E2ED5">
      <w:pPr>
        <w:pStyle w:val="BodyText0"/>
        <w:rPr>
          <w:b/>
          <w:bCs/>
          <w:cs/>
          <w:lang w:bidi="te"/>
        </w:rPr>
      </w:pPr>
      <w:r w:rsidRPr="008D7F53">
        <w:rPr>
          <w:cs/>
          <w:lang w:val="my-MM" w:bidi="my-MM"/>
        </w:rPr>
        <w:t>အတုအပသို့မဟ</w:t>
      </w:r>
      <w:r w:rsidR="000379F6">
        <w:rPr>
          <w:cs/>
          <w:lang w:val="my-MM" w:bidi="my-MM"/>
        </w:rPr>
        <w:t>ုတ် ကလောင်အမည်ပေးခြင်းအား ပေါလု</w:t>
      </w:r>
      <w:r w:rsidRPr="008D7F53">
        <w:rPr>
          <w:cs/>
          <w:lang w:val="my-MM" w:bidi="my-MM"/>
        </w:rPr>
        <w:t>ငြင်းပယ်ခြင်းကြောင့်၊ ပေါလုအား</w:t>
      </w:r>
      <w:r w:rsidR="000379F6">
        <w:rPr>
          <w:rFonts w:hint="cs"/>
          <w:cs/>
          <w:lang w:val="my-MM" w:bidi="my-MM"/>
        </w:rPr>
        <w:t xml:space="preserve"> </w:t>
      </w:r>
      <w:r w:rsidRPr="008D7F53">
        <w:rPr>
          <w:cs/>
          <w:lang w:val="my-MM" w:bidi="my-MM"/>
        </w:rPr>
        <w:t>အထင်ကြီးလေးစားသူ သို့မဟုတ် တပည့်တစ်ဦ</w:t>
      </w:r>
      <w:r w:rsidR="000379F6">
        <w:rPr>
          <w:cs/>
          <w:lang w:val="my-MM" w:bidi="my-MM"/>
        </w:rPr>
        <w:t>းသည် ဧဖက်သြဝါဒစာတွင် သူ၏အမည်ကို</w:t>
      </w:r>
      <w:r w:rsidRPr="008D7F53">
        <w:rPr>
          <w:cs/>
          <w:lang w:val="my-MM" w:bidi="my-MM"/>
        </w:rPr>
        <w:t>အသုံးပြု</w:t>
      </w:r>
      <w:r w:rsidR="000379F6">
        <w:rPr>
          <w:rFonts w:hint="cs"/>
          <w:cs/>
          <w:lang w:val="my-MM" w:bidi="my-MM"/>
        </w:rPr>
        <w:t xml:space="preserve"> </w:t>
      </w:r>
      <w:r w:rsidRPr="008D7F53">
        <w:rPr>
          <w:cs/>
          <w:lang w:val="my-MM" w:bidi="my-MM"/>
        </w:rPr>
        <w:t>ခြင်းဖြင့် ပေါလု၏ကိုယ်ပိုင်သွန်သင်ချက်ကို ဆန့်ကျင်သည်ဟုဆိုရန် ခက်ပါသည်။ ၎င်းအပြင် ဧဖက်သြ</w:t>
      </w:r>
      <w:r w:rsidR="000379F6">
        <w:rPr>
          <w:rFonts w:hint="cs"/>
          <w:cs/>
          <w:lang w:val="my-MM" w:bidi="my-MM"/>
        </w:rPr>
        <w:t xml:space="preserve"> </w:t>
      </w:r>
      <w:r w:rsidRPr="008D7F53">
        <w:rPr>
          <w:cs/>
          <w:lang w:val="my-MM" w:bidi="my-MM"/>
        </w:rPr>
        <w:t>ဝါဒစာသည် အယူဝါဒနှင့် ဘာသာစကားနှစ်မျိုးလုံးတွင် ပေါလု၏အခြားကျမ်းများနှင့် ဆင်တူသည်။ အထူးသဖြင့် ကောလောသဲသြဝါဒစာနှင့် ဆက်နွှယ်မှုအားကောင်းသည်။ ပေါလုသည် ၎င်းကျမ်းနှစ်ခု</w:t>
      </w:r>
      <w:r w:rsidR="000379F6">
        <w:rPr>
          <w:rFonts w:hint="cs"/>
          <w:cs/>
          <w:lang w:val="my-MM" w:bidi="my-MM"/>
        </w:rPr>
        <w:t xml:space="preserve"> </w:t>
      </w:r>
      <w:r w:rsidRPr="008D7F53">
        <w:rPr>
          <w:cs/>
          <w:lang w:val="my-MM" w:bidi="my-MM"/>
        </w:rPr>
        <w:t>စလုံး</w:t>
      </w:r>
      <w:r w:rsidR="000379F6">
        <w:rPr>
          <w:cs/>
          <w:lang w:val="my-MM" w:bidi="my-MM"/>
        </w:rPr>
        <w:t>ကို တစ်ချိန်တည်းတွင်</w:t>
      </w:r>
      <w:r w:rsidRPr="008D7F53">
        <w:rPr>
          <w:cs/>
          <w:lang w:val="my-MM" w:bidi="my-MM"/>
        </w:rPr>
        <w:t>ရေးသားခဲ့</w:t>
      </w:r>
      <w:r w:rsidR="000379F6">
        <w:rPr>
          <w:cs/>
          <w:lang w:val="my-MM" w:bidi="my-MM"/>
        </w:rPr>
        <w:t>ခြင်းဖြစ်သဖြင့် ၎င်းကို</w:t>
      </w:r>
      <w:r w:rsidRPr="008D7F53">
        <w:rPr>
          <w:cs/>
          <w:lang w:val="my-MM" w:bidi="my-MM"/>
        </w:rPr>
        <w:t>ကျွန်ုပ်တို့မအံ့သြသင့်ပါ။ ဤဆက်နွှယ်မှုများ</w:t>
      </w:r>
      <w:r w:rsidR="000379F6">
        <w:rPr>
          <w:rFonts w:hint="cs"/>
          <w:cs/>
          <w:lang w:val="my-MM" w:bidi="my-MM"/>
        </w:rPr>
        <w:t xml:space="preserve"> </w:t>
      </w:r>
      <w:r w:rsidRPr="008D7F53">
        <w:rPr>
          <w:cs/>
          <w:lang w:val="my-MM" w:bidi="my-MM"/>
        </w:rPr>
        <w:t xml:space="preserve">သည် အလွန်အားကောင်းပြီး သဘာဝကျသောကြောင့်၊ ပေါလုသည် သူ၏အမည်ကို </w:t>
      </w:r>
      <w:r w:rsidR="000379F6">
        <w:rPr>
          <w:rFonts w:hint="cs"/>
          <w:cs/>
          <w:lang w:val="my-MM" w:bidi="my-MM"/>
        </w:rPr>
        <w:t>ကျမ်း</w:t>
      </w:r>
      <w:r w:rsidRPr="008D7F53">
        <w:rPr>
          <w:cs/>
          <w:lang w:val="my-MM" w:bidi="my-MM"/>
        </w:rPr>
        <w:t>ထဲတွင် မဖော်ပြထားသော်လည်း၊ အသင်းတော်အနေဖြင့် အခြားတစ်ဦးတစ်ယောက်အား ရည်ညွှန်းကြောင်းကို စိတ်ကူးကြည့်ရန် ခက်ခဲပါသည်။</w:t>
      </w:r>
    </w:p>
    <w:p w14:paraId="067E394F" w14:textId="0514E8F2" w:rsidR="00667805" w:rsidRDefault="00942D0E" w:rsidP="006E2ED5">
      <w:pPr>
        <w:pStyle w:val="BodyText0"/>
        <w:rPr>
          <w:cs/>
          <w:lang w:bidi="te"/>
        </w:rPr>
      </w:pPr>
      <w:r w:rsidRPr="000379F6">
        <w:rPr>
          <w:cs/>
          <w:lang w:val="my-MM" w:bidi="my-MM"/>
        </w:rPr>
        <w:t xml:space="preserve">နောက်ဆုံးတွင် တမန်တော် ၁၉-၂၁ အရ၊ ပေါလုသည် ဧဖက်မြို့တွင် အသင်းတော်ကိုအစပြုခဲ့ပြီး၊ ဧဖက်မြို့တွင် နှစ်နှစ်နေထိုင်ခဲ့သည်။ ထိုအချိန်နောက်ပိုင်းတွင်ပင်၊ သူသည် </w:t>
      </w:r>
      <w:r w:rsidRPr="008D7F53">
        <w:rPr>
          <w:cs/>
          <w:lang w:val="my-MM" w:bidi="my-MM"/>
        </w:rPr>
        <w:t>အသင်းတော်၏အကြီးအကဲ</w:t>
      </w:r>
      <w:r w:rsidR="000379F6">
        <w:rPr>
          <w:rFonts w:hint="cs"/>
          <w:cs/>
          <w:lang w:val="my-MM" w:bidi="my-MM"/>
        </w:rPr>
        <w:t xml:space="preserve"> </w:t>
      </w:r>
      <w:r w:rsidRPr="008D7F53">
        <w:rPr>
          <w:cs/>
          <w:lang w:val="my-MM" w:bidi="my-MM"/>
        </w:rPr>
        <w:t>များနှင့် ရင်းနှီးသောဆက်ဆံရေးကို ဆက်လက်ထိန်းသိမ်းထားခဲ့သည်။ ဤအကြောင်းများကြောင့်၊ ဧဖက်</w:t>
      </w:r>
      <w:r w:rsidR="000379F6">
        <w:rPr>
          <w:rFonts w:hint="cs"/>
          <w:cs/>
          <w:lang w:val="my-MM" w:bidi="my-MM"/>
        </w:rPr>
        <w:t xml:space="preserve"> </w:t>
      </w:r>
      <w:r w:rsidRPr="008D7F53">
        <w:rPr>
          <w:cs/>
          <w:lang w:val="my-MM" w:bidi="my-MM"/>
        </w:rPr>
        <w:t>သြဝါဒစာသည် ပေါလု၏အမည်ဖြင့် အတုလုပ်ထားသော ကျမ်းတစ်စောင်ဖြစ်သည်ဟု အသိအမှတ်ပြု</w:t>
      </w:r>
      <w:r w:rsidR="000379F6">
        <w:rPr>
          <w:rFonts w:hint="cs"/>
          <w:cs/>
          <w:lang w:val="my-MM" w:bidi="my-MM"/>
        </w:rPr>
        <w:t xml:space="preserve"> </w:t>
      </w:r>
      <w:r w:rsidRPr="008D7F53">
        <w:rPr>
          <w:cs/>
          <w:lang w:val="my-MM" w:bidi="my-MM"/>
        </w:rPr>
        <w:t>ခြင်း</w:t>
      </w:r>
      <w:r w:rsidR="000379F6">
        <w:rPr>
          <w:cs/>
          <w:lang w:val="my-MM" w:bidi="my-MM"/>
        </w:rPr>
        <w:t>အား တွေးကြည့်၍ပင်</w:t>
      </w:r>
      <w:r w:rsidRPr="008D7F53">
        <w:rPr>
          <w:cs/>
          <w:lang w:val="my-MM" w:bidi="my-MM"/>
        </w:rPr>
        <w:t>မရပါ။ အလားတူပင် ကနဦးအသင်းတော်ကြီးသည် ထင်ရှားသောတမန်တော်</w:t>
      </w:r>
      <w:r w:rsidR="000379F6">
        <w:rPr>
          <w:rFonts w:hint="cs"/>
          <w:cs/>
          <w:lang w:val="my-MM" w:bidi="my-MM"/>
        </w:rPr>
        <w:t xml:space="preserve"> </w:t>
      </w:r>
      <w:r w:rsidRPr="008D7F53">
        <w:rPr>
          <w:cs/>
          <w:lang w:val="my-MM" w:bidi="my-MM"/>
        </w:rPr>
        <w:t>တစ်ဦးထံမှ ထင်ရှားသောအသင်းတော်သို့ ထိုကဲ့သို့အတုအပတစ်ခုကို</w:t>
      </w:r>
      <w:r w:rsidR="00247CBA">
        <w:rPr>
          <w:rFonts w:hint="cs"/>
          <w:cs/>
          <w:lang w:val="my-MM" w:bidi="my-MM"/>
        </w:rPr>
        <w:t xml:space="preserve"> </w:t>
      </w:r>
      <w:r w:rsidRPr="008D7F53">
        <w:rPr>
          <w:cs/>
          <w:lang w:val="my-MM" w:bidi="my-MM"/>
        </w:rPr>
        <w:t>ပေးပို့သည်</w:t>
      </w:r>
      <w:r w:rsidR="00247CBA">
        <w:rPr>
          <w:rFonts w:hint="cs"/>
          <w:cs/>
          <w:lang w:val="my-MM" w:bidi="my-MM"/>
        </w:rPr>
        <w:t>ကိုပယ်ဖျက်ခြင်းမရှိ</w:t>
      </w:r>
      <w:r w:rsidRPr="008D7F53">
        <w:rPr>
          <w:cs/>
          <w:lang w:val="my-MM" w:bidi="my-MM"/>
        </w:rPr>
        <w:t>ဟု ယူဆခြင်းမရှိပါ။ ဤအကြောင်းများနှင့် အခြားအကြောင်းများကြောင့်၊ ဧဖက်သြဝါဒစာအား ပေါလုကိုယ်</w:t>
      </w:r>
      <w:r w:rsidR="00247CBA">
        <w:rPr>
          <w:rFonts w:hint="cs"/>
          <w:cs/>
          <w:lang w:val="my-MM" w:bidi="my-MM"/>
        </w:rPr>
        <w:t xml:space="preserve"> </w:t>
      </w:r>
      <w:r w:rsidRPr="008D7F53">
        <w:rPr>
          <w:cs/>
          <w:lang w:val="my-MM" w:bidi="my-MM"/>
        </w:rPr>
        <w:t>တိုင်ရေးသား</w:t>
      </w:r>
      <w:r w:rsidR="000379F6">
        <w:rPr>
          <w:rFonts w:hint="cs"/>
          <w:cs/>
          <w:lang w:val="my-MM" w:bidi="my-MM"/>
        </w:rPr>
        <w:t xml:space="preserve"> </w:t>
      </w:r>
      <w:r w:rsidRPr="008D7F53">
        <w:rPr>
          <w:cs/>
          <w:lang w:val="my-MM" w:bidi="my-MM"/>
        </w:rPr>
        <w:t>ခြင်းမဟုတ်ဟူသောအဆိုပြုချက်ကို ပယ်ချသင့်သည်။</w:t>
      </w:r>
    </w:p>
    <w:p w14:paraId="791F0689" w14:textId="6F0525C3" w:rsidR="00667805" w:rsidRPr="006E2ED5" w:rsidRDefault="00942D0E" w:rsidP="00B2549A">
      <w:pPr>
        <w:pStyle w:val="Quotations"/>
        <w:rPr>
          <w:cs/>
          <w:lang w:bidi="te"/>
        </w:rPr>
      </w:pPr>
      <w:r w:rsidRPr="006E2ED5">
        <w:rPr>
          <w:cs/>
          <w:lang w:val="my-MM" w:bidi="my-MM"/>
        </w:rPr>
        <w:t>အချို့သောအကြောင်းအရာများတွင် ခြားနားချက်ကိုမြင်သောကြောင့် ဧဖက်သြဝါဒစာ၏</w:t>
      </w:r>
      <w:r w:rsidR="00C34C2B">
        <w:rPr>
          <w:cs/>
          <w:lang w:val="my-MM" w:bidi="my-MM"/>
        </w:rPr>
        <w:t>ကျမ်းရေးသူနှင့်ပတ်သက်၍ လူအများက</w:t>
      </w:r>
      <w:r w:rsidRPr="006E2ED5">
        <w:rPr>
          <w:cs/>
          <w:lang w:val="my-MM" w:bidi="my-MM"/>
        </w:rPr>
        <w:t xml:space="preserve">ငြင်းခုံကြသည်။ ရောမသြဝါဒစာနှင့် ဂလာတိသြဝါဒစာများအား ပေါလုရေးသည်ဟု လူတိုင်းယုံကြည်ကြသည်။ ထိုကျမ်းများသည် ယုံကြည်ခြင်းအားဖြင့် ဖြောင့်မတ်ခြင်းအကြောင်းနှင့် အခြားပြဿနာများအကြောင်း ပြောဆိုသည်။ </w:t>
      </w:r>
      <w:r w:rsidRPr="006E2ED5">
        <w:rPr>
          <w:cs/>
          <w:lang w:val="my-MM" w:bidi="my-MM"/>
        </w:rPr>
        <w:lastRenderedPageBreak/>
        <w:t>၎င်းကို ဧဖက်သြဝါဒစာတွင် သင်မြင်တွေ့ရမည်မဟုတ်ပါ။ ၎င်းသည် ရောမတွင်ရှိစဥ်ပေါလုအတွက်အရေးကြီးသည်ဟု သင်ထင်ပါက၊ ၎င်းကို ဧဖက်သြဝါဒစာ၌ သင်ထည့်သွင်းလိုပေလိမ့်မည်။...ဤကျမ်းနှင့်ပတ်သက်၍ အခြားအကြောင်းရင်းများစွာရှိသေးသည်၊ ၎င်းသည် အမှန်တကယ်</w:t>
      </w:r>
      <w:r w:rsidR="00C34C2B">
        <w:rPr>
          <w:rFonts w:hint="cs"/>
          <w:cs/>
          <w:lang w:val="my-MM" w:bidi="my-MM"/>
        </w:rPr>
        <w:t xml:space="preserve"> </w:t>
      </w:r>
      <w:r w:rsidRPr="006E2ED5">
        <w:rPr>
          <w:cs/>
          <w:lang w:val="my-MM" w:bidi="my-MM"/>
        </w:rPr>
        <w:t>အထောက်အကူဖြစ်မည်ဟုထင်ပါသည်၊ အစိတ်အပိုင်းအများစုအား အတွင်းရေးမှူးတစ်ဦးကရေးထားသည် သို့မဟုတ် နှုတ်တိုက်ခြင်း</w:t>
      </w:r>
      <w:r w:rsidR="00C34C2B">
        <w:rPr>
          <w:rFonts w:hint="cs"/>
          <w:cs/>
          <w:lang w:val="my-MM" w:bidi="my-MM"/>
        </w:rPr>
        <w:t xml:space="preserve"> </w:t>
      </w:r>
      <w:r w:rsidRPr="006E2ED5">
        <w:rPr>
          <w:cs/>
          <w:lang w:val="my-MM" w:bidi="my-MM"/>
        </w:rPr>
        <w:t>ဖြစ်နိုင်သည်...အကယ်၍ကျွန်ုပ်သည် ဧဖက်သြဝါဒစာအတွက် အတွင်းရေးမှူးတစ်ဦး၊ သက်သာလောနိတ်သြဝါဒစာ နှစ်စောင်ကို</w:t>
      </w:r>
      <w:r w:rsidR="00C34C2B">
        <w:rPr>
          <w:rFonts w:hint="cs"/>
          <w:cs/>
          <w:lang w:val="my-MM" w:bidi="my-MM"/>
        </w:rPr>
        <w:t xml:space="preserve"> </w:t>
      </w:r>
      <w:r w:rsidRPr="006E2ED5">
        <w:rPr>
          <w:cs/>
          <w:lang w:val="my-MM" w:bidi="my-MM"/>
        </w:rPr>
        <w:t>ကျွန်ုပ်ကိုယ်တိုင်ရေးပြီး၊ ရောမသြဝါဒစာအတွက် အခြားအတွင်းရေးမှူးကို အသုံးပြုပါက၊ သဒ္ဒါ၊ ဝေါဟာရစသည်ဖြင့် ကွဲပြားမှုအချို့ရှိပေမည်။ ဤကျမ်းများတွင် အချင်းချင်းဆန့်ကျင်ဘက်ဖြစ်နေသည့် မည်သည့်အရာမျှ မရှိပါ။</w:t>
      </w:r>
    </w:p>
    <w:p w14:paraId="6B987EC0" w14:textId="77777777" w:rsidR="00667805" w:rsidRDefault="008D7F53" w:rsidP="00845396">
      <w:pPr>
        <w:pStyle w:val="QuotationAuthor"/>
        <w:rPr>
          <w:cs/>
          <w:lang w:bidi="te"/>
        </w:rPr>
      </w:pPr>
      <w:r>
        <w:rPr>
          <w:cs/>
          <w:lang w:val="my-MM" w:bidi="my-MM"/>
        </w:rPr>
        <w:t>Dr Joseph D. Fantin</w:t>
      </w:r>
    </w:p>
    <w:p w14:paraId="664AC2CC" w14:textId="67A10DCE" w:rsidR="00667805" w:rsidRPr="00601F90" w:rsidRDefault="00942D0E" w:rsidP="006E2ED5">
      <w:pPr>
        <w:pStyle w:val="BodyText0"/>
        <w:rPr>
          <w:cs/>
          <w:lang w:bidi="te"/>
        </w:rPr>
      </w:pPr>
      <w:bookmarkStart w:id="6" w:name="_Hlk64991322"/>
      <w:r w:rsidRPr="00601F90">
        <w:rPr>
          <w:cs/>
          <w:lang w:val="my-MM" w:bidi="my-MM"/>
        </w:rPr>
        <w:t>ဧဖက်သြဝါဒစာ၏နောက်ခံသမိုင်းနှင့် ပေါလု၏ကျမ်းရေးသူဖြစ်ခြင်းကို ကြည့်ရှုပြီးနောက်၊ ကျွန်ုပ်တို့သည် မူလပရိသတ်ကို အာရုံစိုက်သင့်သည်။</w:t>
      </w:r>
    </w:p>
    <w:p w14:paraId="3630F0C5" w14:textId="5E79D35C" w:rsidR="00667805" w:rsidRPr="00845396" w:rsidRDefault="00956460" w:rsidP="00845396">
      <w:pPr>
        <w:pStyle w:val="PanelHeading"/>
        <w:rPr>
          <w:cs/>
          <w:lang w:bidi="ta-IN"/>
        </w:rPr>
      </w:pPr>
      <w:bookmarkStart w:id="7" w:name="_Toc162508115"/>
      <w:r w:rsidRPr="00845396">
        <w:rPr>
          <w:cs/>
          <w:lang w:val="my-MM" w:bidi="my-MM"/>
        </w:rPr>
        <w:t>ပရိသတ်</w:t>
      </w:r>
      <w:bookmarkEnd w:id="7"/>
    </w:p>
    <w:p w14:paraId="2C4F66BE" w14:textId="496FBE5D" w:rsidR="00667805" w:rsidRDefault="00942D0E" w:rsidP="006E2ED5">
      <w:pPr>
        <w:pStyle w:val="BodyText0"/>
        <w:rPr>
          <w:cs/>
          <w:lang w:bidi="te"/>
        </w:rPr>
      </w:pPr>
      <w:r w:rsidRPr="008D7F53">
        <w:rPr>
          <w:cs/>
          <w:lang w:val="my-MM" w:bidi="my-MM"/>
        </w:rPr>
        <w:t>ကျွန်ုပ်တို့သည် ပေါလု၏ပရိသတ်ကို နည်း</w:t>
      </w:r>
      <w:r w:rsidR="00601F90">
        <w:rPr>
          <w:rFonts w:hint="cs"/>
          <w:cs/>
          <w:lang w:val="my-MM" w:bidi="my-MM"/>
        </w:rPr>
        <w:t>လမ်း</w:t>
      </w:r>
      <w:r w:rsidR="00601F90">
        <w:rPr>
          <w:cs/>
          <w:lang w:val="my-MM" w:bidi="my-MM"/>
        </w:rPr>
        <w:t>နှစ</w:t>
      </w:r>
      <w:r w:rsidR="00601F90">
        <w:rPr>
          <w:rFonts w:hint="cs"/>
          <w:cs/>
          <w:lang w:val="my-MM" w:bidi="my-MM"/>
        </w:rPr>
        <w:t>်ခု</w:t>
      </w:r>
      <w:r w:rsidRPr="008D7F53">
        <w:rPr>
          <w:cs/>
          <w:lang w:val="my-MM" w:bidi="my-MM"/>
        </w:rPr>
        <w:t>ဖြင့်လေ့လာပါမည်၊ ပထမဦးစွာ သူ၏</w:t>
      </w:r>
      <w:r w:rsidR="00601F90">
        <w:rPr>
          <w:rFonts w:hint="cs"/>
          <w:cs/>
          <w:lang w:val="my-MM" w:bidi="my-MM"/>
        </w:rPr>
        <w:t xml:space="preserve"> </w:t>
      </w:r>
      <w:r w:rsidRPr="008D7F53">
        <w:rPr>
          <w:cs/>
          <w:lang w:val="my-MM" w:bidi="my-MM"/>
        </w:rPr>
        <w:t>အဓိကပရိသတ်ဖြစ်သ</w:t>
      </w:r>
      <w:r w:rsidR="00601F90">
        <w:rPr>
          <w:cs/>
          <w:lang w:val="my-MM" w:bidi="my-MM"/>
        </w:rPr>
        <w:t xml:space="preserve">ည့် ဧဖက်မြို့ရှိအသင်းတော်နှင့် </w:t>
      </w:r>
      <w:r w:rsidRPr="008D7F53">
        <w:rPr>
          <w:cs/>
          <w:lang w:val="my-MM" w:bidi="my-MM"/>
        </w:rPr>
        <w:t xml:space="preserve">ဒုတိယပရိသတ်များဖြစ်သည့် အထူးသဖြင့် </w:t>
      </w:r>
      <w:bookmarkStart w:id="8" w:name="_Hlk66282123"/>
      <w:r w:rsidRPr="008D7F53">
        <w:rPr>
          <w:cs/>
          <w:lang w:val="my-MM" w:bidi="my-MM"/>
        </w:rPr>
        <w:t>လုကစ်</w:t>
      </w:r>
      <w:bookmarkEnd w:id="8"/>
      <w:r w:rsidRPr="008D7F53">
        <w:rPr>
          <w:cs/>
          <w:lang w:val="my-MM" w:bidi="my-MM"/>
        </w:rPr>
        <w:t>ချိုင့်ဝှမ်းရှိ အသင်းတော်များဖြစ်သည်။ ပေါလု၏အဓိကပရိသတ်ဖြစ်သည့် ဧဖက်မြို့ရှိအသင်း</w:t>
      </w:r>
      <w:r w:rsidR="00601F90">
        <w:rPr>
          <w:rFonts w:hint="cs"/>
          <w:cs/>
          <w:lang w:val="my-MM" w:bidi="my-MM"/>
        </w:rPr>
        <w:t xml:space="preserve"> </w:t>
      </w:r>
      <w:r w:rsidRPr="008D7F53">
        <w:rPr>
          <w:cs/>
          <w:lang w:val="my-MM" w:bidi="my-MM"/>
        </w:rPr>
        <w:t>တော်ကို ကြည့်ကြပါစို့။</w:t>
      </w:r>
    </w:p>
    <w:p w14:paraId="580847CD" w14:textId="5D1FE98B" w:rsidR="00667805" w:rsidRPr="00845396" w:rsidRDefault="00956460" w:rsidP="00845396">
      <w:pPr>
        <w:pStyle w:val="BulletHeading"/>
        <w:rPr>
          <w:cs/>
          <w:lang w:bidi="ta-IN"/>
        </w:rPr>
      </w:pPr>
      <w:bookmarkStart w:id="9" w:name="_Toc162508116"/>
      <w:r w:rsidRPr="00845396">
        <w:rPr>
          <w:cs/>
          <w:lang w:val="my-MM" w:bidi="my-MM"/>
        </w:rPr>
        <w:t>အဓိကပရိသတ်</w:t>
      </w:r>
      <w:bookmarkEnd w:id="9"/>
    </w:p>
    <w:p w14:paraId="291DDB35" w14:textId="2ACC2DA3" w:rsidR="00667805" w:rsidRDefault="00942D0E" w:rsidP="006E2ED5">
      <w:pPr>
        <w:pStyle w:val="BodyText0"/>
        <w:rPr>
          <w:cs/>
          <w:lang w:bidi="te"/>
        </w:rPr>
      </w:pPr>
      <w:r w:rsidRPr="008D7F53">
        <w:rPr>
          <w:cs/>
          <w:lang w:val="my-MM" w:bidi="my-MM"/>
        </w:rPr>
        <w:t>ဧဖက် ၁:၁ ၏နုတ်ကပတ်တော်များကို နောက်တစ်ကြိမ်နားထောင်ပါ_</w:t>
      </w:r>
    </w:p>
    <w:p w14:paraId="3E143115" w14:textId="4733D701" w:rsidR="00667805" w:rsidRDefault="00942D0E" w:rsidP="00845396">
      <w:pPr>
        <w:pStyle w:val="Quotations"/>
        <w:rPr>
          <w:cs/>
          <w:lang w:bidi="te"/>
        </w:rPr>
      </w:pPr>
      <w:r w:rsidRPr="008D7F53">
        <w:rPr>
          <w:cs/>
          <w:lang w:val="my-MM" w:bidi="my-MM"/>
        </w:rPr>
        <w:t>ဘုရားသခင်၏အလိုတော်အားဖြင့်၊ ယေရှုခရစ်၏တမန်တော်ဖြစ်သော ငါပေါလုသည် ဧဖက်မြို့၌နေသော သန့်ရှင်းသူတည်းဟူသော ယေရှုခရစ်ကိုယုံကြည်သောသူတို့ကို ကြားလိုက်ပါ၏ (ဧဖက် ၁:၁)။</w:t>
      </w:r>
    </w:p>
    <w:p w14:paraId="19A62AAA" w14:textId="44A4FCED" w:rsidR="00942D0E" w:rsidRPr="00601F90" w:rsidRDefault="00942D0E" w:rsidP="006E2ED5">
      <w:pPr>
        <w:pStyle w:val="BodyText0"/>
        <w:rPr>
          <w:rFonts w:cs="Annapurna SIL"/>
          <w:cs/>
          <w:lang w:bidi="te"/>
        </w:rPr>
      </w:pPr>
      <w:r w:rsidRPr="008D7F53">
        <w:rPr>
          <w:cs/>
          <w:lang w:val="my-MM" w:bidi="my-MM"/>
        </w:rPr>
        <w:t>ဤကျမ်း၏လိပ်မူချက်တွင်၊ ပေါလုသည် ဧဖက်မြို့ရှိအသင်းတော်ကို သူ၏ပရိသတ်အဖြစ် ရှင်းလင်းစွာ ဖော်ပြခဲ့သည်။ ဧဖက်မြို့သည် မျက်မှောက်ခေတ်တွင်အာရှမိုင်းနားဟုခေါ်သည့် ရောမ၏</w:t>
      </w:r>
      <w:r w:rsidR="00601F90">
        <w:rPr>
          <w:rFonts w:hint="cs"/>
          <w:cs/>
          <w:lang w:val="my-MM" w:bidi="my-MM"/>
        </w:rPr>
        <w:t xml:space="preserve"> </w:t>
      </w:r>
      <w:r w:rsidRPr="008D7F53">
        <w:rPr>
          <w:cs/>
          <w:lang w:val="my-MM" w:bidi="my-MM"/>
        </w:rPr>
        <w:t xml:space="preserve">အာရှဒေသမြို့တော်ဖြစ်ခဲ့သည်။ ပထမရာစုအတွင်း၊ ၎င်းသည် ရောမအင်ပါယာရှိ လူဦးရေအများဆုံးနှင့် </w:t>
      </w:r>
      <w:r w:rsidRPr="008D7F53">
        <w:rPr>
          <w:cs/>
          <w:lang w:val="my-MM" w:bidi="my-MM"/>
        </w:rPr>
        <w:lastRenderedPageBreak/>
        <w:t>အရေးပါဆုံးဆိပ်ကမ်းမြို့များထဲမှတစ်ခုဖြစ်ပြီး၊ အရှေ့နှင့်အနောက်ကမ္ဘာကြားရှိ တံခါးပေါက်တစ်ခု</w:t>
      </w:r>
      <w:r w:rsidR="00601F90">
        <w:rPr>
          <w:rFonts w:hint="cs"/>
          <w:cs/>
          <w:lang w:val="my-MM" w:bidi="my-MM"/>
        </w:rPr>
        <w:t xml:space="preserve"> </w:t>
      </w:r>
      <w:r w:rsidRPr="008D7F53">
        <w:rPr>
          <w:cs/>
          <w:lang w:val="my-MM" w:bidi="my-MM"/>
        </w:rPr>
        <w:t xml:space="preserve">ဖြစ်ခဲ့သည်။ ပထဝီဝင်အနေအထားအရ၊ ၎င်းသည် </w:t>
      </w:r>
      <w:r w:rsidR="00601F90">
        <w:rPr>
          <w:rStyle w:val="normaltextrun"/>
          <w:rFonts w:ascii="Segoe UI" w:hAnsi="Segoe UI"/>
          <w:color w:val="000000"/>
          <w:shd w:val="clear" w:color="auto" w:fill="FFFFFF"/>
          <w:cs/>
          <w:lang w:bidi="my-MM"/>
        </w:rPr>
        <w:t>အေဂျီးယန်း</w:t>
      </w:r>
      <w:r w:rsidRPr="008D7F53">
        <w:rPr>
          <w:cs/>
          <w:lang w:val="my-MM" w:bidi="my-MM"/>
        </w:rPr>
        <w:t xml:space="preserve">ပင်လယ်ကမ်းရိုးတန်းတွင်တည်ရှိပြီး၊ </w:t>
      </w:r>
      <w:r w:rsidR="00601F90">
        <w:rPr>
          <w:rStyle w:val="normaltextrun"/>
          <w:rFonts w:ascii="Segoe UI" w:hAnsi="Segoe UI"/>
          <w:color w:val="000000"/>
          <w:shd w:val="clear" w:color="auto" w:fill="FFFFFF"/>
          <w:cs/>
          <w:lang w:bidi="my-MM"/>
        </w:rPr>
        <w:t>ကောက်ကွေ့စီးဆင်း</w:t>
      </w:r>
      <w:r w:rsidR="00601F90">
        <w:rPr>
          <w:rStyle w:val="normaltextrun"/>
          <w:rFonts w:ascii="Segoe UI" w:hAnsi="Segoe UI" w:hint="cs"/>
          <w:color w:val="000000"/>
          <w:shd w:val="clear" w:color="auto" w:fill="FFFFFF"/>
          <w:cs/>
          <w:lang w:bidi="my-MM"/>
        </w:rPr>
        <w:t>သော</w:t>
      </w:r>
      <w:r w:rsidRPr="008D7F53">
        <w:rPr>
          <w:cs/>
          <w:lang w:val="my-MM" w:bidi="my-MM"/>
        </w:rPr>
        <w:t>မြစ်၏မြောက်ဘက်နှင့် မဝေးပါ။</w:t>
      </w:r>
    </w:p>
    <w:p w14:paraId="0D400619" w14:textId="21FDDC15" w:rsidR="00667805" w:rsidRDefault="00942D0E" w:rsidP="006E2ED5">
      <w:pPr>
        <w:pStyle w:val="BodyText0"/>
        <w:rPr>
          <w:cs/>
          <w:lang w:bidi="te"/>
        </w:rPr>
      </w:pPr>
      <w:r w:rsidRPr="00302CD5">
        <w:rPr>
          <w:cs/>
          <w:lang w:val="my-MM" w:bidi="my-MM"/>
        </w:rPr>
        <w:t>ယခု ဤကျမ်းသည် မူလကဧဖက်မြို့သို့ပေးပို့ခဲ့ခြင်းမဟုတ်ကြောင်း ပညာရှင်အချို့</w:t>
      </w:r>
      <w:r w:rsidR="00601F90">
        <w:rPr>
          <w:rFonts w:hint="cs"/>
          <w:cs/>
          <w:lang w:val="my-MM" w:bidi="my-MM"/>
        </w:rPr>
        <w:t xml:space="preserve"> </w:t>
      </w:r>
      <w:r w:rsidRPr="00302CD5">
        <w:rPr>
          <w:cs/>
          <w:lang w:val="my-MM" w:bidi="my-MM"/>
        </w:rPr>
        <w:t>ယုံကြည်</w:t>
      </w:r>
      <w:r w:rsidR="00601F90">
        <w:rPr>
          <w:rFonts w:hint="cs"/>
          <w:cs/>
          <w:lang w:val="my-MM" w:bidi="my-MM"/>
        </w:rPr>
        <w:t xml:space="preserve"> </w:t>
      </w:r>
      <w:r w:rsidRPr="00302CD5">
        <w:rPr>
          <w:cs/>
          <w:lang w:val="my-MM" w:bidi="my-MM"/>
        </w:rPr>
        <w:t>သည်ကိုဖော်ပြသင့်သည်။ ဤအမြင်အတွက် အခိုင်မာဆုံးအထောက်အထားမှာ အဖွင့်အခန်းငယ်တွင် ထင်ရှားသောဂရိလက်ရေးစာမူငါးစောင်တွင် “ဧဖက်မြို့၌”ဟူသော စကားလုံးများမပါရှိပါ။ ယင်းအစား၊ ဤလက်ရေးစာမူများသည် “ယေရှုခရစ်၌သစ္စာစောင့်သိသော သန့်ရှင်းသူတို့အား”ဟုရေးထားသည်။ ၎င်းသည်မှန်သော်လည်း၊ လက်ရေးစာမူအများစုသည် “ဧဖက်မြို့၌”စကားလုံးပါ၀င်ပြီး၊ လူအများသိ</w:t>
      </w:r>
      <w:r w:rsidR="00642651">
        <w:rPr>
          <w:rFonts w:hint="cs"/>
          <w:cs/>
          <w:lang w:val="my-MM" w:bidi="my-MM"/>
        </w:rPr>
        <w:t xml:space="preserve"> </w:t>
      </w:r>
      <w:r w:rsidRPr="00302CD5">
        <w:rPr>
          <w:cs/>
          <w:lang w:val="my-MM" w:bidi="my-MM"/>
        </w:rPr>
        <w:t>သောစာမူများသည် မတူညီသောပရိသတ်ကို ပေးခြင်းမရှိပါ။ ဤအကြောင်းများကြောင့်၊ ဧဖက်မြို့ရှိ</w:t>
      </w:r>
      <w:r w:rsidR="00642651">
        <w:rPr>
          <w:rFonts w:hint="cs"/>
          <w:cs/>
          <w:lang w:val="my-MM" w:bidi="my-MM"/>
        </w:rPr>
        <w:t xml:space="preserve"> </w:t>
      </w:r>
      <w:r w:rsidRPr="00302CD5">
        <w:rPr>
          <w:cs/>
          <w:lang w:val="my-MM" w:bidi="my-MM"/>
        </w:rPr>
        <w:t>အသင်းတော်သည် အဓိကပရိသတ်ဖြစ်ကြောင်း အနက်ပြန်သူအများစုက သဘောတူကြသည်။</w:t>
      </w:r>
    </w:p>
    <w:p w14:paraId="05D749D7" w14:textId="77DA4B0B" w:rsidR="00667805" w:rsidRDefault="00942D0E" w:rsidP="006E2ED5">
      <w:pPr>
        <w:pStyle w:val="BodyText0"/>
        <w:rPr>
          <w:cs/>
          <w:lang w:bidi="te"/>
        </w:rPr>
      </w:pPr>
      <w:bookmarkStart w:id="10" w:name="_Hlk65494437"/>
      <w:r w:rsidRPr="008D7F53">
        <w:rPr>
          <w:cs/>
          <w:lang w:val="my-MM" w:bidi="my-MM"/>
        </w:rPr>
        <w:t>ဤကျမ်းကို ပေါလုသည်ဧဖက်ခရစ်ယာန်မျာ</w:t>
      </w:r>
      <w:r w:rsidR="00642651">
        <w:rPr>
          <w:cs/>
          <w:lang w:val="my-MM" w:bidi="my-MM"/>
        </w:rPr>
        <w:t>းအတွက်ရေးခဲ့ကြောင်း အတွင်းနှင့်</w:t>
      </w:r>
      <w:r w:rsidRPr="008D7F53">
        <w:rPr>
          <w:cs/>
          <w:lang w:val="my-MM" w:bidi="my-MM"/>
        </w:rPr>
        <w:t>ပြင်ပ အထောက်</w:t>
      </w:r>
      <w:r w:rsidR="00642651">
        <w:rPr>
          <w:rFonts w:hint="cs"/>
          <w:cs/>
          <w:lang w:val="my-MM" w:bidi="my-MM"/>
        </w:rPr>
        <w:t xml:space="preserve"> </w:t>
      </w:r>
      <w:r w:rsidRPr="008D7F53">
        <w:rPr>
          <w:cs/>
          <w:lang w:val="my-MM" w:bidi="my-MM"/>
        </w:rPr>
        <w:t>အထားများစွာက ထောက်ခံပါသည်။ တစ်ဖက်တွင်၊ ကျမ်း၏အတွင်းပိုင်းအကြောင်းအရာများ၏</w:t>
      </w:r>
      <w:r w:rsidR="00642651">
        <w:rPr>
          <w:rFonts w:hint="cs"/>
          <w:cs/>
          <w:lang w:val="my-MM" w:bidi="my-MM"/>
        </w:rPr>
        <w:t xml:space="preserve"> </w:t>
      </w:r>
      <w:r w:rsidRPr="008D7F53">
        <w:rPr>
          <w:cs/>
          <w:lang w:val="my-MM" w:bidi="my-MM"/>
        </w:rPr>
        <w:t>အသေး</w:t>
      </w:r>
      <w:r w:rsidR="00642651">
        <w:rPr>
          <w:rFonts w:hint="cs"/>
          <w:cs/>
          <w:lang w:val="my-MM" w:bidi="my-MM"/>
        </w:rPr>
        <w:t xml:space="preserve"> </w:t>
      </w:r>
      <w:r w:rsidRPr="008D7F53">
        <w:rPr>
          <w:cs/>
          <w:lang w:val="my-MM" w:bidi="my-MM"/>
        </w:rPr>
        <w:t>စိတ်အချက်များသည် ဧဖက်မြို့ရှိအသင်းတော်ရင်ဆိုင်နေရသောစိန်ခေါ်မှုများနှင့် ကောင်းစွာကိုက်ညီပါ</w:t>
      </w:r>
      <w:r w:rsidR="00642651">
        <w:rPr>
          <w:rFonts w:hint="cs"/>
          <w:cs/>
          <w:lang w:val="my-MM" w:bidi="my-MM"/>
        </w:rPr>
        <w:t xml:space="preserve"> </w:t>
      </w:r>
      <w:r w:rsidR="00642651">
        <w:rPr>
          <w:cs/>
          <w:lang w:val="my-MM" w:bidi="my-MM"/>
        </w:rPr>
        <w:t>သည်။ ဥပမာ၊ တမန်တော် ၁၉ တွင်</w:t>
      </w:r>
      <w:r w:rsidR="00642651">
        <w:rPr>
          <w:rFonts w:hint="cs"/>
          <w:cs/>
          <w:lang w:val="my-MM" w:bidi="my-MM"/>
        </w:rPr>
        <w:t xml:space="preserve"> </w:t>
      </w:r>
      <w:r w:rsidRPr="008D7F53">
        <w:rPr>
          <w:cs/>
          <w:lang w:val="my-MM" w:bidi="my-MM"/>
        </w:rPr>
        <w:t>ဧဖက်မြို့၌</w:t>
      </w:r>
      <w:r w:rsidR="00642651" w:rsidRPr="008D7F53">
        <w:rPr>
          <w:cs/>
          <w:lang w:val="my-MM" w:bidi="my-MM"/>
        </w:rPr>
        <w:t>ပေါလု</w:t>
      </w:r>
      <w:r w:rsidR="00642651">
        <w:rPr>
          <w:cs/>
          <w:lang w:val="my-MM" w:bidi="my-MM"/>
        </w:rPr>
        <w:t>ရှိစဥ်အတွင်း၊ သူသည်</w:t>
      </w:r>
      <w:r w:rsidR="00642651">
        <w:rPr>
          <w:rFonts w:hint="cs"/>
          <w:cs/>
          <w:lang w:val="my-MM" w:bidi="my-MM"/>
        </w:rPr>
        <w:t xml:space="preserve"> </w:t>
      </w:r>
      <w:r w:rsidR="00642651">
        <w:rPr>
          <w:cs/>
          <w:lang w:val="my-MM" w:bidi="my-MM"/>
        </w:rPr>
        <w:t>နတ်သမီး</w:t>
      </w:r>
      <w:r w:rsidRPr="008D7F53">
        <w:rPr>
          <w:cs/>
          <w:lang w:val="my-MM" w:bidi="my-MM"/>
        </w:rPr>
        <w:t xml:space="preserve">အာတေမိကို </w:t>
      </w:r>
      <w:r w:rsidR="00642651" w:rsidRPr="008D7F53">
        <w:rPr>
          <w:cs/>
          <w:lang w:val="my-MM" w:bidi="my-MM"/>
        </w:rPr>
        <w:t>အယူမှား</w:t>
      </w:r>
      <w:r w:rsidRPr="008D7F53">
        <w:rPr>
          <w:cs/>
          <w:lang w:val="my-MM" w:bidi="my-MM"/>
        </w:rPr>
        <w:t>ဝတ်ပြုကိုးကွယ်သူများနှင့် မြို့တွင်းမှ ဂမ္ဘီရအလေ့အထ</w:t>
      </w:r>
      <w:r w:rsidR="00642651">
        <w:rPr>
          <w:rFonts w:hint="cs"/>
          <w:cs/>
          <w:lang w:val="my-MM" w:bidi="my-MM"/>
        </w:rPr>
        <w:t>ကျင့်သူ</w:t>
      </w:r>
      <w:r w:rsidRPr="008D7F53">
        <w:rPr>
          <w:cs/>
          <w:lang w:val="my-MM" w:bidi="my-MM"/>
        </w:rPr>
        <w:t>များနှင့် ထိပ်တိုက်တွေ့ခဲ့</w:t>
      </w:r>
      <w:r w:rsidR="00642651">
        <w:rPr>
          <w:rFonts w:hint="cs"/>
          <w:cs/>
          <w:lang w:val="my-MM" w:bidi="my-MM"/>
        </w:rPr>
        <w:t xml:space="preserve"> </w:t>
      </w:r>
      <w:r w:rsidRPr="008D7F53">
        <w:rPr>
          <w:cs/>
          <w:lang w:val="my-MM" w:bidi="my-MM"/>
        </w:rPr>
        <w:t>ကြောင်း ကျွန်ုပ်တို့သိရသည်။ တဆက်တည်းပင် ပေါလုသည် ဧဖက် ၅:၁၁ တွင်၊ ခရစ်ယာန်များသည် “အကျိုးမဲ့သောမှောင်မိုက်အမှုတို့နှင့် မဆက်ဆံနှင့်”ဟု အယူမှားသောရုပ်တုကိုးကွယ်ခြင်း၏ ပျက်ယွင်း</w:t>
      </w:r>
      <w:r w:rsidR="00642651">
        <w:rPr>
          <w:rFonts w:hint="cs"/>
          <w:cs/>
          <w:lang w:val="my-MM" w:bidi="my-MM"/>
        </w:rPr>
        <w:t xml:space="preserve"> </w:t>
      </w:r>
      <w:r w:rsidRPr="008D7F53">
        <w:rPr>
          <w:cs/>
          <w:lang w:val="my-MM" w:bidi="my-MM"/>
        </w:rPr>
        <w:t>သောအလေ့အထများကို ရည်ညွှန်းရေးသားခဲ့သည်။ ဧဖက် ၆:၁၂ တွင်၊ ခရစ်ယာန်များသည်</w:t>
      </w:r>
      <w:r w:rsidR="00642651">
        <w:rPr>
          <w:rFonts w:hint="cs"/>
          <w:cs/>
          <w:lang w:val="my-MM" w:bidi="my-MM"/>
        </w:rPr>
        <w:t xml:space="preserve"> </w:t>
      </w:r>
      <w:r w:rsidRPr="008D7F53">
        <w:rPr>
          <w:cs/>
          <w:lang w:val="my-MM" w:bidi="my-MM"/>
        </w:rPr>
        <w:t>“အထွဋ်</w:t>
      </w:r>
      <w:r w:rsidR="00642651">
        <w:rPr>
          <w:rFonts w:hint="cs"/>
          <w:cs/>
          <w:lang w:val="my-MM" w:bidi="my-MM"/>
        </w:rPr>
        <w:t xml:space="preserve"> </w:t>
      </w:r>
      <w:r w:rsidRPr="008D7F53">
        <w:rPr>
          <w:cs/>
          <w:lang w:val="my-MM" w:bidi="my-MM"/>
        </w:rPr>
        <w:t>အမြတ်တို့နှင့်၎င်း၊ အာဏာစက်တို့နှင့်၎င်း၊ လောကီမှောင်မိုက်၌ အစိုးတရပြုလုပ်သောမင်းတို့နှင့်၎င်း၊ မိုဃ်းကောင်းကင်၌နေသော နတ်ဆိုးတို့နှင့်၎င်း၊ ဆိုင်ပြိုင်တိုက်လှန် ရကြ၏”ဟုသွန်သင်ခဲ့သည်။</w:t>
      </w:r>
    </w:p>
    <w:bookmarkEnd w:id="10"/>
    <w:p w14:paraId="1347AEF6" w14:textId="1D9FECBB" w:rsidR="00942D0E" w:rsidRPr="008D7F53" w:rsidRDefault="00942D0E" w:rsidP="006E2ED5">
      <w:pPr>
        <w:pStyle w:val="BodyText0"/>
        <w:rPr>
          <w:cs/>
          <w:lang w:bidi="te"/>
        </w:rPr>
      </w:pPr>
      <w:r w:rsidRPr="008D7F53">
        <w:rPr>
          <w:cs/>
          <w:lang w:val="my-MM" w:bidi="my-MM"/>
        </w:rPr>
        <w:t>ထို့အပြင်၊ အာတေမိသည် ဧဖက်မြို့ကို ပြုစုပျိုးထောင်သူအဖြစ် သတ်</w:t>
      </w:r>
      <w:r w:rsidR="00642651">
        <w:rPr>
          <w:cs/>
          <w:lang w:val="my-MM" w:bidi="my-MM"/>
        </w:rPr>
        <w:t>မှတ်ခံရပြီး၊ ဧဖက်မြို့သည် အာရှ၏</w:t>
      </w:r>
      <w:r w:rsidRPr="008D7F53">
        <w:rPr>
          <w:cs/>
          <w:lang w:val="my-MM" w:bidi="my-MM"/>
        </w:rPr>
        <w:t>ဘုန်းအသရေအရှိဆုံးမြို့ဖြစ်လာသည်ဟု ရှေးဟောင်းသုတေသနအရ ကျွန်ုပ်တို့သိရှိထားကြ</w:t>
      </w:r>
      <w:r w:rsidR="00642651">
        <w:rPr>
          <w:rFonts w:hint="cs"/>
          <w:cs/>
          <w:lang w:val="my-MM" w:bidi="my-MM"/>
        </w:rPr>
        <w:t xml:space="preserve"> </w:t>
      </w:r>
      <w:r w:rsidRPr="008D7F53">
        <w:rPr>
          <w:cs/>
          <w:lang w:val="my-MM" w:bidi="my-MM"/>
        </w:rPr>
        <w:t>သည်။ ထို့ကြောင့်၊ ဧဖက် ၅:၂၇-၂၉ တွင် ပေါလုသည် ခရစ်တော်နှင့် သူ၏အသင်းတော်ကြားရှိ ဆက်ဆံ</w:t>
      </w:r>
      <w:r w:rsidR="00642651">
        <w:rPr>
          <w:rFonts w:hint="cs"/>
          <w:cs/>
          <w:lang w:val="my-MM" w:bidi="my-MM"/>
        </w:rPr>
        <w:t xml:space="preserve"> </w:t>
      </w:r>
      <w:r w:rsidRPr="008D7F53">
        <w:rPr>
          <w:cs/>
          <w:lang w:val="my-MM" w:bidi="my-MM"/>
        </w:rPr>
        <w:t xml:space="preserve">ရေးကို ဂရိစကားလုံး </w:t>
      </w:r>
      <w:bookmarkStart w:id="11" w:name="_Hlk66282148"/>
      <w:r w:rsidR="00642651" w:rsidRPr="00642651">
        <w:rPr>
          <w:i/>
          <w:iCs/>
          <w:cs/>
          <w:lang w:val="my-MM" w:bidi="my-MM"/>
        </w:rPr>
        <w:t>ektreph</w:t>
      </w:r>
      <w:r w:rsidR="00642651" w:rsidRPr="00642651">
        <w:rPr>
          <w:rFonts w:ascii="Calibri" w:hAnsi="Calibri" w:cs="Calibri"/>
          <w:i/>
          <w:iCs/>
          <w:cs/>
          <w:lang w:val="my-MM" w:bidi="my-MM"/>
        </w:rPr>
        <w:t>ō</w:t>
      </w:r>
      <w:r w:rsidR="00642651" w:rsidRPr="00642651">
        <w:rPr>
          <w:cs/>
          <w:lang w:val="my-MM" w:bidi="my-MM"/>
        </w:rPr>
        <w:t xml:space="preserve"> (</w:t>
      </w:r>
      <w:r w:rsidR="00642651" w:rsidRPr="00642651">
        <w:rPr>
          <w:rFonts w:ascii="Arial" w:hAnsi="Arial" w:cs="Arial"/>
          <w:cs/>
          <w:lang w:val="my-MM" w:bidi="my-MM"/>
        </w:rPr>
        <w:t>ἐ</w:t>
      </w:r>
      <w:r w:rsidR="00642651" w:rsidRPr="00642651">
        <w:rPr>
          <w:rFonts w:ascii="Calibri" w:hAnsi="Calibri" w:cs="Calibri"/>
          <w:cs/>
          <w:lang w:val="my-MM" w:bidi="my-MM"/>
        </w:rPr>
        <w:t>κτρέφω</w:t>
      </w:r>
      <w:r w:rsidR="00642651" w:rsidRPr="00642651">
        <w:rPr>
          <w:cs/>
          <w:lang w:val="my-MM" w:bidi="my-MM"/>
        </w:rPr>
        <w:t>)</w:t>
      </w:r>
      <w:r w:rsidRPr="008D7F53">
        <w:rPr>
          <w:cs/>
          <w:lang w:val="my-MM" w:bidi="my-MM"/>
        </w:rPr>
        <w:t xml:space="preserve">"ကျွေးမွေးခြင်း" သို့မဟုတ် "ပြုစုပျိုးထောင်ခြင်း"နှင့် </w:t>
      </w:r>
      <w:bookmarkEnd w:id="11"/>
      <w:r w:rsidR="00642651" w:rsidRPr="00642651">
        <w:rPr>
          <w:i/>
          <w:iCs/>
          <w:cs/>
          <w:lang w:val="my-MM" w:bidi="my-MM"/>
        </w:rPr>
        <w:t>endoxos</w:t>
      </w:r>
      <w:r w:rsidR="00642651" w:rsidRPr="00642651">
        <w:rPr>
          <w:cs/>
          <w:lang w:val="my-MM" w:bidi="my-MM"/>
        </w:rPr>
        <w:t xml:space="preserve"> (</w:t>
      </w:r>
      <w:r w:rsidR="00642651" w:rsidRPr="00642651">
        <w:rPr>
          <w:rFonts w:ascii="Arial" w:hAnsi="Arial" w:cs="Arial"/>
          <w:cs/>
          <w:lang w:val="my-MM" w:bidi="my-MM"/>
        </w:rPr>
        <w:t>ἔ</w:t>
      </w:r>
      <w:r w:rsidR="00642651" w:rsidRPr="00642651">
        <w:rPr>
          <w:rFonts w:ascii="Calibri" w:hAnsi="Calibri" w:cs="Calibri"/>
          <w:cs/>
          <w:lang w:val="my-MM" w:bidi="my-MM"/>
        </w:rPr>
        <w:t>νδοξος</w:t>
      </w:r>
      <w:r w:rsidR="00642651" w:rsidRPr="00642651">
        <w:rPr>
          <w:cs/>
          <w:lang w:val="my-MM" w:bidi="my-MM"/>
        </w:rPr>
        <w:t xml:space="preserve">) </w:t>
      </w:r>
      <w:r w:rsidRPr="008D7F53">
        <w:rPr>
          <w:cs/>
          <w:lang w:val="my-MM" w:bidi="my-MM"/>
        </w:rPr>
        <w:t>“ဂုဏ်အသရေရှိခြင်း”သို့မဟုတ် “ဘုန်းကြီးခြင်း”ကိုအသ</w:t>
      </w:r>
      <w:r w:rsidR="00642651">
        <w:rPr>
          <w:cs/>
          <w:lang w:val="my-MM" w:bidi="my-MM"/>
        </w:rPr>
        <w:t>ုံးပြု၍ဖော်ပြခဲ့သည်။ ယင်းနှင့်</w:t>
      </w:r>
      <w:r w:rsidRPr="008D7F53">
        <w:rPr>
          <w:cs/>
          <w:lang w:val="my-MM" w:bidi="my-MM"/>
        </w:rPr>
        <w:t>အလားတူ</w:t>
      </w:r>
      <w:r w:rsidR="00642651">
        <w:rPr>
          <w:rFonts w:hint="cs"/>
          <w:cs/>
          <w:lang w:val="my-MM" w:bidi="my-MM"/>
        </w:rPr>
        <w:t xml:space="preserve"> </w:t>
      </w:r>
      <w:r w:rsidRPr="008D7F53">
        <w:rPr>
          <w:cs/>
          <w:lang w:val="my-MM" w:bidi="my-MM"/>
        </w:rPr>
        <w:t>အသေးစိတ်အချက်များသည် ဧဖက်အသင်းတော်၏အခြေအနေနှင့် အထူးသင့်လျော်</w:t>
      </w:r>
      <w:r w:rsidR="00642651">
        <w:rPr>
          <w:rFonts w:hint="cs"/>
          <w:cs/>
          <w:lang w:val="my-MM" w:bidi="my-MM"/>
        </w:rPr>
        <w:t xml:space="preserve"> </w:t>
      </w:r>
      <w:r w:rsidRPr="008D7F53">
        <w:rPr>
          <w:cs/>
          <w:lang w:val="my-MM" w:bidi="my-MM"/>
        </w:rPr>
        <w:t>ပါသည်။</w:t>
      </w:r>
    </w:p>
    <w:p w14:paraId="05D85D5F" w14:textId="07917AD1" w:rsidR="00667805" w:rsidRDefault="00942D0E" w:rsidP="006E2ED5">
      <w:pPr>
        <w:pStyle w:val="BodyText0"/>
        <w:rPr>
          <w:cs/>
          <w:lang w:bidi="te"/>
        </w:rPr>
      </w:pPr>
      <w:bookmarkStart w:id="12" w:name="_Hlk66290091"/>
      <w:r w:rsidRPr="008D7F53">
        <w:rPr>
          <w:cs/>
          <w:lang w:val="my-MM" w:bidi="my-MM"/>
        </w:rPr>
        <w:t>အခြားတစ်ဖက်တွင်၊ ကနဦးအသင်းတော်ဖခင်များသည် ဤကျမ်းကို ဧဖက်မြို့သားများထံသို့ ပေါလုပေးပို့ခဲ့ကြောင်း ပြင်ပအထောက်အထားများကို ပေးခဲ့ကြသည်။ ဥပမာအားဖြင့်၊ ဒုတိယရာစုနှစ်</w:t>
      </w:r>
      <w:r w:rsidR="00642651">
        <w:rPr>
          <w:rFonts w:hint="cs"/>
          <w:cs/>
          <w:lang w:val="my-MM" w:bidi="my-MM"/>
        </w:rPr>
        <w:t xml:space="preserve"> </w:t>
      </w:r>
      <w:r w:rsidRPr="008D7F53">
        <w:rPr>
          <w:cs/>
          <w:lang w:val="my-MM" w:bidi="my-MM"/>
        </w:rPr>
        <w:t xml:space="preserve">ကုန်ခါနီးတွင် </w:t>
      </w:r>
      <w:bookmarkStart w:id="13" w:name="_Hlk66282181"/>
      <w:r w:rsidRPr="008D7F53">
        <w:rPr>
          <w:cs/>
          <w:lang w:val="my-MM" w:bidi="my-MM"/>
        </w:rPr>
        <w:t>အလက်ဇန္ဒြီးယားမှကလီမန်</w:t>
      </w:r>
      <w:bookmarkEnd w:id="13"/>
      <w:r w:rsidRPr="008D7F53">
        <w:rPr>
          <w:cs/>
          <w:lang w:val="my-MM" w:bidi="my-MM"/>
        </w:rPr>
        <w:t>ရေးသားခဲ့</w:t>
      </w:r>
      <w:r w:rsidR="00642651">
        <w:rPr>
          <w:rFonts w:hint="cs"/>
          <w:cs/>
          <w:lang w:val="my-MM" w:bidi="my-MM"/>
        </w:rPr>
        <w:t>သည့်</w:t>
      </w:r>
      <w:r w:rsidRPr="008D7F53">
        <w:rPr>
          <w:cs/>
          <w:lang w:val="my-MM" w:bidi="my-MM"/>
        </w:rPr>
        <w:t xml:space="preserve"> </w:t>
      </w:r>
      <w:r w:rsidRPr="008D7F53">
        <w:rPr>
          <w:i/>
          <w:iCs/>
          <w:cs/>
          <w:lang w:val="my-MM" w:bidi="my-MM"/>
        </w:rPr>
        <w:t xml:space="preserve">The Instructor </w:t>
      </w:r>
      <w:r w:rsidRPr="008D7F53">
        <w:rPr>
          <w:cs/>
          <w:lang w:val="my-MM" w:bidi="my-MM"/>
        </w:rPr>
        <w:t>တွင်</w:t>
      </w:r>
      <w:r w:rsidRPr="008D7F53">
        <w:rPr>
          <w:i/>
          <w:iCs/>
          <w:cs/>
          <w:lang w:val="my-MM" w:bidi="my-MM"/>
        </w:rPr>
        <w:t xml:space="preserve"> </w:t>
      </w:r>
      <w:r w:rsidRPr="008D7F53">
        <w:rPr>
          <w:cs/>
          <w:lang w:val="my-MM" w:bidi="my-MM"/>
        </w:rPr>
        <w:t>ဤစကားလုံးများကို စာ</w:t>
      </w:r>
      <w:r w:rsidR="00642651">
        <w:rPr>
          <w:cs/>
          <w:lang w:val="my-MM" w:bidi="my-MM"/>
        </w:rPr>
        <w:t>အုပ် ၁၊ အခန်း ၅ တွင်ရေးခဲ့သည်</w:t>
      </w:r>
      <w:r w:rsidRPr="008D7F53">
        <w:rPr>
          <w:cs/>
          <w:lang w:val="my-MM" w:bidi="my-MM"/>
        </w:rPr>
        <w:t>_</w:t>
      </w:r>
    </w:p>
    <w:p w14:paraId="2A9ACC9A" w14:textId="3995FD62" w:rsidR="00667805" w:rsidRPr="006E2ED5" w:rsidRDefault="00955FC8" w:rsidP="00640FF2">
      <w:pPr>
        <w:pStyle w:val="Quotations"/>
        <w:rPr>
          <w:cs/>
          <w:lang w:bidi="te"/>
        </w:rPr>
      </w:pPr>
      <w:r w:rsidRPr="006E2ED5">
        <w:rPr>
          <w:cs/>
          <w:lang w:val="my-MM" w:bidi="my-MM"/>
        </w:rPr>
        <w:lastRenderedPageBreak/>
        <w:t>ဧဖက်အသင်းသားများထံ စာရေးခြင်းတွင်၊ [ပေါလု]သည် အောက်ပါအကျိုးသက်ရောက်မှုကို ပြောဆိုသည့်မေးခွန်းကို အရှင်းလင်းဆုံးနည်းဖြင့် ဖွင့်ပြခဲ့သည်_</w:t>
      </w:r>
    </w:p>
    <w:p w14:paraId="37E06B7E" w14:textId="238FF37C" w:rsidR="00667805" w:rsidRDefault="00642651" w:rsidP="006E2ED5">
      <w:pPr>
        <w:pStyle w:val="BodyText0"/>
        <w:rPr>
          <w:cs/>
          <w:lang w:bidi="te"/>
        </w:rPr>
      </w:pPr>
      <w:r>
        <w:rPr>
          <w:cs/>
          <w:lang w:val="my-MM" w:bidi="my-MM"/>
        </w:rPr>
        <w:t>ကလီမန်</w:t>
      </w:r>
      <w:r w:rsidR="00942D0E" w:rsidRPr="008D7F53">
        <w:rPr>
          <w:cs/>
          <w:lang w:val="my-MM" w:bidi="my-MM"/>
        </w:rPr>
        <w:t>သည် ဧဖက် ၄:၁၃-၁၅ ၏ စာသားအပြည့်အစုံဖြင့် ဤနိဒါန်းကို ဖော်ပြသည်။</w:t>
      </w:r>
      <w:bookmarkStart w:id="14" w:name="_Hlk66098603"/>
      <w:r w:rsidR="00942D0E" w:rsidRPr="008D7F53">
        <w:rPr>
          <w:cs/>
          <w:lang w:val="my-MM" w:bidi="my-MM"/>
        </w:rPr>
        <w:t xml:space="preserve"> အလား</w:t>
      </w:r>
      <w:r>
        <w:rPr>
          <w:rFonts w:hint="cs"/>
          <w:cs/>
          <w:lang w:val="my-MM" w:bidi="my-MM"/>
        </w:rPr>
        <w:t xml:space="preserve"> </w:t>
      </w:r>
      <w:r w:rsidR="00942D0E" w:rsidRPr="008D7F53">
        <w:rPr>
          <w:cs/>
          <w:lang w:val="my-MM" w:bidi="my-MM"/>
        </w:rPr>
        <w:t xml:space="preserve">တူ၊ </w:t>
      </w:r>
      <w:bookmarkStart w:id="15" w:name="_Hlk66096205"/>
      <w:r w:rsidR="00942D0E" w:rsidRPr="008D7F53">
        <w:rPr>
          <w:cs/>
          <w:lang w:val="my-MM" w:bidi="my-MM"/>
        </w:rPr>
        <w:t>တတိယရ</w:t>
      </w:r>
      <w:r>
        <w:rPr>
          <w:cs/>
          <w:lang w:val="my-MM" w:bidi="my-MM"/>
        </w:rPr>
        <w:t>ာစုအစတွင် ရေးသားခဲ့သော တာတူလီယံ</w:t>
      </w:r>
      <w:r w:rsidR="00942D0E" w:rsidRPr="008D7F53">
        <w:rPr>
          <w:cs/>
          <w:lang w:val="my-MM" w:bidi="my-MM"/>
        </w:rPr>
        <w:t xml:space="preserve">သည်၊ သူ၏ </w:t>
      </w:r>
      <w:r w:rsidR="00942D0E" w:rsidRPr="008D7F53">
        <w:rPr>
          <w:i/>
          <w:iCs/>
          <w:cs/>
          <w:lang w:val="my-MM" w:bidi="my-MM"/>
        </w:rPr>
        <w:t>Against Marcion</w:t>
      </w:r>
      <w:r w:rsidR="00942D0E" w:rsidRPr="008D7F53">
        <w:rPr>
          <w:cs/>
          <w:lang w:val="my-MM" w:bidi="my-MM"/>
        </w:rPr>
        <w:t xml:space="preserve"> စာအုပ် ၅၊ အခန်း ၁၇ တွင် ဤသို့ဆိုထားပါသည်_</w:t>
      </w:r>
    </w:p>
    <w:p w14:paraId="0CC3202E" w14:textId="7BDC4D04" w:rsidR="00667805" w:rsidRPr="006E2ED5" w:rsidRDefault="00942D0E" w:rsidP="00640FF2">
      <w:pPr>
        <w:pStyle w:val="Quotations"/>
        <w:rPr>
          <w:cs/>
          <w:lang w:bidi="te"/>
        </w:rPr>
      </w:pPr>
      <w:r w:rsidRPr="006E2ED5">
        <w:rPr>
          <w:cs/>
          <w:lang w:val="my-MM" w:bidi="my-MM"/>
        </w:rPr>
        <w:t>ဤကျမ်းကို လောဒိကိလူများထံမဟုတ်ဘဲ ဧဖက်မြို့သားများထံ ပေးပို့ခြင်း</w:t>
      </w:r>
      <w:r w:rsidR="00642651">
        <w:rPr>
          <w:rFonts w:hint="cs"/>
          <w:cs/>
          <w:lang w:val="my-MM" w:bidi="my-MM"/>
        </w:rPr>
        <w:t xml:space="preserve"> </w:t>
      </w:r>
      <w:r w:rsidRPr="006E2ED5">
        <w:rPr>
          <w:cs/>
          <w:lang w:val="my-MM" w:bidi="my-MM"/>
        </w:rPr>
        <w:t>ဖြစ်ကြောင်း၊ အသင်းတော်၏စစ်မှန်သော ထုံးတမ်းစဉ်</w:t>
      </w:r>
      <w:r w:rsidR="00642651">
        <w:rPr>
          <w:cs/>
          <w:lang w:val="my-MM" w:bidi="my-MM"/>
        </w:rPr>
        <w:t>လာခံယူမှု ကျွန်ုပ်တို့တွင် ရှိ</w:t>
      </w:r>
      <w:r w:rsidRPr="006E2ED5">
        <w:rPr>
          <w:cs/>
          <w:lang w:val="my-MM" w:bidi="my-MM"/>
        </w:rPr>
        <w:t>ပါသည်။</w:t>
      </w:r>
      <w:bookmarkEnd w:id="15"/>
    </w:p>
    <w:p w14:paraId="2601363F" w14:textId="4F06B26D" w:rsidR="00667805" w:rsidRDefault="00642651" w:rsidP="006E2ED5">
      <w:pPr>
        <w:pStyle w:val="BodyText0"/>
        <w:rPr>
          <w:cs/>
          <w:lang w:bidi="te"/>
        </w:rPr>
      </w:pPr>
      <w:r>
        <w:rPr>
          <w:cs/>
          <w:lang w:val="my-MM" w:bidi="my-MM"/>
        </w:rPr>
        <w:t>တာတူလီယံ</w:t>
      </w:r>
      <w:r w:rsidR="00942D0E" w:rsidRPr="008D7F53">
        <w:rPr>
          <w:cs/>
          <w:lang w:val="my-MM" w:bidi="my-MM"/>
        </w:rPr>
        <w:t>၏အဆိုအရ၊ သူ့ခေတ်မတ</w:t>
      </w:r>
      <w:r>
        <w:rPr>
          <w:cs/>
          <w:lang w:val="my-MM" w:bidi="my-MM"/>
        </w:rPr>
        <w:t>ိုင်မီက အသင်းတော်၏</w:t>
      </w:r>
      <w:r w:rsidR="00942D0E" w:rsidRPr="008D7F53">
        <w:rPr>
          <w:cs/>
          <w:lang w:val="my-MM" w:bidi="my-MM"/>
        </w:rPr>
        <w:t>ထုံးတမ်းစဉ်လာတစ်ရပ်လုံးသည် ဤကျမ်းကို ဧဖက်မြို့သို့ ပေးပို့ခဲ့ကြောင်း အတည်ပြုခဲ့သည်။ ဤအချက်နှင့်ပတ်သက်၍ ကနဦးအသ</w:t>
      </w:r>
      <w:r>
        <w:rPr>
          <w:cs/>
          <w:lang w:val="my-MM" w:bidi="my-MM"/>
        </w:rPr>
        <w:t>င်း</w:t>
      </w:r>
      <w:r>
        <w:rPr>
          <w:rFonts w:hint="cs"/>
          <w:cs/>
          <w:lang w:val="my-MM" w:bidi="my-MM"/>
        </w:rPr>
        <w:t xml:space="preserve"> </w:t>
      </w:r>
      <w:r>
        <w:rPr>
          <w:cs/>
          <w:lang w:val="my-MM" w:bidi="my-MM"/>
        </w:rPr>
        <w:t>တော်တွင် တာတူလီယံ</w:t>
      </w:r>
      <w:r w:rsidR="00942D0E" w:rsidRPr="008D7F53">
        <w:rPr>
          <w:cs/>
          <w:lang w:val="my-MM" w:bidi="my-MM"/>
        </w:rPr>
        <w:t xml:space="preserve">နှင့်ဆန့်ကျင်ကြောင်း သက်သေမရှိပါ။ ဤကျမ်းသည် လောဒိကိမြို့သားများထံ ပေါလုရေးသောကျမ်းမဟုတ်ကြောင်း </w:t>
      </w:r>
      <w:r>
        <w:rPr>
          <w:cs/>
          <w:lang w:val="my-MM" w:bidi="my-MM"/>
        </w:rPr>
        <w:t>တာတူလီယန်</w:t>
      </w:r>
      <w:r w:rsidR="00942D0E" w:rsidRPr="008D7F53">
        <w:rPr>
          <w:cs/>
          <w:lang w:val="my-MM" w:bidi="my-MM"/>
        </w:rPr>
        <w:t>ဆက်လက်ထိန်းသိမ်းထားသည်— ကောလောသဲ ၄:၁၆ တွင်ဖော်ပြထားသောကျမ်းဖြစ်သည်။ ဤကျမ်းနှစ်စောင်သည် တစ်ခုတည်းဖြစ်နိုင်သော်လည်း၊ မဟုတ်ပါ။ မည်သို့ပင်ဆိုစေ၊ ဤကနဦးခရစ်ယာန်ဖခင်များ၏စကာ</w:t>
      </w:r>
      <w:r>
        <w:rPr>
          <w:cs/>
          <w:lang w:val="my-MM" w:bidi="my-MM"/>
        </w:rPr>
        <w:t>းများသည် ဤကျမ်းကိုပေါလုအနေ</w:t>
      </w:r>
      <w:r>
        <w:rPr>
          <w:rFonts w:hint="cs"/>
          <w:cs/>
          <w:lang w:val="my-MM" w:bidi="my-MM"/>
        </w:rPr>
        <w:t xml:space="preserve"> </w:t>
      </w:r>
      <w:r>
        <w:rPr>
          <w:cs/>
          <w:lang w:val="my-MM" w:bidi="my-MM"/>
        </w:rPr>
        <w:t>ဖြင့်</w:t>
      </w:r>
      <w:r w:rsidR="00942D0E" w:rsidRPr="008D7F53">
        <w:rPr>
          <w:cs/>
          <w:lang w:val="my-MM" w:bidi="my-MM"/>
        </w:rPr>
        <w:t xml:space="preserve"> ဧဖက်မြို့ရှိအသင်းတော်ဖတ်ရှုရန် ရည်ရ</w:t>
      </w:r>
      <w:r>
        <w:rPr>
          <w:cs/>
          <w:lang w:val="my-MM" w:bidi="my-MM"/>
        </w:rPr>
        <w:t>ွယ်ထားကြောင်း ယုံကြည်နိုင်ရန်</w:t>
      </w:r>
      <w:r>
        <w:rPr>
          <w:rFonts w:hint="cs"/>
          <w:cs/>
          <w:lang w:val="my-MM" w:bidi="my-MM"/>
        </w:rPr>
        <w:t xml:space="preserve"> </w:t>
      </w:r>
      <w:r w:rsidR="00942D0E" w:rsidRPr="008D7F53">
        <w:rPr>
          <w:cs/>
          <w:lang w:val="my-MM" w:bidi="my-MM"/>
        </w:rPr>
        <w:t>ခိုင်မာသောပြင်ပ</w:t>
      </w:r>
      <w:r>
        <w:rPr>
          <w:rFonts w:hint="cs"/>
          <w:cs/>
          <w:lang w:val="my-MM" w:bidi="my-MM"/>
        </w:rPr>
        <w:t xml:space="preserve"> </w:t>
      </w:r>
      <w:r w:rsidR="00942D0E" w:rsidRPr="008D7F53">
        <w:rPr>
          <w:cs/>
          <w:lang w:val="my-MM" w:bidi="my-MM"/>
        </w:rPr>
        <w:t>အထောက်အထားကို ပေးပါသည်။</w:t>
      </w:r>
    </w:p>
    <w:bookmarkEnd w:id="12"/>
    <w:bookmarkEnd w:id="14"/>
    <w:p w14:paraId="4C8DE702" w14:textId="1CFE643A" w:rsidR="00667805" w:rsidRDefault="00942D0E" w:rsidP="006E2ED5">
      <w:pPr>
        <w:pStyle w:val="BodyText0"/>
        <w:rPr>
          <w:cs/>
          <w:lang w:bidi="te"/>
        </w:rPr>
      </w:pPr>
      <w:r w:rsidRPr="008D7F53">
        <w:rPr>
          <w:cs/>
          <w:lang w:val="my-MM" w:bidi="my-MM"/>
        </w:rPr>
        <w:t>ဧဖက်မြို့ရှိအသင်းတော်သည် ပေါလု၏အဓိကပရိသတ်ဖြစ်ကြောင်း ကျွန်ုပ်တို့တွေ့မြင်ခဲ့ရသော်</w:t>
      </w:r>
      <w:r w:rsidR="00642651">
        <w:rPr>
          <w:rFonts w:hint="cs"/>
          <w:cs/>
          <w:lang w:val="my-MM" w:bidi="my-MM"/>
        </w:rPr>
        <w:t xml:space="preserve"> </w:t>
      </w:r>
      <w:r w:rsidRPr="008D7F53">
        <w:rPr>
          <w:cs/>
          <w:lang w:val="my-MM" w:bidi="my-MM"/>
        </w:rPr>
        <w:t>လည်း၊ ၎င်းတွင် ဒုတိယပရိသတ်ရှိနေကြောင်းကိုလည်း အသိအမှတ်ပြုရန် အရေးကြီးပါသည်။ ဤပရိ</w:t>
      </w:r>
      <w:r w:rsidR="00642651">
        <w:rPr>
          <w:rFonts w:hint="cs"/>
          <w:cs/>
          <w:lang w:val="my-MM" w:bidi="my-MM"/>
        </w:rPr>
        <w:t xml:space="preserve"> </w:t>
      </w:r>
      <w:r w:rsidRPr="008D7F53">
        <w:rPr>
          <w:cs/>
          <w:lang w:val="my-MM" w:bidi="my-MM"/>
        </w:rPr>
        <w:t>သတ်တွင် လုကစ်ချိုင့်ဝှမ်းရှိအသင်းတော်များစွာပါဝင်သည်။</w:t>
      </w:r>
    </w:p>
    <w:p w14:paraId="19C501E3" w14:textId="77777777" w:rsidR="00667805" w:rsidRPr="00845396" w:rsidRDefault="00956460" w:rsidP="00845396">
      <w:pPr>
        <w:pStyle w:val="BulletHeading"/>
        <w:rPr>
          <w:cs/>
          <w:lang w:bidi="ta-IN"/>
        </w:rPr>
      </w:pPr>
      <w:bookmarkStart w:id="16" w:name="_Toc162508117"/>
      <w:r w:rsidRPr="00845396">
        <w:rPr>
          <w:cs/>
          <w:lang w:val="my-MM" w:bidi="my-MM"/>
        </w:rPr>
        <w:t>ဒုတိယပရိသတ်</w:t>
      </w:r>
      <w:bookmarkEnd w:id="16"/>
    </w:p>
    <w:p w14:paraId="167D7373" w14:textId="33E5C10A" w:rsidR="00942D0E" w:rsidRPr="00302CD5" w:rsidRDefault="00942D0E" w:rsidP="006E2ED5">
      <w:pPr>
        <w:pStyle w:val="BodyText0"/>
        <w:rPr>
          <w:cs/>
          <w:lang w:bidi="te"/>
        </w:rPr>
      </w:pPr>
      <w:r w:rsidRPr="00302CD5">
        <w:rPr>
          <w:cs/>
          <w:lang w:val="my-MM" w:bidi="my-MM"/>
        </w:rPr>
        <w:t>ကျွန်ုပ်တို့ပြောခဲ့သည့်အတိုင်း၊ ကနဦးလက်ရေးစာမူများစွာ၏ အဖွင့်အခန်းငယ်တွင်“ဧဖက်မြို့၌” ဟူသောစကားလုံးများ မပါဝင်ပါ။ ဤကျမ်းကိုပေါလုသည် ဧဖက်အသင်းတော်ထံ မရေးထားကြောင်း ဖော်ပြမည့်အစား၊ ဤလက်ရေးစာမူများသည် ဧဖက်မြို့သားများထံ ပေါလုရေးသောအခါတွင် ပိုမိုကျယ်</w:t>
      </w:r>
      <w:r w:rsidR="00642651">
        <w:rPr>
          <w:rFonts w:hint="cs"/>
          <w:cs/>
          <w:lang w:val="my-MM" w:bidi="my-MM"/>
        </w:rPr>
        <w:t xml:space="preserve"> </w:t>
      </w:r>
      <w:r w:rsidRPr="00302CD5">
        <w:rPr>
          <w:cs/>
          <w:lang w:val="my-MM" w:bidi="my-MM"/>
        </w:rPr>
        <w:t>ပြန့်သောပရိသတ်ကို ရည်ရွယ်သည်ဟု ဖော်ပြခြင်းဖြစ်နိုင်သည်။ ဤပိုမိုကျယ်ပြန့်သောပရိသတ်တို့တွင် လုကစ်ချိုင့်ဝှမ်းရှိ အသင်းတော်အများအပြား ပါဝင်ကြောင်း ပညာရှင်အများစုက သဘောတူကြသည်။</w:t>
      </w:r>
    </w:p>
    <w:p w14:paraId="65C2CA08" w14:textId="59345502" w:rsidR="00942D0E" w:rsidRPr="00C902F9" w:rsidRDefault="00942D0E" w:rsidP="00C902F9">
      <w:pPr>
        <w:pStyle w:val="BodyText0"/>
        <w:rPr>
          <w:cs/>
          <w:lang w:bidi="te"/>
        </w:rPr>
      </w:pPr>
      <w:r w:rsidRPr="00C902F9">
        <w:rPr>
          <w:cs/>
          <w:lang w:val="my-MM" w:bidi="my-MM"/>
        </w:rPr>
        <w:t xml:space="preserve">ပထမရာစုတွင် လုကစ်ချိုင့်ဝှမ်းဟုခေါ်သော အရပ်တွင် အသင်းတော်များစွာ တိုးပွားလာခဲ့သည်။ ဥပမာအားဖြင့်၊ </w:t>
      </w:r>
      <w:bookmarkStart w:id="17" w:name="_Hlk66282218"/>
      <w:r w:rsidRPr="00C902F9">
        <w:rPr>
          <w:cs/>
          <w:lang w:val="my-MM" w:bidi="my-MM"/>
        </w:rPr>
        <w:t>ကောလောသဲနှင့် လောဒိကိ</w:t>
      </w:r>
      <w:bookmarkEnd w:id="17"/>
      <w:r w:rsidRPr="00C902F9">
        <w:rPr>
          <w:cs/>
          <w:lang w:val="my-MM" w:bidi="my-MM"/>
        </w:rPr>
        <w:t xml:space="preserve"> မြို့များတွင် အသင်းတော်များရှိကြောင်း ကျွန်ုပ်တို့သိပြီးဖြစ်</w:t>
      </w:r>
      <w:r w:rsidR="00642651">
        <w:rPr>
          <w:rFonts w:hint="cs"/>
          <w:cs/>
          <w:lang w:val="my-MM" w:bidi="my-MM"/>
        </w:rPr>
        <w:t xml:space="preserve"> </w:t>
      </w:r>
      <w:r w:rsidRPr="00C902F9">
        <w:rPr>
          <w:cs/>
          <w:lang w:val="my-MM" w:bidi="my-MM"/>
        </w:rPr>
        <w:t xml:space="preserve">ကာ၊ </w:t>
      </w:r>
      <w:bookmarkStart w:id="18" w:name="_Hlk66282229"/>
      <w:r w:rsidRPr="00C902F9">
        <w:rPr>
          <w:cs/>
          <w:lang w:val="my-MM" w:bidi="my-MM"/>
        </w:rPr>
        <w:t>ဟေရပေါလိ</w:t>
      </w:r>
      <w:bookmarkEnd w:id="18"/>
      <w:r w:rsidRPr="00C902F9">
        <w:rPr>
          <w:cs/>
          <w:lang w:val="my-MM" w:bidi="my-MM"/>
        </w:rPr>
        <w:t>တွင်လည်း</w:t>
      </w:r>
      <w:r w:rsidR="00056456">
        <w:rPr>
          <w:cs/>
          <w:lang w:val="my-MM" w:bidi="my-MM"/>
        </w:rPr>
        <w:t xml:space="preserve"> </w:t>
      </w:r>
      <w:r w:rsidRPr="00C902F9">
        <w:rPr>
          <w:cs/>
          <w:lang w:val="my-MM" w:bidi="my-MM"/>
        </w:rPr>
        <w:t xml:space="preserve">အသင်းတော်တစ်ခုရှိကြောင်း ကောင်းမွန်သည့်အကြောင်းပြချက် ရှိသည်။ </w:t>
      </w:r>
      <w:r w:rsidRPr="00C902F9">
        <w:rPr>
          <w:cs/>
          <w:lang w:val="my-MM" w:bidi="my-MM"/>
        </w:rPr>
        <w:lastRenderedPageBreak/>
        <w:t>ဤအသင်းတော်များကို ပေါလု၏ဧဖက်သြဝါဒစာတွင် မဖော်ပြထားသော်လည်း၊ ပေါလုသည် သူရေးခဲ့</w:t>
      </w:r>
      <w:r w:rsidR="00642651">
        <w:rPr>
          <w:rFonts w:hint="cs"/>
          <w:cs/>
          <w:lang w:val="my-MM" w:bidi="my-MM"/>
        </w:rPr>
        <w:t xml:space="preserve"> </w:t>
      </w:r>
      <w:r w:rsidRPr="00C902F9">
        <w:rPr>
          <w:cs/>
          <w:lang w:val="my-MM" w:bidi="my-MM"/>
        </w:rPr>
        <w:t>ချိန်တွင် ၎င်းတို့ကိုသူ၏စိတ်</w:t>
      </w:r>
      <w:r w:rsidR="00642651">
        <w:rPr>
          <w:cs/>
          <w:lang w:val="my-MM" w:bidi="my-MM"/>
        </w:rPr>
        <w:t>ထဲတွင်ရှိကြောင်း အကြောင်းပြချက်ကောင်း</w:t>
      </w:r>
      <w:r w:rsidRPr="00C902F9">
        <w:rPr>
          <w:cs/>
          <w:lang w:val="my-MM" w:bidi="my-MM"/>
        </w:rPr>
        <w:t>ရှိပါသည်။</w:t>
      </w:r>
    </w:p>
    <w:p w14:paraId="57312E0C" w14:textId="78024442" w:rsidR="00667805" w:rsidRDefault="00CC48D4" w:rsidP="006E2ED5">
      <w:pPr>
        <w:pStyle w:val="BodyText0"/>
        <w:rPr>
          <w:cs/>
          <w:lang w:bidi="te"/>
        </w:rPr>
      </w:pPr>
      <w:r w:rsidRPr="00CC48D4">
        <w:rPr>
          <w:cs/>
          <w:lang w:val="my-MM" w:bidi="my-MM"/>
        </w:rPr>
        <w:t>ပေါလုသည် သူ၏ဒုတိယပရိသတ်အဖြစ် လုကစ်ချိုင့်ဝှမ်းရှိ အသင်းတော်များစွာကို စိတ်ထဲ</w:t>
      </w:r>
      <w:r w:rsidR="00642651">
        <w:rPr>
          <w:rFonts w:hint="cs"/>
          <w:cs/>
          <w:lang w:val="my-MM" w:bidi="my-MM"/>
        </w:rPr>
        <w:t xml:space="preserve">၌ </w:t>
      </w:r>
      <w:r w:rsidRPr="00CC48D4">
        <w:rPr>
          <w:cs/>
          <w:lang w:val="my-MM" w:bidi="my-MM"/>
        </w:rPr>
        <w:t>စွဲမှတ်ထားသည့် အယူအဆကိုထောက်ခံသည့် အနည်းဆုံး အထောက်အထားနှစ်ခုရှိသည်_ ပထမ၊ မရင်းနှီးသောပရိသတ်ထံ ပေါလုရေးခဲ့သောအထောက်အထား၊ ဒုတိယ၊ လုကစ်ချိုင့်ဝှမ်းရှိ အသင်းတော်</w:t>
      </w:r>
      <w:r w:rsidR="00642651">
        <w:rPr>
          <w:rFonts w:hint="cs"/>
          <w:cs/>
          <w:lang w:val="my-MM" w:bidi="my-MM"/>
        </w:rPr>
        <w:t xml:space="preserve"> </w:t>
      </w:r>
      <w:r w:rsidRPr="00CC48D4">
        <w:rPr>
          <w:cs/>
          <w:lang w:val="my-MM" w:bidi="my-MM"/>
        </w:rPr>
        <w:t>များနှင့် ဤကျမ်း၏ဆက်စပ်မှုတို့ ဖြစ်သည်။ ပေါလု၏ပရိသတ်သည် သူနှင့်မရင်းနှီးကြောင်းဖော်ပြသော</w:t>
      </w:r>
      <w:r w:rsidR="00F15DF3">
        <w:rPr>
          <w:rFonts w:hint="cs"/>
          <w:cs/>
          <w:lang w:val="my-MM" w:bidi="my-MM"/>
        </w:rPr>
        <w:t xml:space="preserve"> </w:t>
      </w:r>
      <w:r w:rsidRPr="00CC48D4">
        <w:rPr>
          <w:cs/>
          <w:lang w:val="my-MM" w:bidi="my-MM"/>
        </w:rPr>
        <w:t>အသေးစိတ်အချက်အချို့ကိုကြည့်ခြင်းဖြင့် စတင်ကြပါစို့။</w:t>
      </w:r>
    </w:p>
    <w:p w14:paraId="123F08EB" w14:textId="2E6BF494" w:rsidR="00667805" w:rsidRPr="007D49E5" w:rsidRDefault="00942D0E" w:rsidP="007D49E5">
      <w:pPr>
        <w:pStyle w:val="BodyText0"/>
        <w:rPr>
          <w:cs/>
          <w:lang w:bidi="te"/>
        </w:rPr>
      </w:pPr>
      <w:r w:rsidRPr="006E2ED5">
        <w:rPr>
          <w:rStyle w:val="In-LineSubtitle"/>
          <w:cs/>
          <w:lang w:val="my-MM" w:bidi="my-MM"/>
        </w:rPr>
        <w:t xml:space="preserve">မရင်းနှီးသောပရိသတ်။ </w:t>
      </w:r>
      <w:bookmarkEnd w:id="6"/>
      <w:r w:rsidRPr="007D49E5">
        <w:rPr>
          <w:cs/>
          <w:lang w:val="my-MM" w:bidi="my-MM"/>
        </w:rPr>
        <w:t>ဧဖက် ၁:၁၅ တွင်တွေ့ရသော ပေါလု၏နုတ်ကပတ်တော်များကို သုံးသပ်ကြည့်ပါ_</w:t>
      </w:r>
    </w:p>
    <w:p w14:paraId="6F37A3A9" w14:textId="22DCD2CD" w:rsidR="00667805" w:rsidRDefault="00942D0E" w:rsidP="00845396">
      <w:pPr>
        <w:pStyle w:val="Quotations"/>
        <w:rPr>
          <w:cs/>
          <w:lang w:bidi="te"/>
        </w:rPr>
      </w:pPr>
      <w:r w:rsidRPr="008D7F53">
        <w:rPr>
          <w:cs/>
          <w:lang w:val="my-MM" w:bidi="my-MM"/>
        </w:rPr>
        <w:t>ထိုကြောင့် သင်တို့သည်သခင်ယေရှုကို ယုံကြည်ခြင်းနှင့် သန့်ရှင်းသူအပေါင်း</w:t>
      </w:r>
      <w:r w:rsidR="00F15DF3">
        <w:rPr>
          <w:rFonts w:hint="cs"/>
          <w:cs/>
          <w:lang w:val="my-MM" w:bidi="my-MM"/>
        </w:rPr>
        <w:t xml:space="preserve"> </w:t>
      </w:r>
      <w:r w:rsidRPr="008D7F53">
        <w:rPr>
          <w:cs/>
          <w:lang w:val="my-MM" w:bidi="my-MM"/>
        </w:rPr>
        <w:t>တို့ကို ချစ်ခြင်းအကြောင်းကို ငါသည်ကြားပြီးလျှင်၊ (ဧဖက် ၁:၁၅)။</w:t>
      </w:r>
    </w:p>
    <w:p w14:paraId="2B98BF0F" w14:textId="6FEE77AC" w:rsidR="00667805" w:rsidRDefault="00942D0E" w:rsidP="006E2ED5">
      <w:pPr>
        <w:pStyle w:val="BodyText0"/>
        <w:rPr>
          <w:cs/>
          <w:lang w:bidi="te"/>
        </w:rPr>
      </w:pPr>
      <w:r w:rsidRPr="008D7F53">
        <w:rPr>
          <w:cs/>
          <w:lang w:val="my-MM" w:bidi="my-MM"/>
        </w:rPr>
        <w:t>ပေါလုသည် သူတို့၏ယုံကြည်ခြင်းကို သူကိုယ်တိုင်မသိ၊ “ကြား” ရုံမျှသာရှိသော သူ့ပရိသတ်၏</w:t>
      </w:r>
      <w:r w:rsidR="00F15DF3">
        <w:rPr>
          <w:rFonts w:hint="cs"/>
          <w:cs/>
          <w:lang w:val="my-MM" w:bidi="my-MM"/>
        </w:rPr>
        <w:t xml:space="preserve"> </w:t>
      </w:r>
      <w:r w:rsidRPr="008D7F53">
        <w:rPr>
          <w:cs/>
          <w:lang w:val="my-MM" w:bidi="my-MM"/>
        </w:rPr>
        <w:t>အရေးပါသောအစိတ်အပိုင်းတစ်ခု ရှိပါသည်။ ဧဖက် ၃း၂-၃ တွင် သူ၏နုတ်ကပတ်တော်များသည် တူညီ</w:t>
      </w:r>
      <w:r w:rsidR="00F15DF3">
        <w:rPr>
          <w:rFonts w:hint="cs"/>
          <w:cs/>
          <w:lang w:val="my-MM" w:bidi="my-MM"/>
        </w:rPr>
        <w:t xml:space="preserve"> </w:t>
      </w:r>
      <w:r w:rsidRPr="008D7F53">
        <w:rPr>
          <w:cs/>
          <w:lang w:val="my-MM" w:bidi="my-MM"/>
        </w:rPr>
        <w:t>သောအရာကို ညွှန်ပြသည်_</w:t>
      </w:r>
    </w:p>
    <w:p w14:paraId="2969CC0A" w14:textId="22A3CB02" w:rsidR="00667805" w:rsidRDefault="00942D0E" w:rsidP="00845396">
      <w:pPr>
        <w:pStyle w:val="Quotations"/>
        <w:rPr>
          <w:cs/>
          <w:lang w:bidi="te"/>
        </w:rPr>
      </w:pPr>
      <w:r w:rsidRPr="008D7F53">
        <w:rPr>
          <w:cs/>
          <w:lang w:val="my-MM" w:bidi="my-MM"/>
        </w:rPr>
        <w:t>သင်တို့အကျိုးကို ထောက်၍ ငါ့အားအပ်ပေးတော်မူသော ဘုရားသခင်၏ကျေးဇူးတော်သာသနာကို သင်တို့ကြားသိရသ</w:t>
      </w:r>
      <w:r w:rsidR="00F15DF3">
        <w:rPr>
          <w:cs/>
          <w:lang w:val="my-MM" w:bidi="my-MM"/>
        </w:rPr>
        <w:t>ည်နှင့်အညီ၊ ငါသည်အထက်က အနည်းငယ်</w:t>
      </w:r>
      <w:r w:rsidRPr="008D7F53">
        <w:rPr>
          <w:cs/>
          <w:lang w:val="my-MM" w:bidi="my-MM"/>
        </w:rPr>
        <w:t xml:space="preserve">ရေးထားခဲ့သည်အတိုင်း၊ ဘုရားသခင်သည် ဗျာဒိဏ်တော်အားဖြင့် </w:t>
      </w:r>
      <w:r w:rsidR="00F15DF3">
        <w:rPr>
          <w:cs/>
          <w:lang w:val="my-MM" w:bidi="my-MM"/>
        </w:rPr>
        <w:t>နက်နဲသောအရာကို ငါ့အားပြတော်မူ၏</w:t>
      </w:r>
      <w:r w:rsidR="00F15DF3">
        <w:rPr>
          <w:rFonts w:hint="cs"/>
          <w:cs/>
          <w:lang w:val="my-MM" w:bidi="my-MM"/>
        </w:rPr>
        <w:t xml:space="preserve"> </w:t>
      </w:r>
      <w:r w:rsidRPr="008D7F53">
        <w:rPr>
          <w:cs/>
          <w:lang w:val="my-MM" w:bidi="my-MM"/>
        </w:rPr>
        <w:t>(ဧဖက် ၃း၂-၃)။</w:t>
      </w:r>
    </w:p>
    <w:p w14:paraId="56C035DD" w14:textId="6909E57C" w:rsidR="00667805" w:rsidRDefault="00942D0E" w:rsidP="006E2ED5">
      <w:pPr>
        <w:pStyle w:val="BodyText0"/>
        <w:rPr>
          <w:cs/>
          <w:lang w:bidi="te"/>
        </w:rPr>
      </w:pPr>
      <w:r w:rsidRPr="008D7F53">
        <w:rPr>
          <w:cs/>
          <w:lang w:val="my-MM" w:bidi="my-MM"/>
        </w:rPr>
        <w:t>ကျွန်ုပ်တို့ဖော်ပြခဲ့သည့်အတိုင်း၊ ပေါလုသည် ဧဖက်မြို့၌ ယုံကြည်သူများအား ကိုယ်တိုင်ကိုယ်ကျ သွန်သင်ပေးခဲ့သည်။ သို့သော် ဤနေရာတွင် ပေါလုက သူ၏ပရိသတ်များသည် သူ၏ဧဝံဂေလိတရားကို</w:t>
      </w:r>
      <w:r w:rsidR="00F15DF3">
        <w:rPr>
          <w:rFonts w:hint="cs"/>
          <w:cs/>
          <w:lang w:val="my-MM" w:bidi="my-MM"/>
        </w:rPr>
        <w:t xml:space="preserve"> </w:t>
      </w:r>
      <w:r w:rsidRPr="008D7F53">
        <w:rPr>
          <w:cs/>
          <w:lang w:val="my-MM" w:bidi="my-MM"/>
        </w:rPr>
        <w:t>သိခြင်းသည် သူတိုက်ရိုက်သွန်သင်သောကြောင့်မဟုတ်ဘဲ၊ ဤကျမ်း၏အစောပိုင်းအခန်းများတွင် ၎င်း</w:t>
      </w:r>
      <w:r w:rsidR="00F15DF3">
        <w:rPr>
          <w:rFonts w:hint="cs"/>
          <w:cs/>
          <w:lang w:val="my-MM" w:bidi="my-MM"/>
        </w:rPr>
        <w:t xml:space="preserve"> </w:t>
      </w:r>
      <w:r w:rsidRPr="008D7F53">
        <w:rPr>
          <w:cs/>
          <w:lang w:val="my-MM" w:bidi="my-MM"/>
        </w:rPr>
        <w:t>အကြောင်းကို “အတိုချုပ်ရေးသားထားသောကြောင့်”ဖြစ်သည်ဟုဖော်ပြခဲ့သည်။ ဤနုတ်ကပတ်တော်</w:t>
      </w:r>
      <w:r w:rsidR="00F15DF3">
        <w:rPr>
          <w:rFonts w:hint="cs"/>
          <w:cs/>
          <w:lang w:val="my-MM" w:bidi="my-MM"/>
        </w:rPr>
        <w:t xml:space="preserve"> </w:t>
      </w:r>
      <w:r w:rsidRPr="008D7F53">
        <w:rPr>
          <w:cs/>
          <w:lang w:val="my-MM" w:bidi="my-MM"/>
        </w:rPr>
        <w:t>များသည် ပေါလု၏စိတ်ထဲတွင် ဧဖက်အသင်းသားများထက် ပိုမိုကျယ်ပြန့်သော ပရိသတ်ရှိကြောင်း အခိုင်အမာဖော်ပြသည်။</w:t>
      </w:r>
    </w:p>
    <w:p w14:paraId="4484E779" w14:textId="6BA80D8D" w:rsidR="00942D0E" w:rsidRDefault="00942D0E" w:rsidP="006E2ED5">
      <w:pPr>
        <w:pStyle w:val="BodyText0"/>
        <w:rPr>
          <w:cs/>
          <w:lang w:bidi="te"/>
        </w:rPr>
      </w:pPr>
      <w:r w:rsidRPr="008D7F53">
        <w:rPr>
          <w:cs/>
          <w:lang w:val="my-MM" w:bidi="my-MM"/>
        </w:rPr>
        <w:t>ပေါလုသည် မရင်းနှီးသောလူများစွာထံ ရေးခဲ့သည့်နောက်ထပ်ညွှန်ပြချက်မှာ သူ၏ကျမ်းတွင် ပုဂ္ဂိုလ်ရေးဆိုင်ရာအကိုးအကားများ မပါဝင်ပါ။ သူ၏အခြားကျမ်းများတွင်၊ ပေါလုသည် သူသိသော</w:t>
      </w:r>
      <w:r w:rsidR="00F15DF3">
        <w:rPr>
          <w:rFonts w:hint="cs"/>
          <w:cs/>
          <w:lang w:val="my-MM" w:bidi="my-MM"/>
        </w:rPr>
        <w:t xml:space="preserve"> </w:t>
      </w:r>
      <w:r w:rsidRPr="008D7F53">
        <w:rPr>
          <w:cs/>
          <w:lang w:val="my-MM" w:bidi="my-MM"/>
        </w:rPr>
        <w:t>လူတစ်ဦးချင်းစီ၏အမည်များကို ထည့်သွင်းခြင်းဖြင့် စာဖတ်သူပရိသတ်များကို ပုဂ္ဂိုလ်ရေးအရသိ</w:t>
      </w:r>
      <w:r w:rsidR="00F15DF3">
        <w:rPr>
          <w:rFonts w:hint="cs"/>
          <w:cs/>
          <w:lang w:val="my-MM" w:bidi="my-MM"/>
        </w:rPr>
        <w:t xml:space="preserve"> </w:t>
      </w:r>
      <w:r w:rsidRPr="008D7F53">
        <w:rPr>
          <w:cs/>
          <w:lang w:val="my-MM" w:bidi="my-MM"/>
        </w:rPr>
        <w:t>ကြောင်း၊ သီးခြားလူများအားနှုတ်ဆက်ခြင်း၊ စာဖတ်သူများနှင့် ကုန်ဆုံးခဲ့ရသည့် အချိန်များအားဖော်ပြ</w:t>
      </w:r>
      <w:r w:rsidR="00F15DF3">
        <w:rPr>
          <w:rFonts w:hint="cs"/>
          <w:cs/>
          <w:lang w:val="my-MM" w:bidi="my-MM"/>
        </w:rPr>
        <w:t xml:space="preserve"> </w:t>
      </w:r>
      <w:r w:rsidRPr="008D7F53">
        <w:rPr>
          <w:cs/>
          <w:lang w:val="my-MM" w:bidi="my-MM"/>
        </w:rPr>
        <w:t>ခြင်း၊ “ညီအစ်ကိုတို့”စသည့်အကျွမ်းတဝင်ရှိသော အသုံးအနှုန်းများဖြင့် စာဖတ်သူကိုညွန်ပြခြင်း၊ စာဖတ်</w:t>
      </w:r>
      <w:r w:rsidR="00F15DF3">
        <w:rPr>
          <w:rFonts w:hint="cs"/>
          <w:cs/>
          <w:lang w:val="my-MM" w:bidi="my-MM"/>
        </w:rPr>
        <w:t xml:space="preserve"> </w:t>
      </w:r>
      <w:r w:rsidRPr="008D7F53">
        <w:rPr>
          <w:cs/>
          <w:lang w:val="my-MM" w:bidi="my-MM"/>
        </w:rPr>
        <w:t>သူများအပေါ် သူ၏ချစ်ခြင်းမေတ္တာအား ဖော်ပြခြင်းများနှင့် စာဖတ်သူများ၏ "ဝိညာဉ်ရေးဖခင်"အဖြစ်</w:t>
      </w:r>
      <w:r w:rsidR="00F15DF3">
        <w:rPr>
          <w:rFonts w:hint="cs"/>
          <w:cs/>
          <w:lang w:val="my-MM" w:bidi="my-MM"/>
        </w:rPr>
        <w:t xml:space="preserve"> </w:t>
      </w:r>
      <w:r w:rsidRPr="008D7F53">
        <w:rPr>
          <w:cs/>
          <w:lang w:val="my-MM" w:bidi="my-MM"/>
        </w:rPr>
        <w:lastRenderedPageBreak/>
        <w:t>မိမိကိုယ်ကိုပုံဖော်ခဲ့သည်။ သို့တိုင်၊ ဧဖက်သြဝါဒစာသည် ၎င်းကဲ့သို့ ပုဂ္ဂိုလ်ရေးဆိုင်ရာ</w:t>
      </w:r>
      <w:r w:rsidR="00F15DF3">
        <w:rPr>
          <w:rFonts w:hint="cs"/>
          <w:cs/>
          <w:lang w:val="my-MM" w:bidi="my-MM"/>
        </w:rPr>
        <w:t xml:space="preserve"> </w:t>
      </w:r>
      <w:r w:rsidRPr="008D7F53">
        <w:rPr>
          <w:cs/>
          <w:lang w:val="my-MM" w:bidi="my-MM"/>
        </w:rPr>
        <w:t>အကိုးအကားများ</w:t>
      </w:r>
      <w:r w:rsidR="00F15DF3">
        <w:rPr>
          <w:rFonts w:hint="cs"/>
          <w:cs/>
          <w:lang w:val="my-MM" w:bidi="my-MM"/>
        </w:rPr>
        <w:t xml:space="preserve"> </w:t>
      </w:r>
      <w:r w:rsidRPr="008D7F53">
        <w:rPr>
          <w:cs/>
          <w:lang w:val="my-MM" w:bidi="my-MM"/>
        </w:rPr>
        <w:t>မပါဝင်သည့် သူ၏တစ်ခုတည်းသောကျမ်းတစ်စောင်ဖြစ်သည်။ ၎င်းသည် ဧဖက်မြို့ရှိအသင်းတော်နှင့် အလ</w:t>
      </w:r>
      <w:r w:rsidR="00F15DF3">
        <w:rPr>
          <w:cs/>
          <w:lang w:val="my-MM" w:bidi="my-MM"/>
        </w:rPr>
        <w:t>ွန်ရင်းနှီးသော ဆက်ဆံရေးရှိခြင်း</w:t>
      </w:r>
      <w:r w:rsidRPr="008D7F53">
        <w:rPr>
          <w:cs/>
          <w:lang w:val="my-MM" w:bidi="my-MM"/>
        </w:rPr>
        <w:t>ဖြစ်သည်။ ဤပုံမှန်မဟုတ်သောအင်္ဂါရပ်က ပေါလုသည် ဤကျမ်း</w:t>
      </w:r>
      <w:r w:rsidR="00F15DF3">
        <w:rPr>
          <w:rFonts w:hint="cs"/>
          <w:cs/>
          <w:lang w:val="my-MM" w:bidi="my-MM"/>
        </w:rPr>
        <w:t xml:space="preserve"> </w:t>
      </w:r>
      <w:r w:rsidRPr="008D7F53">
        <w:rPr>
          <w:cs/>
          <w:lang w:val="my-MM" w:bidi="my-MM"/>
        </w:rPr>
        <w:t>အား ဧဖက်အသင်းတော်မှအစပြု၍၊ သူနှင့်မရင်းနှီးသောအသင်းတော်အမျိုးမျိုးထံသို့ ပျံ့နှံ့စေရန် ရည်ရွယ်ထားကြောင်း အခိုင်အမာဖော်ပြသည်။</w:t>
      </w:r>
    </w:p>
    <w:p w14:paraId="5EE3120F" w14:textId="0CC01BE0" w:rsidR="00667805" w:rsidRDefault="00CC48D4" w:rsidP="006E2ED5">
      <w:pPr>
        <w:pStyle w:val="BodyText0"/>
        <w:rPr>
          <w:cs/>
          <w:lang w:bidi="te"/>
        </w:rPr>
      </w:pPr>
      <w:r w:rsidRPr="00CC48D4">
        <w:rPr>
          <w:cs/>
          <w:lang w:val="my-MM" w:bidi="my-MM"/>
        </w:rPr>
        <w:t>ပေါလု၏ဒုတိယပရိသတ်များတွင် မရင်းနှီးသောအသင်းတော်များပါ၀င်သည်ကို</w:t>
      </w:r>
      <w:r w:rsidR="00F15DF3">
        <w:rPr>
          <w:rFonts w:hint="cs"/>
          <w:cs/>
          <w:lang w:val="my-MM" w:bidi="my-MM"/>
        </w:rPr>
        <w:t xml:space="preserve"> </w:t>
      </w:r>
      <w:r w:rsidRPr="00CC48D4">
        <w:rPr>
          <w:cs/>
          <w:lang w:val="my-MM" w:bidi="my-MM"/>
        </w:rPr>
        <w:t>တွေ့မြင်ရပြီး</w:t>
      </w:r>
      <w:r w:rsidR="00F15DF3">
        <w:rPr>
          <w:rFonts w:hint="cs"/>
          <w:cs/>
          <w:lang w:val="my-MM" w:bidi="my-MM"/>
        </w:rPr>
        <w:t xml:space="preserve"> </w:t>
      </w:r>
      <w:r w:rsidRPr="00CC48D4">
        <w:rPr>
          <w:cs/>
          <w:lang w:val="my-MM" w:bidi="my-MM"/>
        </w:rPr>
        <w:t>နောက်၊ ဤကျမ်းသည် ကောလောသဲ၊ လောဒိကိနှင့် ဟေရပေါလိမြို့တို့အပါအဝင် လုကစ်ချိုင့်ဝှမ်းရှိ</w:t>
      </w:r>
      <w:r w:rsidR="00F15DF3">
        <w:rPr>
          <w:rFonts w:hint="cs"/>
          <w:cs/>
          <w:lang w:val="my-MM" w:bidi="my-MM"/>
        </w:rPr>
        <w:t xml:space="preserve"> </w:t>
      </w:r>
      <w:r w:rsidRPr="00CC48D4">
        <w:rPr>
          <w:cs/>
          <w:lang w:val="my-MM" w:bidi="my-MM"/>
        </w:rPr>
        <w:t>အသင်းတော်များန</w:t>
      </w:r>
      <w:r w:rsidR="00F15DF3">
        <w:rPr>
          <w:cs/>
          <w:lang w:val="my-MM" w:bidi="my-MM"/>
        </w:rPr>
        <w:t>ှင့် ဆက်စပ်မှုအထောက်အထားများကို</w:t>
      </w:r>
      <w:r w:rsidRPr="00CC48D4">
        <w:rPr>
          <w:cs/>
          <w:lang w:val="my-MM" w:bidi="my-MM"/>
        </w:rPr>
        <w:t>ဆန်းစစ်ရန် အဆင်သင့်ဖြစ်နေပြီဖြစ်သည်။</w:t>
      </w:r>
    </w:p>
    <w:p w14:paraId="3FF13EA6" w14:textId="027D5001" w:rsidR="00667805" w:rsidRPr="007D49E5" w:rsidRDefault="00942D0E" w:rsidP="007D49E5">
      <w:pPr>
        <w:pStyle w:val="BodyText0"/>
        <w:rPr>
          <w:cs/>
          <w:lang w:bidi="te"/>
        </w:rPr>
      </w:pPr>
      <w:r w:rsidRPr="006E2ED5">
        <w:rPr>
          <w:rStyle w:val="In-LineSubtitle"/>
          <w:cs/>
          <w:lang w:val="my-MM" w:bidi="my-MM"/>
        </w:rPr>
        <w:t>ဆက်စပ်မှု</w:t>
      </w:r>
      <w:bookmarkStart w:id="19" w:name="_Hlk66290228"/>
      <w:r w:rsidR="00CC48D4" w:rsidRPr="006E2ED5">
        <w:rPr>
          <w:rStyle w:val="In-LineSubtitle"/>
          <w:cs/>
          <w:lang w:val="my-MM" w:bidi="my-MM"/>
        </w:rPr>
        <w:t xml:space="preserve">. </w:t>
      </w:r>
      <w:r w:rsidRPr="007D49E5">
        <w:rPr>
          <w:cs/>
          <w:lang w:val="my-MM" w:bidi="my-MM"/>
        </w:rPr>
        <w:t xml:space="preserve">လုကစ်ချိုင့်ဝှမ်းရှိ အသင်းတော်များနှင့် ဆက်နွှယ်မှုအကြောင်းကို သူ၏မိတ်ဆွေ </w:t>
      </w:r>
      <w:bookmarkStart w:id="20" w:name="_Hlk66282238"/>
      <w:r w:rsidRPr="007D49E5">
        <w:rPr>
          <w:cs/>
          <w:lang w:val="my-MM" w:bidi="my-MM"/>
        </w:rPr>
        <w:t>တုခိတ်</w:t>
      </w:r>
      <w:bookmarkEnd w:id="20"/>
      <w:r w:rsidRPr="007D49E5">
        <w:rPr>
          <w:cs/>
          <w:lang w:val="my-MM" w:bidi="my-MM"/>
        </w:rPr>
        <w:t>နှင့်ပတ်သက်၍ ပေါလု၏ဖော်ပြချက်တွင် တွေ့ရသည်။ ဧဖက် ၆:၂၁၊ ၂၂ နှင့် ကောလောသဲ ၄:၇၊ ၈ အရ၊ တုခိတ်သည် ပေါလုအတွက် အနည်းဆုံးကျမ်းနှစ်စောင်ပေးပို့ခဲ့သည်—⁠ဧဖက်မြို့အသင်းတော်သို့ တစ်စောင်နှင့် ကောလောသဲအသင်းတော်သို့ တစ်စောင်ဖြစ်သည်။ ထို့ပြင် သူသည် တူညီသောခရီးစဥ်</w:t>
      </w:r>
      <w:r w:rsidR="00F15DF3">
        <w:rPr>
          <w:rFonts w:hint="cs"/>
          <w:cs/>
          <w:lang w:val="my-MM" w:bidi="my-MM"/>
        </w:rPr>
        <w:t xml:space="preserve"> </w:t>
      </w:r>
      <w:r w:rsidR="00F15DF3">
        <w:rPr>
          <w:cs/>
          <w:lang w:val="my-MM" w:bidi="my-MM"/>
        </w:rPr>
        <w:t>တွင် သူတို့ကို</w:t>
      </w:r>
      <w:r w:rsidRPr="007D49E5">
        <w:rPr>
          <w:cs/>
          <w:lang w:val="my-MM" w:bidi="my-MM"/>
        </w:rPr>
        <w:t>အပ်ပေးခြင်းဖြစ်နိုင်သည်။ ထို့အပြင်၊ အစောပိုင်းတွင်ဖော်ပြထားသည့်အတိုင်း၊ ပေါလု</w:t>
      </w:r>
      <w:r w:rsidR="00F15DF3">
        <w:rPr>
          <w:rFonts w:hint="cs"/>
          <w:cs/>
          <w:lang w:val="my-MM" w:bidi="my-MM"/>
        </w:rPr>
        <w:t xml:space="preserve"> </w:t>
      </w:r>
      <w:r w:rsidRPr="007D49E5">
        <w:rPr>
          <w:cs/>
          <w:lang w:val="my-MM" w:bidi="my-MM"/>
        </w:rPr>
        <w:t>သည်</w:t>
      </w:r>
      <w:bookmarkStart w:id="21" w:name="_Hlk66282247"/>
      <w:r w:rsidRPr="007D49E5">
        <w:rPr>
          <w:cs/>
          <w:lang w:val="my-MM" w:bidi="my-MM"/>
        </w:rPr>
        <w:t>လောဒိကိ</w:t>
      </w:r>
      <w:bookmarkEnd w:id="21"/>
      <w:r w:rsidRPr="007D49E5">
        <w:rPr>
          <w:cs/>
          <w:lang w:val="my-MM" w:bidi="my-MM"/>
        </w:rPr>
        <w:t xml:space="preserve">အသင်းတော်ထံသို့လည်း ကျမ်းတစ်စောင်ရေးခဲ့သည်။ </w:t>
      </w:r>
      <w:bookmarkStart w:id="22" w:name="_Hlk66096881"/>
      <w:r w:rsidRPr="007D49E5">
        <w:rPr>
          <w:cs/>
          <w:lang w:val="my-MM" w:bidi="my-MM"/>
        </w:rPr>
        <w:t>လောဒိကိမြို့သားတို့ထံပေးပို့</w:t>
      </w:r>
      <w:r w:rsidR="00F15DF3">
        <w:rPr>
          <w:rFonts w:hint="cs"/>
          <w:cs/>
          <w:lang w:val="my-MM" w:bidi="my-MM"/>
        </w:rPr>
        <w:t xml:space="preserve"> </w:t>
      </w:r>
      <w:r w:rsidRPr="007D49E5">
        <w:rPr>
          <w:cs/>
          <w:lang w:val="my-MM" w:bidi="my-MM"/>
        </w:rPr>
        <w:t xml:space="preserve">သော ကျမ်းတစ်စောင်ကို ရှာမတွေ့ခဲ့ပါ၊ </w:t>
      </w:r>
      <w:bookmarkEnd w:id="22"/>
      <w:r w:rsidRPr="007D49E5">
        <w:rPr>
          <w:cs/>
          <w:lang w:val="my-MM" w:bidi="my-MM"/>
        </w:rPr>
        <w:t>သို့သော် ပေါလုသည်၎င်းကို ကောလောသဲ ၄:၁၆ တွင်ဖော်ပြခဲ့</w:t>
      </w:r>
      <w:r w:rsidR="00F15DF3">
        <w:rPr>
          <w:rFonts w:hint="cs"/>
          <w:cs/>
          <w:lang w:val="my-MM" w:bidi="my-MM"/>
        </w:rPr>
        <w:t xml:space="preserve"> </w:t>
      </w:r>
      <w:r w:rsidRPr="007D49E5">
        <w:rPr>
          <w:cs/>
          <w:lang w:val="my-MM" w:bidi="my-MM"/>
        </w:rPr>
        <w:t>သည်။</w:t>
      </w:r>
    </w:p>
    <w:p w14:paraId="23EE6D78" w14:textId="5A6A4191" w:rsidR="00667805" w:rsidRDefault="00942D0E" w:rsidP="00845396">
      <w:pPr>
        <w:pStyle w:val="Quotations"/>
        <w:rPr>
          <w:cs/>
          <w:lang w:bidi="te"/>
        </w:rPr>
      </w:pPr>
      <w:r w:rsidRPr="008D7F53">
        <w:rPr>
          <w:cs/>
          <w:lang w:val="my-MM" w:bidi="my-MM"/>
        </w:rPr>
        <w:t>ဤစာကို သင်တို့သည်ဘတ်ပြီးမှ လောဒိကိမြို့အသင်းတော်ကို ဘတ်စေကြလော့။ ထိုမြို့မှရသောစာကိုလည်း သင်တို့ဘတ်ကြလော့ (ကောလောသဲ ၄:၁၆)။</w:t>
      </w:r>
    </w:p>
    <w:p w14:paraId="602BA96E" w14:textId="1F5DAE87" w:rsidR="00667805" w:rsidRDefault="00942D0E" w:rsidP="006E2ED5">
      <w:pPr>
        <w:pStyle w:val="BodyText0"/>
        <w:rPr>
          <w:cs/>
          <w:lang w:bidi="te"/>
        </w:rPr>
      </w:pPr>
      <w:r w:rsidRPr="008D7F53">
        <w:rPr>
          <w:cs/>
          <w:lang w:val="my-MM" w:bidi="my-MM"/>
        </w:rPr>
        <w:t>ဤအခန်းငယ်အရ၊ ကောလောသဲမြို့ထံပေးပို့သော ပေါလု၏ကျမ်းနှင့်အတူ၊ တုခိတ်သည် လောဒိကိမြို့အသင်းတော်ထံလည်း ပေါလု၏ကျမ်းကိုပေးပို့ခဲ့သည်ဟု ယူဆရန်ကျိုးကြောင်းဆီလျော်ပါ</w:t>
      </w:r>
      <w:r w:rsidR="00F15DF3">
        <w:rPr>
          <w:rFonts w:hint="cs"/>
          <w:cs/>
          <w:lang w:val="my-MM" w:bidi="my-MM"/>
        </w:rPr>
        <w:t xml:space="preserve"> </w:t>
      </w:r>
      <w:r w:rsidRPr="008D7F53">
        <w:rPr>
          <w:cs/>
          <w:lang w:val="my-MM" w:bidi="my-MM"/>
        </w:rPr>
        <w:t>သည်။ ဤသည်မှာ အသင်းတော်နှစ်ခုလုံးသည် နှစ်ကျမ်းစလုံးကိုဖတ်ကြောင်း သေချာစေသည့် အကောင်းဆုံးနည်းလမ်းဖြစ်ပေမည်။ ထို့ကြောင့်၊ တုခိတ်သည် ဤအခြားအသင်းတော်များဖတ်ရန်</w:t>
      </w:r>
      <w:r w:rsidR="00F15DF3">
        <w:rPr>
          <w:rFonts w:hint="cs"/>
          <w:cs/>
          <w:lang w:val="my-MM" w:bidi="my-MM"/>
        </w:rPr>
        <w:t xml:space="preserve"> </w:t>
      </w:r>
      <w:r w:rsidRPr="008D7F53">
        <w:rPr>
          <w:cs/>
          <w:lang w:val="my-MM" w:bidi="my-MM"/>
        </w:rPr>
        <w:t>အတွက် ကူးယူထားသည့်ဧဖက်သြဝါဒစာကို ယူဆောင်သွားသည်ဟု ယူဆရန်လည်း ကျိုးကြောင်းဆီ</w:t>
      </w:r>
      <w:r w:rsidR="00F15DF3">
        <w:rPr>
          <w:rFonts w:hint="cs"/>
          <w:cs/>
          <w:lang w:val="my-MM" w:bidi="my-MM"/>
        </w:rPr>
        <w:t xml:space="preserve"> </w:t>
      </w:r>
      <w:r w:rsidRPr="008D7F53">
        <w:rPr>
          <w:cs/>
          <w:lang w:val="my-MM" w:bidi="my-MM"/>
        </w:rPr>
        <w:t>လျော်ပါသည်။</w:t>
      </w:r>
    </w:p>
    <w:bookmarkEnd w:id="19"/>
    <w:p w14:paraId="4D6722F0" w14:textId="52A736D0" w:rsidR="00667805" w:rsidRDefault="00942D0E" w:rsidP="006E2ED5">
      <w:pPr>
        <w:pStyle w:val="BodyText0"/>
        <w:rPr>
          <w:cs/>
          <w:lang w:bidi="te"/>
        </w:rPr>
      </w:pPr>
      <w:r w:rsidRPr="008D7F53">
        <w:rPr>
          <w:cs/>
          <w:lang w:val="my-MM" w:bidi="my-MM"/>
        </w:rPr>
        <w:t>ပေါလုသည် ဧဖက်သြဝါဒစာအား လုကစ်ချိုင့်ဝှမ်းရှိအသင်းတော်များဖတ်ရန် ရည်ရွယ်သည်ဟု ထင်ရသည့် ဒုတိယအကြောင်းရင်းမှာ၊ ၎င်းအသင်းတော်များသည် ပေါလု၏အကျဉ်းချခံရစဉ်အတွင်း မကြာခဏဆိုသလို သူ၏စိတ်ထဲတွင် ရှိနေသောကြောင့်ဖြစ်သည်။ ဥပမာ၊ ကောလောသဲ ၂:၁ ကိုနား</w:t>
      </w:r>
      <w:r w:rsidR="00F15DF3">
        <w:rPr>
          <w:rFonts w:hint="cs"/>
          <w:cs/>
          <w:lang w:val="my-MM" w:bidi="my-MM"/>
        </w:rPr>
        <w:t xml:space="preserve"> </w:t>
      </w:r>
      <w:r w:rsidRPr="008D7F53">
        <w:rPr>
          <w:cs/>
          <w:lang w:val="my-MM" w:bidi="my-MM"/>
        </w:rPr>
        <w:t>ထောင်ပါ_</w:t>
      </w:r>
    </w:p>
    <w:p w14:paraId="036A9724" w14:textId="495B1AE3" w:rsidR="00667805" w:rsidRDefault="00942D0E" w:rsidP="00845396">
      <w:pPr>
        <w:pStyle w:val="Quotations"/>
        <w:rPr>
          <w:cs/>
          <w:lang w:bidi="te"/>
        </w:rPr>
      </w:pPr>
      <w:r w:rsidRPr="008D7F53">
        <w:rPr>
          <w:cs/>
          <w:lang w:val="my-MM" w:bidi="my-MM"/>
        </w:rPr>
        <w:t>သင်တို့နှင့် လောဒိကိမြို့သူမြို့သားတို့မှစ၍၊ ငါ့မျက်နှာကို မမြင်ဘူးသောသူ ရှိသမျှတို့သည် (ကောလောသဲ ၂:၁)။</w:t>
      </w:r>
    </w:p>
    <w:p w14:paraId="29174445" w14:textId="29107F27" w:rsidR="00667805" w:rsidRDefault="00942D0E" w:rsidP="006E2ED5">
      <w:pPr>
        <w:pStyle w:val="BodyText0"/>
        <w:rPr>
          <w:cs/>
          <w:lang w:bidi="te"/>
        </w:rPr>
      </w:pPr>
      <w:r w:rsidRPr="008D7F53">
        <w:rPr>
          <w:cs/>
          <w:lang w:val="my-MM" w:bidi="my-MM"/>
        </w:rPr>
        <w:lastRenderedPageBreak/>
        <w:t>ပေါလုသည် ကောလောသဲရှိမှားယွင်းသော သွန်သင်ချက်များနှင့်ပတ်သက်၍ စိုးရိမ်ခဲ့ပြီး၊ လောဒိကိမြို့နှင့် ဒေသတွင်းရှိ အခြားသောအသင်းတော်များတွင်လည်း အလားတူပြဿနာများရှိ</w:t>
      </w:r>
      <w:r w:rsidR="00F15DF3">
        <w:rPr>
          <w:rFonts w:hint="cs"/>
          <w:cs/>
          <w:lang w:val="my-MM" w:bidi="my-MM"/>
        </w:rPr>
        <w:t xml:space="preserve"> </w:t>
      </w:r>
      <w:r w:rsidRPr="008D7F53">
        <w:rPr>
          <w:cs/>
          <w:lang w:val="my-MM" w:bidi="my-MM"/>
        </w:rPr>
        <w:t>ကြောင်း ယုံကြည်ခဲ့ပုံရသည်။ အခြားသောဥပမာအနေဖြင့်၊ ပေါလုသည် ကောလောသဲ ၄:၁၂-၁၃ တွင် ဟေရပေါလိအသင်းတော်ကို ဖော်ပြခဲ့သည်_</w:t>
      </w:r>
    </w:p>
    <w:p w14:paraId="0C493717" w14:textId="250A4D51" w:rsidR="00667805" w:rsidRDefault="00942D0E" w:rsidP="00845396">
      <w:pPr>
        <w:pStyle w:val="Quotations"/>
        <w:rPr>
          <w:cs/>
          <w:lang w:bidi="te"/>
        </w:rPr>
      </w:pPr>
      <w:r w:rsidRPr="008D7F53">
        <w:rPr>
          <w:cs/>
          <w:lang w:val="my-MM" w:bidi="my-MM"/>
        </w:rPr>
        <w:t>ဧပဖြသည်...သင်တို့မှစ၍ လောဒိကိမြို့နှင့် ဟေရပေါလိမြို့၌ ရှိသော သူတို့အဘို့ သူသည်အလွန်စေတနာစိတ်အားကြီးသည် (ကောလောသဲ ၄း၁၂-၁၃)။</w:t>
      </w:r>
    </w:p>
    <w:p w14:paraId="479AFCD6" w14:textId="47A37388" w:rsidR="00942D0E" w:rsidRPr="008D7F53" w:rsidRDefault="00942D0E" w:rsidP="006E2ED5">
      <w:pPr>
        <w:pStyle w:val="BodyText0"/>
        <w:rPr>
          <w:cs/>
          <w:lang w:bidi="te"/>
        </w:rPr>
      </w:pPr>
      <w:r w:rsidRPr="008D7F53">
        <w:rPr>
          <w:cs/>
          <w:lang w:val="my-MM" w:bidi="my-MM"/>
        </w:rPr>
        <w:t>ဟေရပေါလိနှင့် လောဒိကိမြို့တို့အကြောင်း ပေါလု၏ဖော်ပြချက်သည် လုကစ်ချိုင့်ဝှမ်းရှိအသင်း</w:t>
      </w:r>
      <w:r w:rsidR="00F15DF3">
        <w:rPr>
          <w:rFonts w:hint="cs"/>
          <w:cs/>
          <w:lang w:val="my-MM" w:bidi="my-MM"/>
        </w:rPr>
        <w:t xml:space="preserve"> </w:t>
      </w:r>
      <w:r w:rsidRPr="008D7F53">
        <w:rPr>
          <w:cs/>
          <w:lang w:val="my-MM" w:bidi="my-MM"/>
        </w:rPr>
        <w:t>တော်များသည် ပေါလုနှင့်အတူနေရန်</w:t>
      </w:r>
      <w:bookmarkStart w:id="23" w:name="_Hlk66288026"/>
      <w:r w:rsidRPr="008D7F53">
        <w:rPr>
          <w:cs/>
          <w:lang w:val="my-MM" w:bidi="my-MM"/>
        </w:rPr>
        <w:t>ဧပဖြ</w:t>
      </w:r>
      <w:bookmarkEnd w:id="23"/>
      <w:r w:rsidRPr="008D7F53">
        <w:rPr>
          <w:cs/>
          <w:lang w:val="my-MM" w:bidi="my-MM"/>
        </w:rPr>
        <w:t>အား ပူးပေါင်းကာထောက်ပံ့ပေးနေကြောင်း ညွှန်ပြနေသည်။ ၎င်းသည်ဧပဖြအား သူကိုယ်စားပြုသောအသင်းတော်များအပေါ် အမြဲသတိရနေစေမည်ဖြစ်သည်။ လုကစ်ချိုင့်ဝှမ်းရှိအသင်းတော်များအတွက် ပေါလု၏သဘောထားသည် တုခိတ်သယ်ဆောင်ရန်</w:t>
      </w:r>
      <w:r w:rsidR="00F15DF3">
        <w:rPr>
          <w:rFonts w:hint="cs"/>
          <w:cs/>
          <w:lang w:val="my-MM" w:bidi="my-MM"/>
        </w:rPr>
        <w:t xml:space="preserve"> </w:t>
      </w:r>
      <w:r w:rsidRPr="008D7F53">
        <w:rPr>
          <w:cs/>
          <w:lang w:val="my-MM" w:bidi="my-MM"/>
        </w:rPr>
        <w:t>ကျမ်း</w:t>
      </w:r>
      <w:r w:rsidR="00F15DF3">
        <w:rPr>
          <w:rFonts w:hint="cs"/>
          <w:cs/>
          <w:lang w:val="my-MM" w:bidi="my-MM"/>
        </w:rPr>
        <w:t xml:space="preserve"> </w:t>
      </w:r>
      <w:r w:rsidRPr="008D7F53">
        <w:rPr>
          <w:cs/>
          <w:lang w:val="my-MM" w:bidi="my-MM"/>
        </w:rPr>
        <w:t>တစ်စောင် ထပ်ဆင့်ကူးယူရန်လိုအပ်ပါက ဧဖက်သြဝါဒစာအားဖြင့် သူတို့အားအမှုဆောင်ရန်</w:t>
      </w:r>
      <w:r w:rsidR="00F15DF3">
        <w:rPr>
          <w:rFonts w:hint="cs"/>
          <w:cs/>
          <w:lang w:val="my-MM" w:bidi="my-MM"/>
        </w:rPr>
        <w:t xml:space="preserve"> </w:t>
      </w:r>
      <w:r w:rsidRPr="008D7F53">
        <w:rPr>
          <w:cs/>
          <w:lang w:val="my-MM" w:bidi="my-MM"/>
        </w:rPr>
        <w:t>အခွင့်</w:t>
      </w:r>
      <w:r w:rsidR="00F15DF3">
        <w:rPr>
          <w:rFonts w:hint="cs"/>
          <w:cs/>
          <w:lang w:val="my-MM" w:bidi="my-MM"/>
        </w:rPr>
        <w:t xml:space="preserve"> </w:t>
      </w:r>
      <w:r w:rsidRPr="008D7F53">
        <w:rPr>
          <w:cs/>
          <w:lang w:val="my-MM" w:bidi="my-MM"/>
        </w:rPr>
        <w:t>အရေးကို သူသည်လျစ်လျူရှုမည်မဟုတ်ကြောင်း ဖော်ပြထားသည်။</w:t>
      </w:r>
    </w:p>
    <w:p w14:paraId="14627D3D" w14:textId="37F80C12" w:rsidR="00667805" w:rsidRDefault="00942D0E" w:rsidP="006E2ED5">
      <w:pPr>
        <w:pStyle w:val="BodyText0"/>
        <w:rPr>
          <w:cs/>
          <w:lang w:bidi="te"/>
        </w:rPr>
      </w:pPr>
      <w:r w:rsidRPr="008D7F53">
        <w:rPr>
          <w:cs/>
          <w:lang w:val="my-MM" w:bidi="my-MM"/>
        </w:rPr>
        <w:t>ဧဖက်သြဝါဒစာသည် လုကစ်ချိုင့်ဝှမ်းရှိအသင်းတော်များအတွက် ရည်ရွယ်သည်ဟုထင်မြင်စေ</w:t>
      </w:r>
      <w:r w:rsidR="00F15DF3">
        <w:rPr>
          <w:rFonts w:hint="cs"/>
          <w:cs/>
          <w:lang w:val="my-MM" w:bidi="my-MM"/>
        </w:rPr>
        <w:t xml:space="preserve"> </w:t>
      </w:r>
      <w:r w:rsidRPr="008D7F53">
        <w:rPr>
          <w:cs/>
          <w:lang w:val="my-MM" w:bidi="my-MM"/>
        </w:rPr>
        <w:t>သည့် တတိယအချက်မှာ၊ ဧဖက်သြဝါဒစာနှင့် ကောလောသဲသြဝါဒစာတွင် တူညီသောပြဿနာများကို ဖော်ပြထားခြင်းဖြစ်သည်။ ထို့ကြောင့်၊ ဧဖက်သြဝါဒစာသည် လုကစ်ချိုင့်ဝှမ်းရှိအသင်းတော်များအတွက် သင့်လျော်သည်ဟုဆိုရမည်ဖြစ်သည်။ ထို့ကြောင့် ယခုတွင်၊ သာဓကပြရန်အတွက် ဥပမာတစ်ခုသာ ဖော်ပြပါမည်။ ရှေ့သင်ခန်းစာတစ်ခုတွင် ကျွန်ုပ်တို့တွေ့ခဲ့ရသည့်အတိုင်း၊ ကောလောသဲမြို့သားများသည် ကောင်းကင်တမန်များနှင့် နတ်ဆိုးများကို ကိုးကွယ်ရိုသေသော မိစ္ဆာဆရာများကို ဆန့်ကျင်တိုက်ခိုက်ခဲ့</w:t>
      </w:r>
      <w:r w:rsidR="00F15DF3">
        <w:rPr>
          <w:rFonts w:hint="cs"/>
          <w:cs/>
          <w:lang w:val="my-MM" w:bidi="my-MM"/>
        </w:rPr>
        <w:t xml:space="preserve"> </w:t>
      </w:r>
      <w:r w:rsidRPr="008D7F53">
        <w:rPr>
          <w:cs/>
          <w:lang w:val="my-MM" w:bidi="my-MM"/>
        </w:rPr>
        <w:t>ကြသည်။ ပေါလုသည် စကြဝဠာတစ်ခုလုံးနှင့် အထူးသဖြင့် နတ်ဆိုးများအပေါ်တွင် ယေရှုခရစ်၏</w:t>
      </w:r>
      <w:r w:rsidR="00F15DF3">
        <w:rPr>
          <w:rFonts w:hint="cs"/>
          <w:cs/>
          <w:lang w:val="my-MM" w:bidi="my-MM"/>
        </w:rPr>
        <w:t xml:space="preserve"> </w:t>
      </w:r>
      <w:r w:rsidRPr="008D7F53">
        <w:rPr>
          <w:cs/>
          <w:lang w:val="my-MM" w:bidi="my-MM"/>
        </w:rPr>
        <w:t>သာလွန်ထူးကဲသော ဘုန်းတန်ခိုးကိုအလေးပေးခြင်းဖြင့် ၎င်းတို့၏အယူမှားမှုများကို တုံ့ပြန်ခဲ့သည်။ ကောလောသဲ ၁:၁၆ တွင်ပေါလုသည် ယေရှုအားဖော်ပြခဲ့သည့် ဤနုတ်ကပတ်တော်များကို နားထောင်</w:t>
      </w:r>
      <w:r w:rsidR="00F15DF3">
        <w:rPr>
          <w:rFonts w:hint="cs"/>
          <w:cs/>
          <w:lang w:val="my-MM" w:bidi="my-MM"/>
        </w:rPr>
        <w:t xml:space="preserve"> </w:t>
      </w:r>
      <w:r w:rsidRPr="008D7F53">
        <w:rPr>
          <w:cs/>
          <w:lang w:val="my-MM" w:bidi="my-MM"/>
        </w:rPr>
        <w:t>ပါ_</w:t>
      </w:r>
    </w:p>
    <w:p w14:paraId="2DD759A4" w14:textId="75D9F13D" w:rsidR="00667805" w:rsidRDefault="00942D0E" w:rsidP="00845396">
      <w:pPr>
        <w:pStyle w:val="Quotations"/>
        <w:rPr>
          <w:cs/>
          <w:lang w:bidi="te"/>
        </w:rPr>
      </w:pPr>
      <w:r w:rsidRPr="008D7F53">
        <w:rPr>
          <w:cs/>
          <w:lang w:val="my-MM" w:bidi="my-MM"/>
        </w:rPr>
        <w:t>အကြောင်းမူကား၊ ထိုသားတော်သည် ကောင်းကင်ပေါ်၊ မြေကြီးပေါ်မှာ</w:t>
      </w:r>
      <w:r w:rsidR="00F15DF3">
        <w:rPr>
          <w:rFonts w:hint="cs"/>
          <w:cs/>
          <w:lang w:val="my-MM" w:bidi="my-MM"/>
        </w:rPr>
        <w:t xml:space="preserve"> </w:t>
      </w:r>
      <w:r w:rsidRPr="008D7F53">
        <w:rPr>
          <w:cs/>
          <w:lang w:val="my-MM" w:bidi="my-MM"/>
        </w:rPr>
        <w:t>ရှိသမျှသော ရူပအရာ၊ အရူပအရာ၊ ရာဇပလ္လင်ဖြစ်စေ၊ အစိုးရခြင်းတန်ခိုးဖြစ်စေ၊ အထွဋ်အမြတ်ဖြစ်စေ၊ အာဏာစက်ဖြစ်စေ၊—ထိုသခင်အဘို့ အလိုငှါ၎င်း၊ ခပ်သိမ်းသောအရာတို့ သည် ဖန်ဆင်းလျက်ဖြစ်ကြ၏ (ကောလောသဲ ၁:၁၆)။</w:t>
      </w:r>
    </w:p>
    <w:p w14:paraId="67F8112E" w14:textId="1E477830" w:rsidR="00667805" w:rsidRDefault="00942D0E" w:rsidP="006E2ED5">
      <w:pPr>
        <w:pStyle w:val="BodyText0"/>
        <w:rPr>
          <w:cs/>
          <w:lang w:bidi="te"/>
        </w:rPr>
      </w:pPr>
      <w:r w:rsidRPr="008D7F53">
        <w:rPr>
          <w:cs/>
          <w:lang w:val="my-MM" w:bidi="my-MM"/>
        </w:rPr>
        <w:t>ယခု ဧဖက် ၁:၂၀-၂၂ တွင်ခရစ်တော်အကြောင်း ပေါလု၏ဖော်ပြချက်နှင့် နှိုင်းယှဉ်ကြည့်ပါ_</w:t>
      </w:r>
    </w:p>
    <w:p w14:paraId="55F3C4F6" w14:textId="01F4DD27" w:rsidR="00667805" w:rsidRDefault="00955FC8" w:rsidP="00845396">
      <w:pPr>
        <w:pStyle w:val="Quotations"/>
        <w:rPr>
          <w:cs/>
          <w:lang w:bidi="te"/>
        </w:rPr>
      </w:pPr>
      <w:r>
        <w:rPr>
          <w:cs/>
          <w:lang w:val="my-MM" w:bidi="my-MM"/>
        </w:rPr>
        <w:t>ခရစ်တော်ကို...ခပ်သိမ်းသောအထွဋ်အမြတ်၊ အာဏာစက်၊ တန်ခိုး၊ အစိုးရခြင်းမှစ၍ ယခုဘဝနောင်ဘဝ၌ ခေါ်ဝေါ်သမုတ်သော</w:t>
      </w:r>
      <w:r w:rsidR="00F15DF3">
        <w:rPr>
          <w:rFonts w:hint="cs"/>
          <w:cs/>
          <w:lang w:val="my-MM" w:bidi="my-MM"/>
        </w:rPr>
        <w:t xml:space="preserve"> </w:t>
      </w:r>
      <w:r>
        <w:rPr>
          <w:cs/>
          <w:lang w:val="my-MM" w:bidi="my-MM"/>
        </w:rPr>
        <w:t xml:space="preserve">ဘွဲ့နာမအလုံးစုံတို့အထက်၊ ကောင်းကင်အရပ်၌ မိမိလက်ျာတော်ဘက်မှာ </w:t>
      </w:r>
      <w:r>
        <w:rPr>
          <w:cs/>
          <w:lang w:val="my-MM" w:bidi="my-MM"/>
        </w:rPr>
        <w:lastRenderedPageBreak/>
        <w:t>အလွန်မြင့်မြတ်သောနေရာကို ခရစ်တော်အား ပေးတော်မူ၍၊ ခြေဘဝါးတော်အောက်သို့ အလုံးစုံတို့ကို ချထားသဖြင့်၊ အသင်းတော်ဘို့အလိုငှါ၊ သူ့ကိုအလုံးစုံတို့၏အချုပ်အခြာ ဦးခေါင်းဖြစ်စေတော်မူ၏ (ဧဖက် ၁း၂၀-၂၂)။</w:t>
      </w:r>
    </w:p>
    <w:p w14:paraId="19F1EE11" w14:textId="3831F1EE" w:rsidR="00667805" w:rsidRDefault="00942D0E" w:rsidP="006E2ED5">
      <w:pPr>
        <w:pStyle w:val="BodyText0"/>
        <w:rPr>
          <w:cs/>
          <w:lang w:bidi="te"/>
        </w:rPr>
      </w:pPr>
      <w:r w:rsidRPr="008D7F53">
        <w:rPr>
          <w:cs/>
          <w:lang w:val="my-MM" w:bidi="my-MM"/>
        </w:rPr>
        <w:t>ဤကျမ်းပိုဒ်သည် ကောလောသဲ ၁ တွင်ပါရှိသည့်အတိုင်း၊ ပေါလုသည် ဂရိစကားလုံးများဖြစ်</w:t>
      </w:r>
      <w:r w:rsidR="00F15DF3">
        <w:rPr>
          <w:rFonts w:hint="cs"/>
          <w:cs/>
          <w:lang w:val="my-MM" w:bidi="my-MM"/>
        </w:rPr>
        <w:t xml:space="preserve"> </w:t>
      </w:r>
      <w:r w:rsidRPr="008D7F53">
        <w:rPr>
          <w:cs/>
          <w:lang w:val="my-MM" w:bidi="my-MM"/>
        </w:rPr>
        <w:t xml:space="preserve">သည့် </w:t>
      </w:r>
      <w:bookmarkStart w:id="24" w:name="_Hlk66282272"/>
      <w:r w:rsidR="00F15DF3" w:rsidRPr="00F15DF3">
        <w:rPr>
          <w:i/>
          <w:iCs/>
          <w:cs/>
          <w:lang w:val="my-MM" w:bidi="my-MM"/>
        </w:rPr>
        <w:t>arch</w:t>
      </w:r>
      <w:r w:rsidR="00F15DF3" w:rsidRPr="00F15DF3">
        <w:rPr>
          <w:rFonts w:ascii="Calibri" w:hAnsi="Calibri" w:cs="Calibri"/>
          <w:i/>
          <w:iCs/>
          <w:cs/>
          <w:lang w:val="my-MM" w:bidi="my-MM"/>
        </w:rPr>
        <w:t>ē</w:t>
      </w:r>
      <w:r w:rsidR="00F15DF3" w:rsidRPr="00F15DF3">
        <w:rPr>
          <w:i/>
          <w:iCs/>
          <w:cs/>
          <w:lang w:val="my-MM" w:bidi="my-MM"/>
        </w:rPr>
        <w:t xml:space="preserve"> </w:t>
      </w:r>
      <w:r w:rsidR="00F15DF3" w:rsidRPr="00F15DF3">
        <w:rPr>
          <w:cs/>
          <w:lang w:val="my-MM" w:bidi="my-MM"/>
        </w:rPr>
        <w:t>(</w:t>
      </w:r>
      <w:r w:rsidR="00F15DF3" w:rsidRPr="00F15DF3">
        <w:rPr>
          <w:rFonts w:ascii="Arial" w:hAnsi="Arial" w:cs="Arial"/>
          <w:cs/>
          <w:lang w:val="my-MM" w:bidi="my-MM"/>
        </w:rPr>
        <w:t>ἀ</w:t>
      </w:r>
      <w:r w:rsidR="00F15DF3" w:rsidRPr="00F15DF3">
        <w:rPr>
          <w:rFonts w:ascii="Calibri" w:hAnsi="Calibri" w:cs="Calibri"/>
          <w:cs/>
          <w:lang w:val="my-MM" w:bidi="my-MM"/>
        </w:rPr>
        <w:t>ρχή</w:t>
      </w:r>
      <w:r w:rsidR="00F15DF3" w:rsidRPr="00F15DF3">
        <w:rPr>
          <w:cs/>
          <w:lang w:val="my-MM" w:bidi="my-MM"/>
        </w:rPr>
        <w:t>)</w:t>
      </w:r>
      <w:r w:rsidR="00F15DF3">
        <w:rPr>
          <w:rFonts w:hint="cs"/>
          <w:i/>
          <w:iCs/>
          <w:cs/>
          <w:lang w:val="my-MM" w:bidi="my-MM"/>
        </w:rPr>
        <w:t xml:space="preserve"> </w:t>
      </w:r>
      <w:r w:rsidRPr="008D7F53">
        <w:rPr>
          <w:cs/>
          <w:lang w:val="my-MM" w:bidi="my-MM"/>
        </w:rPr>
        <w:t xml:space="preserve">နှင့် </w:t>
      </w:r>
      <w:r w:rsidRPr="008D7F53">
        <w:rPr>
          <w:i/>
          <w:iCs/>
          <w:cs/>
          <w:lang w:val="my-MM" w:bidi="my-MM"/>
        </w:rPr>
        <w:t>exousia</w:t>
      </w:r>
      <w:r w:rsidRPr="008D7F53">
        <w:rPr>
          <w:cs/>
          <w:lang w:val="my-MM" w:bidi="my-MM"/>
        </w:rPr>
        <w:t xml:space="preserve"> (</w:t>
      </w:r>
      <w:bookmarkEnd w:id="24"/>
      <w:r w:rsidR="00F15DF3" w:rsidRPr="00F15DF3">
        <w:rPr>
          <w:rFonts w:ascii="Arial" w:hAnsi="Arial" w:cs="Arial"/>
          <w:cs/>
          <w:lang w:val="my-MM" w:bidi="my-MM"/>
        </w:rPr>
        <w:t>ἐ</w:t>
      </w:r>
      <w:r w:rsidR="00F15DF3" w:rsidRPr="00F15DF3">
        <w:rPr>
          <w:rFonts w:ascii="Calibri" w:hAnsi="Calibri" w:cs="Calibri"/>
          <w:cs/>
          <w:lang w:val="my-MM" w:bidi="my-MM"/>
        </w:rPr>
        <w:t>ξουσία</w:t>
      </w:r>
      <w:r w:rsidRPr="008D7F53">
        <w:rPr>
          <w:cs/>
          <w:lang w:val="my-MM" w:bidi="my-MM"/>
        </w:rPr>
        <w:t>)ကို “အထွဋ်အမြတ်”နှင့်“အာဏာစက်”ဟုပြန်ဆိုထားသည်။ ဤစကားနှစ်ခုလုံးသည် နာမ်ဝိညာဉ်များကို အဓိကရည်ညွှန်းသည်။ သူသည် လူသားခေါင်းဆောင်များ သို့မဟုတ် ကောင်းကင်တမန်များနှင့် နတ်ဆိုးများကဲ့သို့သော နာမ်ဝိညာဉ်များအားရည်ညွှန်းသည့်</w:t>
      </w:r>
      <w:r w:rsidR="00F15DF3">
        <w:rPr>
          <w:rFonts w:hint="cs"/>
          <w:cs/>
          <w:lang w:val="my-MM" w:bidi="my-MM"/>
        </w:rPr>
        <w:t xml:space="preserve"> </w:t>
      </w:r>
      <w:r w:rsidRPr="008D7F53">
        <w:rPr>
          <w:cs/>
          <w:lang w:val="my-MM" w:bidi="my-MM"/>
        </w:rPr>
        <w:t xml:space="preserve">“အစိုးရခြင်း” ဟုပြန်ဆိုထားသော </w:t>
      </w:r>
      <w:bookmarkStart w:id="25" w:name="_Hlk66282290"/>
      <w:r w:rsidR="00F15DF3" w:rsidRPr="00F15DF3">
        <w:rPr>
          <w:i/>
          <w:iCs/>
          <w:cs/>
          <w:lang w:val="my-MM" w:bidi="my-MM"/>
        </w:rPr>
        <w:t>kuriot</w:t>
      </w:r>
      <w:r w:rsidR="00F15DF3" w:rsidRPr="00F15DF3">
        <w:rPr>
          <w:rFonts w:ascii="Calibri" w:hAnsi="Calibri" w:cs="Calibri"/>
          <w:i/>
          <w:iCs/>
          <w:cs/>
          <w:lang w:val="my-MM" w:bidi="my-MM"/>
        </w:rPr>
        <w:t>ē</w:t>
      </w:r>
      <w:r w:rsidR="00F15DF3" w:rsidRPr="00F15DF3">
        <w:rPr>
          <w:i/>
          <w:iCs/>
          <w:cs/>
          <w:lang w:val="my-MM" w:bidi="my-MM"/>
        </w:rPr>
        <w:t>s</w:t>
      </w:r>
      <w:r w:rsidRPr="008D7F53">
        <w:rPr>
          <w:cs/>
          <w:lang w:val="my-MM" w:bidi="my-MM"/>
        </w:rPr>
        <w:t xml:space="preserve"> (</w:t>
      </w:r>
      <w:bookmarkEnd w:id="25"/>
      <w:r w:rsidRPr="00F15DF3">
        <w:rPr>
          <w:rFonts w:ascii="Calibri" w:hAnsi="Calibri" w:cs="Calibri" w:hint="cs"/>
          <w:cs/>
          <w:lang w:val="my-MM" w:bidi="my-MM"/>
        </w:rPr>
        <w:t>κυριότης</w:t>
      </w:r>
      <w:r w:rsidRPr="008D7F53">
        <w:rPr>
          <w:cs/>
          <w:lang w:val="my-MM" w:bidi="my-MM"/>
        </w:rPr>
        <w:t>) ကို ထပ်ခါတလဲလဲ အသုံးပြုခဲ့သည်။</w:t>
      </w:r>
    </w:p>
    <w:p w14:paraId="4599F99B" w14:textId="3D300547" w:rsidR="00942D0E" w:rsidRPr="00640FF2" w:rsidRDefault="00942D0E" w:rsidP="00640FF2">
      <w:pPr>
        <w:pStyle w:val="BodyText0"/>
        <w:rPr>
          <w:cs/>
          <w:lang w:bidi="te"/>
        </w:rPr>
      </w:pPr>
      <w:r w:rsidRPr="00640FF2">
        <w:rPr>
          <w:cs/>
          <w:lang w:val="my-MM" w:bidi="my-MM"/>
        </w:rPr>
        <w:t>ကောလောသဲကျမ်းပိုဒ်တွင်မပါသော်လည်း၊ ပေါလုသည် ဤနေရာတွင် “တန်ခိုး”ဟုပြန်ထား</w:t>
      </w:r>
      <w:r w:rsidR="00F15DF3">
        <w:rPr>
          <w:rFonts w:hint="cs"/>
          <w:cs/>
          <w:lang w:val="my-MM" w:bidi="my-MM"/>
        </w:rPr>
        <w:t xml:space="preserve"> </w:t>
      </w:r>
      <w:r w:rsidRPr="00640FF2">
        <w:rPr>
          <w:cs/>
          <w:lang w:val="my-MM" w:bidi="my-MM"/>
        </w:rPr>
        <w:t xml:space="preserve">သော </w:t>
      </w:r>
      <w:bookmarkStart w:id="26" w:name="_Hlk66282299"/>
      <w:r w:rsidRPr="00F15DF3">
        <w:rPr>
          <w:i/>
          <w:iCs/>
          <w:cs/>
          <w:lang w:val="my-MM" w:bidi="my-MM"/>
        </w:rPr>
        <w:t>dunamis</w:t>
      </w:r>
      <w:r w:rsidRPr="00640FF2">
        <w:rPr>
          <w:cs/>
          <w:lang w:val="my-MM" w:bidi="my-MM"/>
        </w:rPr>
        <w:t xml:space="preserve"> (</w:t>
      </w:r>
      <w:bookmarkEnd w:id="26"/>
      <w:r w:rsidR="00F15DF3" w:rsidRPr="00F15DF3">
        <w:rPr>
          <w:rFonts w:ascii="Calibri" w:hAnsi="Calibri" w:cs="Calibri"/>
          <w:cs/>
          <w:lang w:val="my-MM" w:bidi="my-MM"/>
        </w:rPr>
        <w:t>δύναμις</w:t>
      </w:r>
      <w:r w:rsidRPr="00640FF2">
        <w:rPr>
          <w:cs/>
          <w:lang w:val="my-MM" w:bidi="my-MM"/>
        </w:rPr>
        <w:t>) ကိုအသုံးပြုခဲ့သည်။ Dunamis ကို“ခွန်အား”သို့မဟုတ် “စွမ်းရည်”ဟု</w:t>
      </w:r>
      <w:r w:rsidR="00F15DF3">
        <w:rPr>
          <w:rFonts w:hint="cs"/>
          <w:cs/>
          <w:lang w:val="my-MM" w:bidi="my-MM"/>
        </w:rPr>
        <w:t xml:space="preserve"> </w:t>
      </w:r>
      <w:r w:rsidRPr="00640FF2">
        <w:rPr>
          <w:cs/>
          <w:lang w:val="my-MM" w:bidi="my-MM"/>
        </w:rPr>
        <w:t>မကြာခဏ သုံးနှုန်းသော်လည်း၊ ပထမရာစု ယုဒဘာသာသည် ဤအသုံးအနှုန်းကို ဘုရားသခင်အား တိုက်ခိုက်ရန်ကြိုးစားသည့် စာတန</w:t>
      </w:r>
      <w:r w:rsidR="00247CBA">
        <w:rPr>
          <w:cs/>
          <w:lang w:val="my-MM" w:bidi="my-MM"/>
        </w:rPr>
        <w:t>်နှင့် အပေါင်းအပါနတ်ဆိုးများ</w:t>
      </w:r>
      <w:r w:rsidR="00247CBA">
        <w:rPr>
          <w:rFonts w:hint="cs"/>
          <w:cs/>
          <w:lang w:val="my-MM" w:bidi="my-MM"/>
        </w:rPr>
        <w:t xml:space="preserve">အတွက် </w:t>
      </w:r>
      <w:r w:rsidRPr="00640FF2">
        <w:rPr>
          <w:cs/>
          <w:lang w:val="my-MM" w:bidi="my-MM"/>
        </w:rPr>
        <w:t>ကျင့်သုံးလာခဲ့သည်။ ကျွန်ုပ်တို့</w:t>
      </w:r>
      <w:r w:rsidR="00F15DF3">
        <w:rPr>
          <w:rFonts w:hint="cs"/>
          <w:cs/>
          <w:lang w:val="my-MM" w:bidi="my-MM"/>
        </w:rPr>
        <w:t xml:space="preserve"> </w:t>
      </w:r>
      <w:r w:rsidRPr="00640FF2">
        <w:rPr>
          <w:cs/>
          <w:lang w:val="my-MM" w:bidi="my-MM"/>
        </w:rPr>
        <w:t>မြင်ရသည့်အတိုင်း၊ ကျမ်းနှစ်စောင်စလုံးတွင် ပေါလုသည် နာမ်ဝိညာဉ်များအပါအဝင် အရာခပ်သိမ်း</w:t>
      </w:r>
      <w:r w:rsidR="00F15DF3">
        <w:rPr>
          <w:rFonts w:hint="cs"/>
          <w:cs/>
          <w:lang w:val="my-MM" w:bidi="my-MM"/>
        </w:rPr>
        <w:t xml:space="preserve"> </w:t>
      </w:r>
      <w:r w:rsidRPr="00640FF2">
        <w:rPr>
          <w:cs/>
          <w:lang w:val="my-MM" w:bidi="my-MM"/>
        </w:rPr>
        <w:t>တို့ထက် ယေရှု၏သာလွန်မြင့်မြတ်မှုကို မီးမောင်းထိုးပြခြင်းဖြင့် အသင်းတော်ရှိပြဿနာများကို ဖြေရှင်းခဲ့သည်။ ပေါလု၏တမန်အဖြစ် တုခိတ်၏အခန်းကဏ္ဍ၊ လုကစ်ချိုင့်ဝှမ်းရှိအသင်းတော်များ</w:t>
      </w:r>
      <w:r w:rsidR="009141A9">
        <w:rPr>
          <w:rFonts w:hint="cs"/>
          <w:cs/>
          <w:lang w:val="my-MM" w:bidi="my-MM"/>
        </w:rPr>
        <w:t xml:space="preserve"> </w:t>
      </w:r>
      <w:r w:rsidRPr="00640FF2">
        <w:rPr>
          <w:cs/>
          <w:lang w:val="my-MM" w:bidi="my-MM"/>
        </w:rPr>
        <w:t>အတွက် ပေါလု၏ကျယ်ပြန့်သောသဘောထား၊ ဧဖက်သြဝါဒစာနှင့် ကောလောသဲသြဝါဒစာကြားရှိ အလားတူအကြောင်းအရာများသည် ဧဖက်သြဝါဒစာကိုရေးသားစဥ်တွင် ပေါလု၏စိတ်ထဲ၌ လုကစ်ချိုင့်ဝှမ်း၏အသင်းတော်များရှိက</w:t>
      </w:r>
      <w:r w:rsidR="009141A9">
        <w:rPr>
          <w:cs/>
          <w:lang w:val="my-MM" w:bidi="my-MM"/>
        </w:rPr>
        <w:t>ြောင်း အခိုင်အမာအကြံပြုထားသည်။</w:t>
      </w:r>
    </w:p>
    <w:p w14:paraId="0BF9C328" w14:textId="10DD4136" w:rsidR="00667805" w:rsidRDefault="00942D0E" w:rsidP="006E2ED5">
      <w:pPr>
        <w:pStyle w:val="BodyText0"/>
        <w:rPr>
          <w:cs/>
          <w:lang w:bidi="te"/>
        </w:rPr>
      </w:pPr>
      <w:r w:rsidRPr="008D7F53">
        <w:rPr>
          <w:cs/>
          <w:lang w:val="my-MM" w:bidi="my-MM"/>
        </w:rPr>
        <w:t>ပေါလုသည် ဧဖက်သြဝါဒစာအားရေးသားသူဖြစ်ကြောင်းနှင့် မူလပရိသတ်များတွင် ဧဖက်မြို့</w:t>
      </w:r>
      <w:r w:rsidR="009141A9">
        <w:rPr>
          <w:rFonts w:hint="cs"/>
          <w:cs/>
          <w:lang w:val="my-MM" w:bidi="my-MM"/>
        </w:rPr>
        <w:t xml:space="preserve"> </w:t>
      </w:r>
      <w:r w:rsidRPr="008D7F53">
        <w:rPr>
          <w:cs/>
          <w:lang w:val="my-MM" w:bidi="my-MM"/>
        </w:rPr>
        <w:t>ရှိအသင်းတော်နှင့် လုကစ်ချိုင့်ဝှမ်းရှိအသင်းတော်များ နှစ်ခုစလုံးပါဝင်နိုင်ကြောင်းကို တွေ့မြင်ပြီးနောက်၊ ယခု ကျွန်ုပ်တို့သည် သူ၏ကျမ်းရေးခြင်း၏ရည်ရွယ်ချက်ကို ပို၍အနီးကပ်ကြည့်ရှုရန် အနေအထားတွင်</w:t>
      </w:r>
      <w:r w:rsidR="009141A9">
        <w:rPr>
          <w:rFonts w:hint="cs"/>
          <w:cs/>
          <w:lang w:val="my-MM" w:bidi="my-MM"/>
        </w:rPr>
        <w:t xml:space="preserve"> </w:t>
      </w:r>
      <w:r w:rsidRPr="008D7F53">
        <w:rPr>
          <w:cs/>
          <w:lang w:val="my-MM" w:bidi="my-MM"/>
        </w:rPr>
        <w:t>ရှိနေပြီဖြစ်သည်။ ပေါလုသည် ဤကျမ်းကိုပေးပို့ရန်လိုအပ်သည်ဟု အဘယ်ကြောင့် ခံစားရသနည်း။</w:t>
      </w:r>
    </w:p>
    <w:p w14:paraId="5F87A876" w14:textId="19FCA2AF" w:rsidR="00667805" w:rsidRPr="00845396" w:rsidRDefault="00956460" w:rsidP="00845396">
      <w:pPr>
        <w:pStyle w:val="PanelHeading"/>
        <w:rPr>
          <w:cs/>
          <w:lang w:bidi="ta-IN"/>
        </w:rPr>
      </w:pPr>
      <w:bookmarkStart w:id="27" w:name="_Toc162508118"/>
      <w:r w:rsidRPr="00845396">
        <w:rPr>
          <w:cs/>
          <w:lang w:val="my-MM" w:bidi="my-MM"/>
        </w:rPr>
        <w:t>ရည်ရွယ်ချက်</w:t>
      </w:r>
      <w:bookmarkEnd w:id="27"/>
    </w:p>
    <w:p w14:paraId="62B89F87" w14:textId="2A2D01C5" w:rsidR="00667805" w:rsidRDefault="00942D0E" w:rsidP="006E2ED5">
      <w:pPr>
        <w:pStyle w:val="BodyText0"/>
        <w:rPr>
          <w:cs/>
          <w:lang w:bidi="te"/>
        </w:rPr>
      </w:pPr>
      <w:r w:rsidRPr="00302CD5">
        <w:rPr>
          <w:cs/>
          <w:lang w:val="my-MM" w:bidi="my-MM"/>
        </w:rPr>
        <w:t>သာမာန်အားဖြင့်၊ ပေါလုသည် သူတိုက်ရိုက် သို့မဟုတ် ပုဂ္ဂိုလ်ရေးအရ သိသောလူအုပ်စုတစ်ခု သို့မဟုတ် လူအုပ်စုများ၏ သီးခြားပြဿနာများကို ဖြေရှင်းရန်အတွက် သူ၏ကျမ်းများကို အံဝင်ခွင်ကျ</w:t>
      </w:r>
      <w:r w:rsidR="009141A9">
        <w:rPr>
          <w:rFonts w:hint="cs"/>
          <w:cs/>
          <w:lang w:val="my-MM" w:bidi="my-MM"/>
        </w:rPr>
        <w:t xml:space="preserve"> </w:t>
      </w:r>
      <w:r w:rsidRPr="00302CD5">
        <w:rPr>
          <w:cs/>
          <w:lang w:val="my-MM" w:bidi="my-MM"/>
        </w:rPr>
        <w:t>ဖြစ်စေခဲ့သည်။ သို့သော် ဧဖက်သြဝါဒစာ၌၊ သူသည် ကွဲပြားသောအရာတစ်ခုကို ပြုလုပ်ခဲ့သည်။ သူသည် မတူညီသောနေရာဒေသများရှိ အသင်းတော်များစွာ၏ပြဿနာများကိုတုံ့ပြန်ခဲ့ပြီး၊ အများစုမှာ သူတစ်ခါမှ တွေ့ဖူးခြင်းမရှိပါ။ ထို့ကြောင့်၊ ပေါလု၏ ဤကျမ်းကိုရေးရခြင်း၏ရည်ရွယ်ချက်မှာ အသင်း</w:t>
      </w:r>
      <w:r w:rsidR="009141A9">
        <w:rPr>
          <w:rFonts w:hint="cs"/>
          <w:cs/>
          <w:lang w:val="my-MM" w:bidi="my-MM"/>
        </w:rPr>
        <w:t xml:space="preserve"> </w:t>
      </w:r>
      <w:r w:rsidRPr="00302CD5">
        <w:rPr>
          <w:cs/>
          <w:lang w:val="my-MM" w:bidi="my-MM"/>
        </w:rPr>
        <w:t>တော်များအားလုံးကြုံတွေ့နေရသော ပြဿနာအမျိုးအစားများကို ကိုင်တွယ်ဖြေရှင်းရန်ဖြစ်သည်။</w:t>
      </w:r>
    </w:p>
    <w:p w14:paraId="43213B26" w14:textId="5AE36ADE" w:rsidR="00667805" w:rsidRDefault="00942D0E" w:rsidP="006E2ED5">
      <w:pPr>
        <w:pStyle w:val="BodyText0"/>
        <w:rPr>
          <w:cs/>
          <w:lang w:bidi="te"/>
        </w:rPr>
      </w:pPr>
      <w:r w:rsidRPr="008D7F53">
        <w:rPr>
          <w:cs/>
          <w:lang w:val="my-MM" w:bidi="my-MM"/>
        </w:rPr>
        <w:t>ပေါလု၏ရည်ရွယ်ချက်နှင့်ပတ်သက်၍ ကျွန်ုပ်တို့၏ဆွေးနွေးချက်ကို အပိုင်</w:t>
      </w:r>
      <w:r w:rsidR="009141A9">
        <w:rPr>
          <w:cs/>
          <w:lang w:val="my-MM" w:bidi="my-MM"/>
        </w:rPr>
        <w:t>းနှစ်ပိုင်းခွဲပါမည်။ ရှေးဦးစွာ၊</w:t>
      </w:r>
      <w:r w:rsidRPr="008D7F53">
        <w:rPr>
          <w:cs/>
          <w:lang w:val="my-MM" w:bidi="my-MM"/>
        </w:rPr>
        <w:t xml:space="preserve"> ဧဖက်သြဝါဒစာတွင်တွေ့ရသော ဘုရားသခင့်နိုင်ငံတော်၏အကြောင်းအရာကို သုံးသပ်ပါမည်။ </w:t>
      </w:r>
      <w:r w:rsidRPr="008D7F53">
        <w:rPr>
          <w:cs/>
          <w:lang w:val="my-MM" w:bidi="my-MM"/>
        </w:rPr>
        <w:lastRenderedPageBreak/>
        <w:t>ဒုတိယ၊ ပေါလုသည် ဘုရားသခင်၏နိုင်ငံတော်အသုံးအနှုန်းများနှင့်စပ်လျဉ်း၍ အသင်းတော်အတွက် စိန်ခေါ်မှုများစွာကို မည်သို့ကိုင်တွယ်ဖြေရှင်းခဲ့သည်ကို ကြည့်ရှုပါမည်။ ဘုရားသခင့်နိုင်ငံတော်၏ အကြောင်းအရာကို ဦးစွာကြည့်ကြပါစို့။</w:t>
      </w:r>
    </w:p>
    <w:p w14:paraId="3573633B" w14:textId="5393C76D" w:rsidR="00667805" w:rsidRPr="00845396" w:rsidRDefault="009141A9" w:rsidP="00845396">
      <w:pPr>
        <w:pStyle w:val="BulletHeading"/>
        <w:rPr>
          <w:cs/>
          <w:lang w:bidi="ta-IN"/>
        </w:rPr>
      </w:pPr>
      <w:bookmarkStart w:id="28" w:name="_Toc162508119"/>
      <w:r>
        <w:rPr>
          <w:cs/>
          <w:lang w:val="my-MM" w:bidi="my-MM"/>
        </w:rPr>
        <w:t>ဘုရားသခင်၏</w:t>
      </w:r>
      <w:r w:rsidR="00956460" w:rsidRPr="00845396">
        <w:rPr>
          <w:cs/>
          <w:lang w:val="my-MM" w:bidi="my-MM"/>
        </w:rPr>
        <w:t>နိုင်ငံတော်</w:t>
      </w:r>
      <w:bookmarkEnd w:id="28"/>
    </w:p>
    <w:p w14:paraId="5528D53B" w14:textId="4ABDF767" w:rsidR="00667805" w:rsidRDefault="00942D0E" w:rsidP="006E2ED5">
      <w:pPr>
        <w:pStyle w:val="BodyText0"/>
        <w:rPr>
          <w:cs/>
          <w:lang w:bidi="te"/>
        </w:rPr>
      </w:pPr>
      <w:r w:rsidRPr="008D7F53">
        <w:rPr>
          <w:cs/>
          <w:lang w:val="my-MM" w:bidi="my-MM"/>
        </w:rPr>
        <w:t>ခရစ်ယာန်အများစုသည် “ဘုရားသခင်၏နိုင်ငံတော်” ဟူသောအသုံးအနှုန်းကို synoptic ခရစ်ဝင်ကျမ်းများနှင့် ဆက်စပ်ဖော်ပြကြသည်_ မဿဲ၊ မာကုနှင့် လုကာ။ သို့သော် ဘုရားသခင်၏နိုင်ငံ</w:t>
      </w:r>
      <w:r w:rsidR="009141A9">
        <w:rPr>
          <w:rFonts w:hint="cs"/>
          <w:cs/>
          <w:lang w:val="my-MM" w:bidi="my-MM"/>
        </w:rPr>
        <w:t xml:space="preserve"> </w:t>
      </w:r>
      <w:r w:rsidRPr="008D7F53">
        <w:rPr>
          <w:cs/>
          <w:lang w:val="my-MM" w:bidi="my-MM"/>
        </w:rPr>
        <w:t>တော်သည် ဓမ္မဟောင်း</w:t>
      </w:r>
      <w:r w:rsidR="009141A9">
        <w:rPr>
          <w:cs/>
          <w:lang w:val="my-MM" w:bidi="my-MM"/>
        </w:rPr>
        <w:t>၊ ဓမ္မသစ်ကျမ်း နှစ်ခုစလုံးနှင့်</w:t>
      </w:r>
      <w:r w:rsidRPr="008D7F53">
        <w:rPr>
          <w:cs/>
          <w:lang w:val="my-MM" w:bidi="my-MM"/>
        </w:rPr>
        <w:t xml:space="preserve"> ယေရှု၏သွန်သင်ချက်များတွင် အလွန်အရေးကြီး</w:t>
      </w:r>
      <w:r w:rsidR="009141A9">
        <w:rPr>
          <w:rFonts w:hint="cs"/>
          <w:cs/>
          <w:lang w:val="my-MM" w:bidi="my-MM"/>
        </w:rPr>
        <w:t xml:space="preserve"> </w:t>
      </w:r>
      <w:r w:rsidRPr="008D7F53">
        <w:rPr>
          <w:cs/>
          <w:lang w:val="my-MM" w:bidi="my-MM"/>
        </w:rPr>
        <w:t>သောအကြောင်းအရာဖြစ်သောကြောင့်၊ ပေါလုအတွက်လည်း အရေးကြီးပါသည်။ သူသည် သူ၏ကျမ်း</w:t>
      </w:r>
      <w:r w:rsidR="009141A9">
        <w:rPr>
          <w:rFonts w:hint="cs"/>
          <w:cs/>
          <w:lang w:val="my-MM" w:bidi="my-MM"/>
        </w:rPr>
        <w:t xml:space="preserve"> </w:t>
      </w:r>
      <w:r w:rsidRPr="008D7F53">
        <w:rPr>
          <w:cs/>
          <w:lang w:val="my-MM" w:bidi="my-MM"/>
        </w:rPr>
        <w:t>များတွင် ဘုရားသခင့်နိုင်ငံတော်အကြောင်းကို ဆယ့်ခြောက်ကြိမ်တိတိ အတိအလင်းရည်ညွှန်းခဲ့ပြီး၊ အခြားသော တော်ဝင်ဘုရင်မင်းမြတ်ဆိုင်ရာ ဝေါဟာရကိုလည်း မကြာခဏ အသုံးပြုခဲ့သည်။ ပေါလု၏</w:t>
      </w:r>
      <w:r w:rsidR="009141A9">
        <w:rPr>
          <w:rFonts w:hint="cs"/>
          <w:cs/>
          <w:lang w:val="my-MM" w:bidi="my-MM"/>
        </w:rPr>
        <w:t xml:space="preserve"> </w:t>
      </w:r>
      <w:r w:rsidRPr="008D7F53">
        <w:rPr>
          <w:cs/>
          <w:lang w:val="my-MM" w:bidi="my-MM"/>
        </w:rPr>
        <w:t>ကျမ်းများတွင် သူ၏ eschatologyသည်—နောက်ဆုံးသောနေ့ရက်များအကြောင်းသူ၏သွန်သင်ချက်—သူ၏ဓမ္မပညာ၏ဗဟိုချက်ဖြစ်ကြောင်း ကျွန်ုပ်တို့သိကြသည်။ ခရစ်တော်သည် သူ၏မြေကြီးဆိုင်ရာ</w:t>
      </w:r>
      <w:r w:rsidR="009141A9">
        <w:rPr>
          <w:rFonts w:hint="cs"/>
          <w:cs/>
          <w:lang w:val="my-MM" w:bidi="my-MM"/>
        </w:rPr>
        <w:t xml:space="preserve"> </w:t>
      </w:r>
      <w:r w:rsidRPr="008D7F53">
        <w:rPr>
          <w:cs/>
          <w:lang w:val="my-MM" w:bidi="my-MM"/>
        </w:rPr>
        <w:t>ဓမ္မအမှုတော်တွင် ကိုယ်တော်၏ နိုင်ငံတော်စတင်တည်ထောင်ချိန်မှစတင်ကာ၊ အသင်းတော်၏ခေတ်</w:t>
      </w:r>
      <w:r w:rsidR="009141A9">
        <w:rPr>
          <w:rFonts w:hint="cs"/>
          <w:cs/>
          <w:lang w:val="my-MM" w:bidi="my-MM"/>
        </w:rPr>
        <w:t xml:space="preserve"> </w:t>
      </w:r>
      <w:r w:rsidRPr="008D7F53">
        <w:rPr>
          <w:cs/>
          <w:lang w:val="my-MM" w:bidi="my-MM"/>
        </w:rPr>
        <w:t>ကာလတွင် ဆက်လက်တည်ရှိနေပြီး၊ နောက်ဆုံးတွင် ခရစ်တော်၏အောင်ပွဲခံပြန်ကြွလာခြင်းတွင် ၎င်း၏</w:t>
      </w:r>
      <w:r w:rsidR="009141A9">
        <w:rPr>
          <w:rFonts w:hint="cs"/>
          <w:cs/>
          <w:lang w:val="my-MM" w:bidi="my-MM"/>
        </w:rPr>
        <w:t xml:space="preserve"> </w:t>
      </w:r>
      <w:r w:rsidRPr="008D7F53">
        <w:rPr>
          <w:cs/>
          <w:lang w:val="my-MM" w:bidi="my-MM"/>
        </w:rPr>
        <w:t>အဆုံးစွန်သောသမိုင်းကြောင်းကို ယူဆောင်လာခြင်းဖြစ်ကြောင်း ပေါလုနားလည်သဘောပေါက်ခဲ့သည်။</w:t>
      </w:r>
    </w:p>
    <w:p w14:paraId="2BC69B72" w14:textId="1349664C" w:rsidR="00667805" w:rsidRDefault="00942D0E" w:rsidP="006E2ED5">
      <w:pPr>
        <w:pStyle w:val="BodyText0"/>
        <w:rPr>
          <w:cs/>
          <w:lang w:bidi="te"/>
        </w:rPr>
      </w:pPr>
      <w:r w:rsidRPr="008D7F53">
        <w:rPr>
          <w:cs/>
          <w:lang w:val="my-MM" w:bidi="my-MM"/>
        </w:rPr>
        <w:t>ပေါလုသည် သူ၏ယုဒလူမျိုးချင်းများကဲ့သို့ပင်၊ ဘုရားသခင်သည် ခရစ်တော်၌ အဆုံးစွန်သော</w:t>
      </w:r>
      <w:r w:rsidR="00831C90">
        <w:rPr>
          <w:rFonts w:hint="cs"/>
          <w:cs/>
          <w:lang w:val="my-MM" w:bidi="my-MM"/>
        </w:rPr>
        <w:t xml:space="preserve"> </w:t>
      </w:r>
      <w:r w:rsidRPr="008D7F53">
        <w:rPr>
          <w:cs/>
          <w:lang w:val="my-MM" w:bidi="my-MM"/>
        </w:rPr>
        <w:t>ကောင်းချီးမင်္ဂလာများနှင့် ကျိန်ခြင်းများသွန်းလောင်းမည့်အချိန် “အနာဂတ်ကာလ”အသုံးအနှုန်းများနှင့်</w:t>
      </w:r>
      <w:r w:rsidR="00831C90">
        <w:rPr>
          <w:rFonts w:hint="cs"/>
          <w:cs/>
          <w:lang w:val="my-MM" w:bidi="my-MM"/>
        </w:rPr>
        <w:t xml:space="preserve"> </w:t>
      </w:r>
      <w:r w:rsidRPr="008D7F53">
        <w:rPr>
          <w:cs/>
          <w:lang w:val="my-MM" w:bidi="my-MM"/>
        </w:rPr>
        <w:t>ပတ်သက်၍ သမိုင်းတွင် ခရစ်တော်၏အဆုံးစွန်သောအခန်းကဏ္ဍကို ပြောခဲ့သည်။ သို့သော် သခင်ယေရှု</w:t>
      </w:r>
      <w:r w:rsidR="00831C90">
        <w:rPr>
          <w:rFonts w:hint="cs"/>
          <w:cs/>
          <w:lang w:val="my-MM" w:bidi="my-MM"/>
        </w:rPr>
        <w:t xml:space="preserve"> </w:t>
      </w:r>
      <w:r w:rsidRPr="008D7F53">
        <w:rPr>
          <w:cs/>
          <w:lang w:val="my-MM" w:bidi="my-MM"/>
        </w:rPr>
        <w:t>နှင့် ခရစ်ဝင်ကျမ်းရေးသူများသည် အနာဂတ်ကာလအကြောင်းပြောသောအခါ၊ ၎င်းတို့သည် ယေဘူယျ</w:t>
      </w:r>
      <w:r w:rsidR="00831C90">
        <w:rPr>
          <w:rFonts w:hint="cs"/>
          <w:cs/>
          <w:lang w:val="my-MM" w:bidi="my-MM"/>
        </w:rPr>
        <w:t xml:space="preserve"> </w:t>
      </w:r>
      <w:r w:rsidRPr="008D7F53">
        <w:rPr>
          <w:cs/>
          <w:lang w:val="my-MM" w:bidi="my-MM"/>
        </w:rPr>
        <w:t>အားဖြင့် ဘုရားသခင်၏နိုင်ငံတော်ဆိုင်ရာဝေါဟာရကို အသုံးပြု၍ ဖော်ပြကြသည်။ ဘုရားသခင့်နိုင်ငံ</w:t>
      </w:r>
      <w:r w:rsidR="00831C90">
        <w:rPr>
          <w:rFonts w:hint="cs"/>
          <w:cs/>
          <w:lang w:val="my-MM" w:bidi="my-MM"/>
        </w:rPr>
        <w:t xml:space="preserve"> </w:t>
      </w:r>
      <w:r w:rsidRPr="008D7F53">
        <w:rPr>
          <w:cs/>
          <w:lang w:val="my-MM" w:bidi="my-MM"/>
        </w:rPr>
        <w:t>တော်သည် ကောင်းကင်ဘုံ၌ရှိသကဲ့သို့ မြေကြီးပေါ်တွင် ထင်ရှားပေါ်ထွန်းလာမည့်အချိန်အဖြစ် သူတို့</w:t>
      </w:r>
      <w:r w:rsidR="00831C90">
        <w:rPr>
          <w:rFonts w:hint="cs"/>
          <w:cs/>
          <w:lang w:val="my-MM" w:bidi="my-MM"/>
        </w:rPr>
        <w:t xml:space="preserve"> </w:t>
      </w:r>
      <w:r w:rsidRPr="008D7F53">
        <w:rPr>
          <w:cs/>
          <w:lang w:val="my-MM" w:bidi="my-MM"/>
        </w:rPr>
        <w:t>သည်၎င်းကို ပြောဆိ</w:t>
      </w:r>
      <w:r w:rsidR="00831C90">
        <w:rPr>
          <w:cs/>
          <w:lang w:val="my-MM" w:bidi="my-MM"/>
        </w:rPr>
        <w:t>ုခဲ့ကြသည်။ ပေါလုသည်လည်း ၎င်းကို</w:t>
      </w:r>
      <w:r w:rsidRPr="008D7F53">
        <w:rPr>
          <w:cs/>
          <w:lang w:val="my-MM" w:bidi="my-MM"/>
        </w:rPr>
        <w:t>ယုံကြည်ခဲ့သည်။ ဤရှုထောင့်မှကြည့်လျှင်၊ ပေါလု၏ဓမ္မပညာတွင် ဘုရားသခင့်နိုင်ငံတော်၏အရေးပါမှုကို လွန်ကဲစွာဖော်ပြရန် ခဲယဉ်းပေလိမ့်မည်။ အမှန်တကယ်တွင်၊ ပေါလု၏မိတ်ဆွေနှင့် ခရီးသွားဖော် လုကာ၏အဆိုအရ၊ ဘုရားသခင်၏နိုင်ငံတော်</w:t>
      </w:r>
      <w:r w:rsidR="00831C90">
        <w:rPr>
          <w:rFonts w:hint="cs"/>
          <w:cs/>
          <w:lang w:val="my-MM" w:bidi="my-MM"/>
        </w:rPr>
        <w:t xml:space="preserve"> </w:t>
      </w:r>
      <w:r w:rsidRPr="008D7F53">
        <w:rPr>
          <w:cs/>
          <w:lang w:val="my-MM" w:bidi="my-MM"/>
        </w:rPr>
        <w:t>အကြောင်း ဟောပြောခြင်းသည် ပေါလု၏တမန်တော်ဆိုင်ရာ ဓမ္မအမှုတော်၏ အဓိကအချက်ဖြစ်သည်။ တမန်တော် ၂၈:၃၀-၃၁ တွင်တွေ့ရသော လုကာ၏နုတ်ကပတ်တော်များကို နားထောင်ပါ_</w:t>
      </w:r>
    </w:p>
    <w:p w14:paraId="060F2BFE" w14:textId="5B7806E2" w:rsidR="00667805" w:rsidRDefault="00955FC8" w:rsidP="00845396">
      <w:pPr>
        <w:pStyle w:val="Quotations"/>
        <w:rPr>
          <w:cs/>
          <w:lang w:bidi="te"/>
        </w:rPr>
      </w:pPr>
      <w:r>
        <w:rPr>
          <w:cs/>
          <w:lang w:val="my-MM" w:bidi="my-MM"/>
        </w:rPr>
        <w:t>ထိုနောက်မှပေါလုသည် နှစ်နှစ်ပတ်လုံး မိမိငှါးသော အိမ်၌နေသဖြင့်၊...</w:t>
      </w:r>
      <w:r w:rsidR="00831C90">
        <w:rPr>
          <w:rFonts w:hint="cs"/>
          <w:cs/>
          <w:lang w:val="my-MM" w:bidi="my-MM"/>
        </w:rPr>
        <w:t xml:space="preserve"> </w:t>
      </w:r>
      <w:r w:rsidR="00831C90">
        <w:rPr>
          <w:cs/>
          <w:lang w:val="my-MM" w:bidi="my-MM"/>
        </w:rPr>
        <w:t>ဘုရားသခင်၏ နိုင်ငံတော်</w:t>
      </w:r>
      <w:r>
        <w:rPr>
          <w:cs/>
          <w:lang w:val="my-MM" w:bidi="my-MM"/>
        </w:rPr>
        <w:t>အကြောင်းကိုအတည့်အလင်းဟောပြော၍၊ သခင်ယေရှုခရစ်၏ အကြောင်းများကို သွန်သင်ပြသလျက်နေ၏ (တမန်တော် ၂၈:၃၀-၃၁)။</w:t>
      </w:r>
    </w:p>
    <w:p w14:paraId="44795D7F" w14:textId="0B39FC02" w:rsidR="00942D0E" w:rsidRPr="008D7F53" w:rsidRDefault="00942D0E" w:rsidP="006E2ED5">
      <w:pPr>
        <w:pStyle w:val="BodyText0"/>
        <w:rPr>
          <w:cs/>
          <w:lang w:bidi="te"/>
        </w:rPr>
      </w:pPr>
      <w:r w:rsidRPr="008D7F53">
        <w:rPr>
          <w:cs/>
          <w:lang w:val="my-MM" w:bidi="my-MM"/>
        </w:rPr>
        <w:lastRenderedPageBreak/>
        <w:t>ဤကျမ်းပိုဒ်သည် ရောမမြို့၌ပေါလု အကျဉ်းထောင်၌ရှိစဉ် ပြုလုပ်ခဲ့သည့်အရာ—ဧဖက်သြဝါဒ</w:t>
      </w:r>
      <w:r w:rsidR="00831C90">
        <w:rPr>
          <w:rFonts w:hint="cs"/>
          <w:cs/>
          <w:lang w:val="my-MM" w:bidi="my-MM"/>
        </w:rPr>
        <w:t xml:space="preserve"> </w:t>
      </w:r>
      <w:r w:rsidRPr="008D7F53">
        <w:rPr>
          <w:cs/>
          <w:lang w:val="my-MM" w:bidi="my-MM"/>
        </w:rPr>
        <w:t>စာရေးသည့်နေရာနှင့် အချိန်ဖြစ်ကောင်းဖြစ်နိုင်သည်။ ပေါလု၏ဓမ္မအမှုတော်အကြောင်းကို လုကာ မည်သို့ဖော်</w:t>
      </w:r>
      <w:r w:rsidR="00831C90">
        <w:rPr>
          <w:cs/>
          <w:lang w:val="my-MM" w:bidi="my-MM"/>
        </w:rPr>
        <w:t xml:space="preserve">ပြခဲ့သည်ကို သတိပြုပါ။ ပေါလုသည် </w:t>
      </w:r>
      <w:r w:rsidRPr="008D7F53">
        <w:rPr>
          <w:cs/>
          <w:lang w:val="my-MM" w:bidi="my-MM"/>
        </w:rPr>
        <w:t>ကျွန်ုပ်တို့မျှော်လင့်ထားသည့်အတိုင်း</w:t>
      </w:r>
      <w:r w:rsidR="00831C90">
        <w:rPr>
          <w:rFonts w:hint="cs"/>
          <w:cs/>
          <w:lang w:val="my-MM" w:bidi="my-MM"/>
        </w:rPr>
        <w:t xml:space="preserve"> </w:t>
      </w:r>
      <w:r w:rsidRPr="008D7F53">
        <w:rPr>
          <w:cs/>
          <w:lang w:val="my-MM" w:bidi="my-MM"/>
        </w:rPr>
        <w:t>“ဧဝံဂေလိ</w:t>
      </w:r>
      <w:r w:rsidR="00831C90">
        <w:rPr>
          <w:rFonts w:hint="cs"/>
          <w:cs/>
          <w:lang w:val="my-MM" w:bidi="my-MM"/>
        </w:rPr>
        <w:t xml:space="preserve"> </w:t>
      </w:r>
      <w:r w:rsidRPr="008D7F53">
        <w:rPr>
          <w:cs/>
          <w:lang w:val="my-MM" w:bidi="my-MM"/>
        </w:rPr>
        <w:t>တရား”ကိုဟောပြောသည်ဟု ပြောမည့်အစား၊ “ဘုရားသခင်၏နိုင်ငံတော်” ကိုဟောပြောသည်ဟု လုကာ</w:t>
      </w:r>
      <w:r w:rsidR="00831C90">
        <w:rPr>
          <w:rFonts w:hint="cs"/>
          <w:cs/>
          <w:lang w:val="my-MM" w:bidi="my-MM"/>
        </w:rPr>
        <w:t xml:space="preserve"> </w:t>
      </w:r>
      <w:r w:rsidRPr="008D7F53">
        <w:rPr>
          <w:cs/>
          <w:lang w:val="my-MM" w:bidi="my-MM"/>
        </w:rPr>
        <w:t>ဆိုသည်။</w:t>
      </w:r>
    </w:p>
    <w:p w14:paraId="11AC94F9" w14:textId="25BB44F3" w:rsidR="00667805" w:rsidRPr="00640FF2" w:rsidRDefault="00942D0E" w:rsidP="00640FF2">
      <w:pPr>
        <w:pStyle w:val="BodyText0"/>
        <w:rPr>
          <w:cs/>
          <w:lang w:bidi="te"/>
        </w:rPr>
      </w:pPr>
      <w:r w:rsidRPr="00640FF2">
        <w:rPr>
          <w:cs/>
          <w:lang w:val="my-MM" w:bidi="my-MM"/>
        </w:rPr>
        <w:t>မျက်မှောက်ခေတ်အသင်းတော်တွင်၊ လူအများစုသည် လူတစ်ဦးချင်း၏အပြစ်များကို ခွင့်လွှတ်</w:t>
      </w:r>
      <w:r w:rsidR="00831C90">
        <w:rPr>
          <w:rFonts w:hint="cs"/>
          <w:cs/>
          <w:lang w:val="my-MM" w:bidi="my-MM"/>
        </w:rPr>
        <w:t xml:space="preserve"> </w:t>
      </w:r>
      <w:r w:rsidRPr="00640FF2">
        <w:rPr>
          <w:cs/>
          <w:lang w:val="my-MM" w:bidi="my-MM"/>
        </w:rPr>
        <w:t>ခြင်းနှင့် လူတစ်ဦးချင်းစီ၏ ထာဝရအသက်ကို ကတိပေးခြင်းကဲ့သို့သော အရာများအတွက်၊ ဧဝံဂေလိ</w:t>
      </w:r>
      <w:r w:rsidR="00831C90">
        <w:rPr>
          <w:rFonts w:hint="cs"/>
          <w:cs/>
          <w:lang w:val="my-MM" w:bidi="my-MM"/>
        </w:rPr>
        <w:t xml:space="preserve"> </w:t>
      </w:r>
      <w:r w:rsidRPr="00640FF2">
        <w:rPr>
          <w:cs/>
          <w:lang w:val="my-MM" w:bidi="my-MM"/>
        </w:rPr>
        <w:t>တရား သို့မဟုတ် ခရစ်ယာန်ယုံကြည်ခြင်း၏ “သတင်းကောင်း”ကို ကျဉ်းမြောင်းစေလေ့ရှိသည်။ ဤ</w:t>
      </w:r>
      <w:r w:rsidR="00831C90">
        <w:rPr>
          <w:rFonts w:hint="cs"/>
          <w:cs/>
          <w:lang w:val="my-MM" w:bidi="my-MM"/>
        </w:rPr>
        <w:t xml:space="preserve"> </w:t>
      </w:r>
      <w:r w:rsidRPr="00640FF2">
        <w:rPr>
          <w:cs/>
          <w:lang w:val="my-MM" w:bidi="my-MM"/>
        </w:rPr>
        <w:t>အရာများသည် ခရစ်တော်၌ ကျွန်ုပ်တို့၏မျှော်လင့်ချက်၏ အံ့ဖွယ်သွင်ပြင်များဖြစ်သည်။ သို့သော် ဓမ္မသစ်ကျမ်းတွင်၊ ဧဝံဂေလိတရားသည် လူတစ်ဦးချင်းစီအတွက် သခင်ယေရှုလုပ်ဆောင်သောအရာ</w:t>
      </w:r>
      <w:r w:rsidR="00831C90">
        <w:rPr>
          <w:rFonts w:hint="cs"/>
          <w:cs/>
          <w:lang w:val="my-MM" w:bidi="my-MM"/>
        </w:rPr>
        <w:t xml:space="preserve"> </w:t>
      </w:r>
      <w:r w:rsidRPr="00640FF2">
        <w:rPr>
          <w:cs/>
          <w:lang w:val="my-MM" w:bidi="my-MM"/>
        </w:rPr>
        <w:t>ထက် များစွာသာလွန်သည်။ ၎င်းသည် အတိုင်း</w:t>
      </w:r>
      <w:r w:rsidR="00831C90">
        <w:rPr>
          <w:cs/>
          <w:lang w:val="my-MM" w:bidi="my-MM"/>
        </w:rPr>
        <w:t xml:space="preserve">အတာအားဖြင့် အထွဋ်အမြတ်ဖြစ်သည်။ </w:t>
      </w:r>
      <w:r w:rsidRPr="00640FF2">
        <w:rPr>
          <w:cs/>
          <w:lang w:val="my-MM" w:bidi="my-MM"/>
        </w:rPr>
        <w:t>၎င်းသည် ဘု</w:t>
      </w:r>
      <w:r w:rsidR="00831C90">
        <w:rPr>
          <w:cs/>
          <w:lang w:val="my-MM" w:bidi="my-MM"/>
        </w:rPr>
        <w:t>ရားသခင့်နိုင်ငံတော် ကြွလာခြင်း၏</w:t>
      </w:r>
      <w:r w:rsidRPr="00640FF2">
        <w:rPr>
          <w:cs/>
          <w:lang w:val="my-MM" w:bidi="my-MM"/>
        </w:rPr>
        <w:t>သတင်းကောင်းဖြစ်သည်။ ကျွန်ုပ်တို့၏ရှင်ဘုရင်ယေရှုသည် ရန်သူအားလုံးနှင့် အပြစ်နှင့်သေခြင်းတရားကို အနိုင်ယူရန် သူ၏တန်ခိုးနှင့် အခွင့်အာဏာကို အသုံးပြု</w:t>
      </w:r>
      <w:r w:rsidR="00831C90">
        <w:rPr>
          <w:rFonts w:hint="cs"/>
          <w:cs/>
          <w:lang w:val="my-MM" w:bidi="my-MM"/>
        </w:rPr>
        <w:t xml:space="preserve"> </w:t>
      </w:r>
      <w:r w:rsidRPr="00640FF2">
        <w:rPr>
          <w:cs/>
          <w:lang w:val="my-MM" w:bidi="my-MM"/>
        </w:rPr>
        <w:t>နေကြောင်း ပေါလုကြွေးကြော်ခဲ့သည်။ သူသည် အရာခပ်သိမ်းကို အသစ်ဖန်တီးနေပြီး၊ ကိုယ်တော်ကို ယုံကြည်သောသူတို့အား ဖန်ဆင်းခြင်းအသစ်၏အမွ</w:t>
      </w:r>
      <w:r w:rsidR="00831C90">
        <w:rPr>
          <w:cs/>
          <w:lang w:val="my-MM" w:bidi="my-MM"/>
        </w:rPr>
        <w:t>ေခံများအဖြစ် သူပြန်လာသောအခါတွင်</w:t>
      </w:r>
      <w:r w:rsidRPr="00640FF2">
        <w:rPr>
          <w:cs/>
          <w:lang w:val="my-MM" w:bidi="my-MM"/>
        </w:rPr>
        <w:t>တည်ထောင်</w:t>
      </w:r>
      <w:r w:rsidR="00831C90">
        <w:rPr>
          <w:rFonts w:hint="cs"/>
          <w:cs/>
          <w:lang w:val="my-MM" w:bidi="my-MM"/>
        </w:rPr>
        <w:t xml:space="preserve"> </w:t>
      </w:r>
      <w:r w:rsidRPr="00640FF2">
        <w:rPr>
          <w:cs/>
          <w:lang w:val="my-MM" w:bidi="my-MM"/>
        </w:rPr>
        <w:t>ပေးမည်ဖြစ်သည်။ ထို့ကြောင့် ယေရှုနှင့် ခရစ်ဝင်ကျမ်းရေးသူများသည် ဧဝံဂေလိတရား သို့မဟုတ် “နိုင်ငံတော်”နှင့် သတင်းကောင်းကို မကြာခဏပြောကြသည်။ ပေါလုသည် ဘုရားသခင်၏နိုင်ငံတော်နှင့်</w:t>
      </w:r>
      <w:r w:rsidR="00831C90">
        <w:rPr>
          <w:rFonts w:hint="cs"/>
          <w:cs/>
          <w:lang w:val="my-MM" w:bidi="my-MM"/>
        </w:rPr>
        <w:t xml:space="preserve"> </w:t>
      </w:r>
      <w:r w:rsidRPr="00640FF2">
        <w:rPr>
          <w:cs/>
          <w:lang w:val="my-MM" w:bidi="my-MM"/>
        </w:rPr>
        <w:t>စပ်လျဉ်း၍ ဧဖက်မြို့သားများအား သွန်သင်သောအခါ၊ ဧဝံဂေလိတရား၏ကြီးမားပြီး ဘုန်းကြီးသော</w:t>
      </w:r>
      <w:r w:rsidR="00831C90">
        <w:rPr>
          <w:rFonts w:hint="cs"/>
          <w:cs/>
          <w:lang w:val="my-MM" w:bidi="my-MM"/>
        </w:rPr>
        <w:t xml:space="preserve"> </w:t>
      </w:r>
      <w:r w:rsidRPr="00640FF2">
        <w:rPr>
          <w:cs/>
          <w:lang w:val="my-MM" w:bidi="my-MM"/>
        </w:rPr>
        <w:t>ရုပ်ပုံလွှာကို သူတို့အားပေးခဲ့သည်။</w:t>
      </w:r>
    </w:p>
    <w:p w14:paraId="209D15F6" w14:textId="670CC177" w:rsidR="00667805" w:rsidRPr="006E2ED5" w:rsidRDefault="00035FEA" w:rsidP="00640FF2">
      <w:pPr>
        <w:pStyle w:val="Quotations"/>
        <w:rPr>
          <w:cs/>
          <w:lang w:bidi="te"/>
        </w:rPr>
      </w:pPr>
      <w:r w:rsidRPr="006E2ED5">
        <w:rPr>
          <w:cs/>
          <w:lang w:val="my-MM" w:bidi="my-MM"/>
        </w:rPr>
        <w:t>ပေါလု၏အရေးအသားများကို ကြည့်ရှုသူအချို့က ပေါလုသည် ဘုရားသခင်၏</w:t>
      </w:r>
      <w:r w:rsidR="00831C90">
        <w:rPr>
          <w:cs/>
          <w:lang w:val="my-MM" w:bidi="my-MM"/>
        </w:rPr>
        <w:t>နိုင်ငံတော်သည် အမှန်တကယ်ဖြစ်သည်</w:t>
      </w:r>
      <w:r w:rsidRPr="006E2ED5">
        <w:rPr>
          <w:cs/>
          <w:lang w:val="my-MM" w:bidi="my-MM"/>
        </w:rPr>
        <w:t>ဟူသော</w:t>
      </w:r>
      <w:r w:rsidR="00831C90">
        <w:rPr>
          <w:rFonts w:hint="cs"/>
          <w:cs/>
          <w:lang w:val="my-MM" w:bidi="my-MM"/>
        </w:rPr>
        <w:t xml:space="preserve"> </w:t>
      </w:r>
      <w:r w:rsidRPr="006E2ED5">
        <w:rPr>
          <w:cs/>
          <w:lang w:val="my-MM" w:bidi="my-MM"/>
        </w:rPr>
        <w:t>သတင်းစကားကို တိုက်ရိုက်သံယောင်မလိုက် သို့မဟုတ် အနည်းဆုံး</w:t>
      </w:r>
      <w:r w:rsidR="00831C90">
        <w:rPr>
          <w:rFonts w:hint="cs"/>
          <w:cs/>
          <w:lang w:val="my-MM" w:bidi="my-MM"/>
        </w:rPr>
        <w:t xml:space="preserve"> </w:t>
      </w:r>
      <w:r w:rsidRPr="006E2ED5">
        <w:rPr>
          <w:cs/>
          <w:lang w:val="my-MM" w:bidi="my-MM"/>
        </w:rPr>
        <w:t>ဓမ္မရေးရာအယူဝါဒတစ်ခုသည် ပေါလုအတွက် အမှန်တကယ်</w:t>
      </w:r>
      <w:r w:rsidR="00831C90">
        <w:rPr>
          <w:rFonts w:hint="cs"/>
          <w:cs/>
          <w:lang w:val="my-MM" w:bidi="my-MM"/>
        </w:rPr>
        <w:t xml:space="preserve"> </w:t>
      </w:r>
      <w:r w:rsidRPr="006E2ED5">
        <w:rPr>
          <w:cs/>
          <w:lang w:val="my-MM" w:bidi="my-MM"/>
        </w:rPr>
        <w:t>အရေးမကြီးကြောင်းကောက်ချက်ချကြသည်။ သို့သော် ယင်းသည် ယေရှုရှင်ပြန်ထမြောက်ခြင်းတွင် ပေါလု၏ဘုရားသခင်၏နိုင်ငံတော်ဆိုင်ရာ</w:t>
      </w:r>
      <w:r w:rsidR="00831C90">
        <w:rPr>
          <w:rFonts w:hint="cs"/>
          <w:cs/>
          <w:lang w:val="my-MM" w:bidi="my-MM"/>
        </w:rPr>
        <w:t xml:space="preserve"> </w:t>
      </w:r>
      <w:r w:rsidRPr="006E2ED5">
        <w:rPr>
          <w:cs/>
          <w:lang w:val="my-MM" w:bidi="my-MM"/>
        </w:rPr>
        <w:t>ဝေါဟာရကိုအသုံးပြုမှုအပေါ် လေးနက်စွာ နားလည်မှုလွဲခြင်းဖြစ်ပြီး၊ ဘုရားသခင့်နိုင်ငံတော်၏စစ်မှန်မှုနှင့် အယူအဆကိုကျင့်သုံးကာ လုံးဝ</w:t>
      </w:r>
      <w:r w:rsidR="00831C90">
        <w:rPr>
          <w:rFonts w:hint="cs"/>
          <w:cs/>
          <w:lang w:val="my-MM" w:bidi="my-MM"/>
        </w:rPr>
        <w:t xml:space="preserve"> </w:t>
      </w:r>
      <w:r w:rsidRPr="006E2ED5">
        <w:rPr>
          <w:cs/>
          <w:lang w:val="my-MM" w:bidi="my-MM"/>
        </w:rPr>
        <w:t>အသစ်သောနည်းလမ်းဖြစ်သည့် ယေရှုဆိုလိုသည်နှင့် အလွန်ကိုက်ညီသော</w:t>
      </w:r>
      <w:r w:rsidR="00831C90">
        <w:rPr>
          <w:rFonts w:hint="cs"/>
          <w:cs/>
          <w:lang w:val="my-MM" w:bidi="my-MM"/>
        </w:rPr>
        <w:t xml:space="preserve"> </w:t>
      </w:r>
      <w:r w:rsidRPr="006E2ED5">
        <w:rPr>
          <w:cs/>
          <w:lang w:val="my-MM" w:bidi="my-MM"/>
        </w:rPr>
        <w:t>နည်းလမ်းဖြင့် ကြေညာသည်ဟု</w:t>
      </w:r>
      <w:r w:rsidR="00831C90">
        <w:rPr>
          <w:cs/>
          <w:lang w:val="my-MM" w:bidi="my-MM"/>
        </w:rPr>
        <w:t xml:space="preserve"> ကျွန်ုပ်ထင်မြင်မိပါသည်...သူသည်</w:t>
      </w:r>
      <w:r w:rsidRPr="006E2ED5">
        <w:rPr>
          <w:cs/>
          <w:lang w:val="my-MM" w:bidi="my-MM"/>
        </w:rPr>
        <w:t>၎င်းကို</w:t>
      </w:r>
      <w:r w:rsidR="00831C90">
        <w:rPr>
          <w:rFonts w:hint="cs"/>
          <w:cs/>
          <w:lang w:val="my-MM" w:bidi="my-MM"/>
        </w:rPr>
        <w:t xml:space="preserve"> </w:t>
      </w:r>
      <w:r w:rsidRPr="006E2ED5">
        <w:rPr>
          <w:cs/>
          <w:lang w:val="my-MM" w:bidi="my-MM"/>
        </w:rPr>
        <w:t>အထူးသဖြင့် သခင်ယေရှုခရစ်၏ရှင်ပြန</w:t>
      </w:r>
      <w:r w:rsidR="00831C90">
        <w:rPr>
          <w:cs/>
          <w:lang w:val="my-MM" w:bidi="my-MM"/>
        </w:rPr>
        <w:t>်ထမြောက်ခြင်း၌သိမြင်ခဲ့ကာ၊ ထာဝရဘုရားသည် ကတိထားတော်မူသည်အတိုင်း ပြည့်စုံစေတော်မူ</w:t>
      </w:r>
      <w:r w:rsidRPr="006E2ED5">
        <w:rPr>
          <w:cs/>
          <w:lang w:val="my-MM" w:bidi="my-MM"/>
        </w:rPr>
        <w:t>သည်</w:t>
      </w:r>
      <w:r w:rsidR="00831C90">
        <w:rPr>
          <w:cs/>
          <w:lang w:val="my-MM" w:bidi="my-MM"/>
        </w:rPr>
        <w:t>နှင့် မိမိ၏လူ</w:t>
      </w:r>
      <w:r w:rsidRPr="006E2ED5">
        <w:rPr>
          <w:cs/>
          <w:lang w:val="my-MM" w:bidi="my-MM"/>
        </w:rPr>
        <w:t>တိ</w:t>
      </w:r>
      <w:r w:rsidR="00831C90">
        <w:rPr>
          <w:cs/>
          <w:lang w:val="my-MM" w:bidi="my-MM"/>
        </w:rPr>
        <w:t>ု့ထံသို့ကြွလာတော်မူသောအ</w:t>
      </w:r>
      <w:r w:rsidRPr="006E2ED5">
        <w:rPr>
          <w:cs/>
          <w:lang w:val="my-MM" w:bidi="my-MM"/>
        </w:rPr>
        <w:t>ခါ</w:t>
      </w:r>
      <w:r w:rsidR="00831C90">
        <w:rPr>
          <w:cs/>
          <w:lang w:val="my-MM" w:bidi="my-MM"/>
        </w:rPr>
        <w:t xml:space="preserve"> ကယ်တင်ခြင်းကိုဆောင်ခဲ့၍</w:t>
      </w:r>
      <w:r w:rsidRPr="006E2ED5">
        <w:rPr>
          <w:cs/>
          <w:lang w:val="my-MM" w:bidi="my-MM"/>
        </w:rPr>
        <w:t xml:space="preserve"> ယခုမူကား ယေရှုခရစ်၌ ခပ်သိမ်းသောအရာတို့ကို အုပ်စိုးသောသခင်ဟူ၍ </w:t>
      </w:r>
      <w:r w:rsidRPr="006E2ED5">
        <w:rPr>
          <w:cs/>
          <w:lang w:val="my-MM" w:bidi="my-MM"/>
        </w:rPr>
        <w:lastRenderedPageBreak/>
        <w:t>သမုတ်တော်မူသည်…ထို့ကြောင့် သူသည် ခရစ်ဝင်ကျမ်းများရှိ ဘုရားသခင်၏</w:t>
      </w:r>
      <w:r w:rsidR="00831C90">
        <w:rPr>
          <w:rFonts w:hint="cs"/>
          <w:cs/>
          <w:lang w:val="my-MM" w:bidi="my-MM"/>
        </w:rPr>
        <w:t xml:space="preserve"> </w:t>
      </w:r>
      <w:r w:rsidRPr="006E2ED5">
        <w:rPr>
          <w:cs/>
          <w:lang w:val="my-MM" w:bidi="my-MM"/>
        </w:rPr>
        <w:t>နိုင်ငံတော်ဆိုင်ရာဝေါဟာရကို သံယောင်လိုက်ခြင်းထက်၊ ကွဲပြားသော</w:t>
      </w:r>
      <w:r w:rsidR="00831C90">
        <w:rPr>
          <w:rFonts w:hint="cs"/>
          <w:cs/>
          <w:lang w:val="my-MM" w:bidi="my-MM"/>
        </w:rPr>
        <w:t xml:space="preserve"> </w:t>
      </w:r>
      <w:r w:rsidRPr="006E2ED5">
        <w:rPr>
          <w:cs/>
          <w:lang w:val="my-MM" w:bidi="my-MM"/>
        </w:rPr>
        <w:t>အသုံးအနှုန်းများဖြင့်ပြောဆိုသော်လည်း၊ ဘုရားသခင့်နိုင်ငံတော်သည်</w:t>
      </w:r>
      <w:r w:rsidR="00831C90">
        <w:rPr>
          <w:rFonts w:hint="cs"/>
          <w:cs/>
          <w:lang w:val="my-MM" w:bidi="my-MM"/>
        </w:rPr>
        <w:t xml:space="preserve"> </w:t>
      </w:r>
      <w:r w:rsidRPr="006E2ED5">
        <w:rPr>
          <w:cs/>
          <w:lang w:val="my-MM" w:bidi="my-MM"/>
        </w:rPr>
        <w:t>ပေါလု၏ဓမ္မပညာတွင် အလွန်အရေးကြီးသောအယူအဆတစ်ခုဖြစ်သည်။</w:t>
      </w:r>
    </w:p>
    <w:p w14:paraId="18E8E02D" w14:textId="77777777" w:rsidR="00667805" w:rsidRDefault="008D7F53" w:rsidP="00845396">
      <w:pPr>
        <w:pStyle w:val="QuotationAuthor"/>
        <w:rPr>
          <w:cs/>
          <w:lang w:bidi="te"/>
        </w:rPr>
      </w:pPr>
      <w:r>
        <w:rPr>
          <w:cs/>
          <w:lang w:val="my-MM" w:bidi="my-MM"/>
        </w:rPr>
        <w:t>Dr Steve Blakemore</w:t>
      </w:r>
    </w:p>
    <w:p w14:paraId="55AD340B" w14:textId="5E047AAA" w:rsidR="00942D0E" w:rsidRDefault="00942D0E" w:rsidP="006E2ED5">
      <w:pPr>
        <w:pStyle w:val="BodyText0"/>
        <w:rPr>
          <w:cs/>
          <w:lang w:bidi="te"/>
        </w:rPr>
      </w:pPr>
      <w:r w:rsidRPr="008D7F53">
        <w:rPr>
          <w:cs/>
          <w:lang w:val="my-MM" w:bidi="my-MM"/>
        </w:rPr>
        <w:t>ပေါလုသည် ဧဖက်သြဝါဒစာ၌ဘုရားသခင်၏နိုင်ငံတော်ကို အကြိမ်အနည်းငယ်သာ အတိအ</w:t>
      </w:r>
      <w:r w:rsidR="00831C90">
        <w:rPr>
          <w:rFonts w:hint="cs"/>
          <w:cs/>
          <w:lang w:val="my-MM" w:bidi="my-MM"/>
        </w:rPr>
        <w:t xml:space="preserve"> </w:t>
      </w:r>
      <w:r w:rsidRPr="008D7F53">
        <w:rPr>
          <w:cs/>
          <w:lang w:val="my-MM" w:bidi="my-MM"/>
        </w:rPr>
        <w:t>လင်းဖော်ပြခဲ့သော်လည်း၊ သူသည်၎င်းကို မကြာခဏရည်ညွှန်းကြောင်း သဘောပေါက်ရန်အရေးကြီး</w:t>
      </w:r>
      <w:r w:rsidR="00831C90">
        <w:rPr>
          <w:rFonts w:hint="cs"/>
          <w:cs/>
          <w:lang w:val="my-MM" w:bidi="my-MM"/>
        </w:rPr>
        <w:t xml:space="preserve"> </w:t>
      </w:r>
      <w:r w:rsidRPr="008D7F53">
        <w:rPr>
          <w:cs/>
          <w:lang w:val="my-MM" w:bidi="my-MM"/>
        </w:rPr>
        <w:t>သည်။ သူသည် ဓမ္မဟောင်းဣသရေလနိုင်ငံနှင့် ရောမအင်ပါယာ၏ ခေတ်ပြိုင်နိုင်ငံတော် နှစ်ခုစလုံးကို</w:t>
      </w:r>
      <w:r w:rsidR="00831C90">
        <w:rPr>
          <w:rFonts w:hint="cs"/>
          <w:cs/>
          <w:lang w:val="my-MM" w:bidi="my-MM"/>
        </w:rPr>
        <w:t xml:space="preserve"> </w:t>
      </w:r>
      <w:r w:rsidRPr="008D7F53">
        <w:rPr>
          <w:cs/>
          <w:lang w:val="my-MM" w:bidi="my-MM"/>
        </w:rPr>
        <w:t>ပြန်လည်အမှတ်ရစေသည့် အယူအဆများကို မကြာခဏရည်ညွှန်းသည်။ ခရစ်ယာန်ဧဝံဂေလိတရား</w:t>
      </w:r>
      <w:r w:rsidR="00831C90">
        <w:rPr>
          <w:rFonts w:hint="cs"/>
          <w:cs/>
          <w:lang w:val="my-MM" w:bidi="my-MM"/>
        </w:rPr>
        <w:t xml:space="preserve"> </w:t>
      </w:r>
      <w:r w:rsidRPr="008D7F53">
        <w:rPr>
          <w:cs/>
          <w:lang w:val="my-MM" w:bidi="my-MM"/>
        </w:rPr>
        <w:t>သည် နိုင်ငံတော်၏အောင်ပွဲဖြစ်ကြောင်း၊ အထူးသဖြင့် ခရစ်တော်၌ရှိသောဘုရားသခင့်နိုင်ငံတော်၏</w:t>
      </w:r>
      <w:r w:rsidR="00831C90">
        <w:rPr>
          <w:rFonts w:hint="cs"/>
          <w:cs/>
          <w:lang w:val="my-MM" w:bidi="my-MM"/>
        </w:rPr>
        <w:t xml:space="preserve"> </w:t>
      </w:r>
      <w:r w:rsidRPr="008D7F53">
        <w:rPr>
          <w:cs/>
          <w:lang w:val="my-MM" w:bidi="my-MM"/>
        </w:rPr>
        <w:t>အောင်ပွဲဖြစ်ကြောင်း သူ၏စာဖတ်သူများကိုအတိပေးရန် ၎င်းကိုပြုလုပ်ခဲ့သည်။</w:t>
      </w:r>
    </w:p>
    <w:p w14:paraId="6FCD223C" w14:textId="33351B59" w:rsidR="00667805" w:rsidRDefault="00035FEA" w:rsidP="006E2ED5">
      <w:pPr>
        <w:pStyle w:val="BodyText0"/>
        <w:rPr>
          <w:cs/>
          <w:lang w:bidi="te"/>
        </w:rPr>
      </w:pPr>
      <w:r w:rsidRPr="00035FEA">
        <w:rPr>
          <w:cs/>
          <w:lang w:val="my-MM" w:bidi="my-MM"/>
        </w:rPr>
        <w:t>ဧဖက်သြဝါဒစာတွင်တွေ့ရသော ဘုရားသခင်၏နိုင်ငံတော်ကို အာရုံစိုက်စေသည့် ပေါလု၏နည်း</w:t>
      </w:r>
      <w:r w:rsidR="00831C90">
        <w:rPr>
          <w:rFonts w:hint="cs"/>
          <w:cs/>
          <w:lang w:val="my-MM" w:bidi="my-MM"/>
        </w:rPr>
        <w:t xml:space="preserve"> </w:t>
      </w:r>
      <w:r w:rsidRPr="00035FEA">
        <w:rPr>
          <w:cs/>
          <w:lang w:val="my-MM" w:bidi="my-MM"/>
        </w:rPr>
        <w:t>လမ်းခြောက်ခုကို သုံးသပ်ကြပါစို့။ ရှေးဦးစွာ၊ ပေါလုသည် ဧဖက် ၂:၁၂၊ ၁၉ တွင်သူတို့၏နိုင်ငံသားဖြစ်</w:t>
      </w:r>
      <w:r w:rsidR="00831C90">
        <w:rPr>
          <w:rFonts w:hint="cs"/>
          <w:cs/>
          <w:lang w:val="my-MM" w:bidi="my-MM"/>
        </w:rPr>
        <w:t xml:space="preserve"> </w:t>
      </w:r>
      <w:r w:rsidRPr="00035FEA">
        <w:rPr>
          <w:cs/>
          <w:lang w:val="my-MM" w:bidi="my-MM"/>
        </w:rPr>
        <w:t>ခြင်းကို ထည့်သွင်းစဉ်းစားရန် သူ၏ပရိသတ်ကိုတောင်းဆိုခဲ့သည်။</w:t>
      </w:r>
    </w:p>
    <w:p w14:paraId="4E4F4517" w14:textId="3228DE9A" w:rsidR="00667805" w:rsidRPr="007D49E5" w:rsidRDefault="00942D0E" w:rsidP="007D49E5">
      <w:pPr>
        <w:pStyle w:val="BodyText0"/>
        <w:rPr>
          <w:cs/>
          <w:lang w:bidi="te"/>
        </w:rPr>
      </w:pPr>
      <w:r w:rsidRPr="006E2ED5">
        <w:rPr>
          <w:rStyle w:val="In-LineSubtitle"/>
          <w:cs/>
          <w:lang w:val="my-MM" w:bidi="my-MM"/>
        </w:rPr>
        <w:t xml:space="preserve">နိုင်ငံသားဖြစ်ခြင်း။ </w:t>
      </w:r>
      <w:r w:rsidRPr="007D49E5">
        <w:rPr>
          <w:cs/>
          <w:lang w:val="my-MM" w:bidi="my-MM"/>
        </w:rPr>
        <w:t>ဓမ္မဟောင်းကျမ်းတွင်၊ ဘုရားသခင်၏လူမျိုးကို နိုင်ငံတော်အဖြစ်၊ အထူး</w:t>
      </w:r>
      <w:r w:rsidR="00831C90">
        <w:rPr>
          <w:rFonts w:hint="cs"/>
          <w:cs/>
          <w:lang w:val="my-MM" w:bidi="my-MM"/>
        </w:rPr>
        <w:t xml:space="preserve"> </w:t>
      </w:r>
      <w:r w:rsidRPr="007D49E5">
        <w:rPr>
          <w:cs/>
          <w:lang w:val="my-MM" w:bidi="my-MM"/>
        </w:rPr>
        <w:t>သဖြင့် ဣသရေလနိုင်ငံတော်အဖြစ် ဖွဲ့စည်းခဲ့သည်။ ဘုရားသခင်သည် သူတို့၏ဘုရင်ဖြစ်ပြီး၊ ဣသရေ</w:t>
      </w:r>
      <w:r w:rsidR="00831C90">
        <w:rPr>
          <w:rFonts w:hint="cs"/>
          <w:cs/>
          <w:lang w:val="my-MM" w:bidi="my-MM"/>
        </w:rPr>
        <w:t xml:space="preserve"> </w:t>
      </w:r>
      <w:r w:rsidRPr="007D49E5">
        <w:rPr>
          <w:cs/>
          <w:lang w:val="my-MM" w:bidi="my-MM"/>
        </w:rPr>
        <w:t>လလူမျိုးတိုင်းသည် ကိုယ်တော်၏နိုင်ငံတော်သားများဖြစ်ကြသည်။ အလားတူ ပေါလုခေတ်တွင်၊ ရောမ</w:t>
      </w:r>
      <w:r w:rsidR="00831C90">
        <w:rPr>
          <w:rFonts w:hint="cs"/>
          <w:cs/>
          <w:lang w:val="my-MM" w:bidi="my-MM"/>
        </w:rPr>
        <w:t xml:space="preserve"> </w:t>
      </w:r>
      <w:r w:rsidRPr="007D49E5">
        <w:rPr>
          <w:cs/>
          <w:lang w:val="my-MM" w:bidi="my-MM"/>
        </w:rPr>
        <w:t>အင်ပါယာတွင် နိုင်ငံသားဖြစ်ခြင်းအခွင့်သည် အလွန်တန်ဖိုးကြီးခဲ့သည်။ ဤအကြောင်းများကြောင့်၊ ခရစ်ယာန်များကို“နိုင်ငံသားများ”အဖြစ် ပေါလုပြောသောအခါ၊ သူတို့သည် ခရစ်တော်၌ရှိသော</w:t>
      </w:r>
      <w:r w:rsidR="00831C90">
        <w:rPr>
          <w:rFonts w:hint="cs"/>
          <w:cs/>
          <w:lang w:val="my-MM" w:bidi="my-MM"/>
        </w:rPr>
        <w:t xml:space="preserve"> </w:t>
      </w:r>
      <w:r w:rsidRPr="007D49E5">
        <w:rPr>
          <w:cs/>
          <w:lang w:val="my-MM" w:bidi="my-MM"/>
        </w:rPr>
        <w:t>ဘုရားသခင်၏နိုင်ငံတော်ဟု ခေါ်သောနိုင်ငံတော် သို့မဟုတ် အင်ပါယာတစ်ခု၏နိုင်ငံသားဖြစ်ခြင်း</w:t>
      </w:r>
      <w:r w:rsidR="00831C90">
        <w:rPr>
          <w:rFonts w:hint="cs"/>
          <w:cs/>
          <w:lang w:val="my-MM" w:bidi="my-MM"/>
        </w:rPr>
        <w:t xml:space="preserve"> </w:t>
      </w:r>
      <w:r w:rsidRPr="007D49E5">
        <w:rPr>
          <w:cs/>
          <w:lang w:val="my-MM" w:bidi="my-MM"/>
        </w:rPr>
        <w:t>အကြောင်းကို ပြောနေခြင်းဖြစ်ကြောင်းကို သူ၏ပရိသတ်များက နားလည်ခဲ့ကြသည်။</w:t>
      </w:r>
    </w:p>
    <w:p w14:paraId="5A33A4CA" w14:textId="6ECD10DF" w:rsidR="00667805" w:rsidRPr="007D49E5" w:rsidRDefault="00862B4D" w:rsidP="007D49E5">
      <w:pPr>
        <w:pStyle w:val="BodyText0"/>
        <w:rPr>
          <w:cs/>
          <w:lang w:bidi="te"/>
        </w:rPr>
      </w:pPr>
      <w:r w:rsidRPr="006E2ED5">
        <w:rPr>
          <w:rStyle w:val="In-LineSubtitle"/>
          <w:cs/>
          <w:lang w:val="my-MM" w:bidi="my-MM"/>
        </w:rPr>
        <w:t xml:space="preserve">အမွေဆက်ခံခြင်း။ </w:t>
      </w:r>
      <w:r w:rsidR="00942D0E" w:rsidRPr="007D49E5">
        <w:rPr>
          <w:cs/>
          <w:lang w:val="my-MM" w:bidi="my-MM"/>
        </w:rPr>
        <w:t>ဧဖက် ၁:၁၄၊ ၁၈ နှင့် ၅:၅ တွင် ပေါလုဖော်ပြခဲ့သော အမွေဆက်ခံခြင်း</w:t>
      </w:r>
      <w:r w:rsidR="00831C90">
        <w:rPr>
          <w:rFonts w:hint="cs"/>
          <w:cs/>
          <w:lang w:val="my-MM" w:bidi="my-MM"/>
        </w:rPr>
        <w:t xml:space="preserve"> </w:t>
      </w:r>
      <w:r w:rsidR="00942D0E" w:rsidRPr="007D49E5">
        <w:rPr>
          <w:cs/>
          <w:lang w:val="my-MM" w:bidi="my-MM"/>
        </w:rPr>
        <w:t>သဘောတရားနှင့်လည်း အလားတူပင်ဖြစ်သည်။ ဓမ္မဟောင်းကျမ်းတွင်၊ ဣသရေလနိုင်ငံမှနိုင်ငံသားများ</w:t>
      </w:r>
      <w:r w:rsidR="00831C90">
        <w:rPr>
          <w:rFonts w:hint="cs"/>
          <w:cs/>
          <w:lang w:val="my-MM" w:bidi="my-MM"/>
        </w:rPr>
        <w:t xml:space="preserve"> </w:t>
      </w:r>
      <w:r w:rsidR="00942D0E" w:rsidRPr="007D49E5">
        <w:rPr>
          <w:cs/>
          <w:lang w:val="my-MM" w:bidi="my-MM"/>
        </w:rPr>
        <w:t>သည် ကတိထားရာပြည်၌ အမွေခံရကြသည်။ ရောမအင်ပါယာတွင်၊ နိုင်ငံသားများသည် အမွေဆက်ခံ</w:t>
      </w:r>
      <w:r w:rsidR="00831C90">
        <w:rPr>
          <w:rFonts w:hint="cs"/>
          <w:cs/>
          <w:lang w:val="my-MM" w:bidi="my-MM"/>
        </w:rPr>
        <w:t xml:space="preserve"> </w:t>
      </w:r>
      <w:r w:rsidR="00942D0E" w:rsidRPr="007D49E5">
        <w:rPr>
          <w:cs/>
          <w:lang w:val="my-MM" w:bidi="my-MM"/>
        </w:rPr>
        <w:t>ပိုင်ခွင့်ရှိသည်။ နှစ်ဖက်စလုံးတွင်၊ အမွေ</w:t>
      </w:r>
      <w:r w:rsidR="00831C90">
        <w:rPr>
          <w:cs/>
          <w:lang w:val="my-MM" w:bidi="my-MM"/>
        </w:rPr>
        <w:t>ဆက်ခံပိုင်ခွင့်သည် နိုင်ငံတော်၏</w:t>
      </w:r>
      <w:r w:rsidR="00942D0E" w:rsidRPr="007D49E5">
        <w:rPr>
          <w:cs/>
          <w:lang w:val="my-MM" w:bidi="my-MM"/>
        </w:rPr>
        <w:t>နိုင်ငံသားများသာ ရရှိနိုင်သည်။ ထို့အတွက်ကြောင့်၊ ပေါလုသည် ခရစ်တော်၏နောက်လိုက်များအဖြစ်ကျွန်ုပ်တို့၏အမွေကို ခရစ်တော်၌</w:t>
      </w:r>
      <w:r w:rsidR="00831C90">
        <w:rPr>
          <w:rFonts w:hint="cs"/>
          <w:cs/>
          <w:lang w:val="my-MM" w:bidi="my-MM"/>
        </w:rPr>
        <w:t xml:space="preserve"> </w:t>
      </w:r>
      <w:r w:rsidR="00942D0E" w:rsidRPr="007D49E5">
        <w:rPr>
          <w:cs/>
          <w:lang w:val="my-MM" w:bidi="my-MM"/>
        </w:rPr>
        <w:t>ရှိသောဘုရားသခင်၏နိုင်ငံတော်နှင့် အတိအလင်း ဆက်စပ်ပေးခဲ့သည်။</w:t>
      </w:r>
    </w:p>
    <w:p w14:paraId="30EAAD02" w14:textId="6F484CA1" w:rsidR="00667805" w:rsidRPr="007D49E5" w:rsidRDefault="00862B4D" w:rsidP="007D49E5">
      <w:pPr>
        <w:pStyle w:val="BodyText0"/>
        <w:rPr>
          <w:cs/>
          <w:lang w:bidi="te"/>
        </w:rPr>
      </w:pPr>
      <w:r w:rsidRPr="006E2ED5">
        <w:rPr>
          <w:rStyle w:val="In-LineSubtitle"/>
          <w:cs/>
          <w:lang w:val="my-MM" w:bidi="my-MM"/>
        </w:rPr>
        <w:t>စစ်မှုထမ်းခြင်း။</w:t>
      </w:r>
      <w:r w:rsidR="00942D0E" w:rsidRPr="007D49E5">
        <w:rPr>
          <w:cs/>
          <w:lang w:val="my-MM" w:bidi="my-MM"/>
        </w:rPr>
        <w:t xml:space="preserve"> ဧဖက် ၆:၁၀-၁၈ တွင် ပေါလုဖော်ပြခဲ့သော စစ်မှုထမ်းခြင်းသဘောတရားကို သုံးသပ်ကြည့်ပါ။ ရှေးခေတ်ကာလတွင်၊ စစ်ပွဲသည် တိုင်းနိုင်ငံများ၏အယူအဆနှင့် နီးကပ်စွာ ဆက်စပ်</w:t>
      </w:r>
      <w:r w:rsidR="00831C90">
        <w:rPr>
          <w:rFonts w:hint="cs"/>
          <w:cs/>
          <w:lang w:val="my-MM" w:bidi="my-MM"/>
        </w:rPr>
        <w:t xml:space="preserve"> </w:t>
      </w:r>
      <w:r w:rsidR="00942D0E" w:rsidRPr="007D49E5">
        <w:rPr>
          <w:cs/>
          <w:lang w:val="my-MM" w:bidi="my-MM"/>
        </w:rPr>
        <w:t>နေသည်မှာ ပြောရန်ပင်မလိုပါ။ ဓမ္မဟောင်းတွင်၊ နိုင်ငံတော်ရှိ ကျန်းမာသန်စွမ်းသူ နိုင်ငံသားအမျိုးသား</w:t>
      </w:r>
      <w:r w:rsidR="00831C90">
        <w:rPr>
          <w:rFonts w:hint="cs"/>
          <w:cs/>
          <w:lang w:val="my-MM" w:bidi="my-MM"/>
        </w:rPr>
        <w:t xml:space="preserve"> </w:t>
      </w:r>
      <w:r w:rsidR="00942D0E" w:rsidRPr="007D49E5">
        <w:rPr>
          <w:cs/>
          <w:lang w:val="my-MM" w:bidi="my-MM"/>
        </w:rPr>
        <w:t>အားလုံးသည</w:t>
      </w:r>
      <w:r w:rsidR="00831C90">
        <w:rPr>
          <w:cs/>
          <w:lang w:val="my-MM" w:bidi="my-MM"/>
        </w:rPr>
        <w:t>် ဣသရေလစစ်တပ်တွင် စစ်မှုထမ်းရန်</w:t>
      </w:r>
      <w:r w:rsidR="00942D0E" w:rsidRPr="007D49E5">
        <w:rPr>
          <w:cs/>
          <w:lang w:val="my-MM" w:bidi="my-MM"/>
        </w:rPr>
        <w:t>လိုအပ်သည်။ ရောမအင်ပါယာတွင်လည်း နိုင်ငံသား</w:t>
      </w:r>
      <w:r w:rsidR="00831C90">
        <w:rPr>
          <w:rFonts w:hint="cs"/>
          <w:cs/>
          <w:lang w:val="my-MM" w:bidi="my-MM"/>
        </w:rPr>
        <w:t xml:space="preserve"> </w:t>
      </w:r>
      <w:r w:rsidR="00831C90">
        <w:rPr>
          <w:cs/>
          <w:lang w:val="my-MM" w:bidi="my-MM"/>
        </w:rPr>
        <w:lastRenderedPageBreak/>
        <w:t>များသည် စစ်မှုထမ်းရန်</w:t>
      </w:r>
      <w:r w:rsidR="00942D0E" w:rsidRPr="007D49E5">
        <w:rPr>
          <w:cs/>
          <w:lang w:val="my-MM" w:bidi="my-MM"/>
        </w:rPr>
        <w:t>လိုအပ်သည်။ ထို့ကြောင့်၊ ခရစ်ယာန်များသည် ဝိညာဉ်ရေးစစ်ပွဲတွင်ပါဝင်ရန် ပေါလုတောင်းဆိုသောအခါ၊ ခရစ်တော်၌ရှိသောဘုရားသခင့်နိုင်ငံတော်၏နိုင်ငံသားများအဖြစ် ၎င်းတို့</w:t>
      </w:r>
      <w:r w:rsidR="00831C90">
        <w:rPr>
          <w:rFonts w:hint="cs"/>
          <w:cs/>
          <w:lang w:val="my-MM" w:bidi="my-MM"/>
        </w:rPr>
        <w:t xml:space="preserve"> </w:t>
      </w:r>
      <w:r w:rsidR="00942D0E" w:rsidRPr="007D49E5">
        <w:rPr>
          <w:cs/>
          <w:lang w:val="my-MM" w:bidi="my-MM"/>
        </w:rPr>
        <w:t>ပြုကြသည်ဟု ဆိုလိုခြင်းဖြစ်သည်။</w:t>
      </w:r>
    </w:p>
    <w:p w14:paraId="1C1B76CB" w14:textId="35188A3E" w:rsidR="00667805" w:rsidRPr="007D49E5" w:rsidRDefault="00862B4D" w:rsidP="007D49E5">
      <w:pPr>
        <w:pStyle w:val="BodyText0"/>
        <w:rPr>
          <w:cs/>
          <w:lang w:bidi="te"/>
        </w:rPr>
      </w:pPr>
      <w:r w:rsidRPr="006E2ED5">
        <w:rPr>
          <w:rStyle w:val="In-LineSubtitle"/>
          <w:cs/>
          <w:lang w:val="my-MM" w:bidi="my-MM"/>
        </w:rPr>
        <w:t xml:space="preserve">ဖန်ဆင်းခြင်းအပေါ် အုပ်စိုးခြင်း။ </w:t>
      </w:r>
      <w:r w:rsidR="00942D0E" w:rsidRPr="007D49E5">
        <w:rPr>
          <w:cs/>
          <w:lang w:val="my-MM" w:bidi="my-MM"/>
        </w:rPr>
        <w:t>ထို့ပြင် ဧဖက် ၁:၂၀–၂:၆ တွင်ဖော်ပြထားသော ဖန်ဆင်းခြင်း</w:t>
      </w:r>
      <w:r w:rsidR="00831C90">
        <w:rPr>
          <w:rFonts w:hint="cs"/>
          <w:cs/>
          <w:lang w:val="my-MM" w:bidi="my-MM"/>
        </w:rPr>
        <w:t xml:space="preserve"> </w:t>
      </w:r>
      <w:r w:rsidR="00942D0E" w:rsidRPr="007D49E5">
        <w:rPr>
          <w:cs/>
          <w:lang w:val="my-MM" w:bidi="my-MM"/>
        </w:rPr>
        <w:t>ဆိုင်ရာ ဘုရားသခင့်လူမျိုး၏အုပ်စိုးမှုသည်၊ ခရစ်တော်၌ရှိသောဘုရားသခင်၏နိုင်ငံတော်နှင့်လည်း နီးကပ်စွာဆက်စပ်နေပါသည်။ ဓမ္မဟောင်းတွင်၊ ဣသရေလနိုင်ငံ၏အဓိကပန်းတိုင်များထဲမှတစ်ခုမှာ ဘုရားသခင်၏နိုင်ငံတော်အတွက် အမှုတော်ထမ်းဆောင်ရာတွင် ကမ္ဘာတစ်ဝှမ်းလုံးသို့ ၎င်း၏အုပ်စိုးမှု</w:t>
      </w:r>
      <w:r w:rsidR="00B60F81">
        <w:rPr>
          <w:rFonts w:hint="cs"/>
          <w:cs/>
          <w:lang w:val="my-MM" w:bidi="my-MM"/>
        </w:rPr>
        <w:t xml:space="preserve"> </w:t>
      </w:r>
      <w:r w:rsidR="00942D0E" w:rsidRPr="007D49E5">
        <w:rPr>
          <w:cs/>
          <w:lang w:val="my-MM" w:bidi="my-MM"/>
        </w:rPr>
        <w:t>ကိုချဲ့ထွင်ရန်ဖြစ်သည်။ ရောမအင်ပါယာသည်လည်း အလားတူပင်ဖြစ်သည်။ ထို့ကြောင့်၊ ယုံကြည်သူ</w:t>
      </w:r>
      <w:r w:rsidR="00B60F81">
        <w:rPr>
          <w:rFonts w:hint="cs"/>
          <w:cs/>
          <w:lang w:val="my-MM" w:bidi="my-MM"/>
        </w:rPr>
        <w:t xml:space="preserve"> </w:t>
      </w:r>
      <w:r w:rsidR="00942D0E" w:rsidRPr="007D49E5">
        <w:rPr>
          <w:cs/>
          <w:lang w:val="my-MM" w:bidi="my-MM"/>
        </w:rPr>
        <w:t>များသည် ခရစ်တော်နှင့်အတူ ဖန်ဆင်းခံအားလုံးအပေါ် အခွင့်အာဏာဖြင့်ထိုင်နေကြသည်ကို ပေါလု သွန်သင်သောအခါ၊ ခရစ်တော်သည် ရှင်ဘုရင်ဖြစ်ကြောင်း၊ ယုံကြည်သူများသည် ကိုယ်တော်၏နိုင်ငံ</w:t>
      </w:r>
      <w:r w:rsidR="00B60F81">
        <w:rPr>
          <w:rFonts w:hint="cs"/>
          <w:cs/>
          <w:lang w:val="my-MM" w:bidi="my-MM"/>
        </w:rPr>
        <w:t xml:space="preserve"> </w:t>
      </w:r>
      <w:r w:rsidR="00942D0E" w:rsidRPr="007D49E5">
        <w:rPr>
          <w:cs/>
          <w:lang w:val="my-MM" w:bidi="my-MM"/>
        </w:rPr>
        <w:t>အတွင်းတွင် နိုင်ငံသားများနှင့် အာဏာပိုင်များဖြစ်ကြောင်း ဖော်ပြခြင်းဖြစ်သည်။</w:t>
      </w:r>
    </w:p>
    <w:p w14:paraId="4659F397" w14:textId="255B9F97" w:rsidR="00667805" w:rsidRPr="007D49E5" w:rsidRDefault="00862B4D" w:rsidP="007D49E5">
      <w:pPr>
        <w:pStyle w:val="BodyText0"/>
        <w:rPr>
          <w:cs/>
          <w:lang w:bidi="te"/>
        </w:rPr>
      </w:pPr>
      <w:bookmarkStart w:id="29" w:name="_Hlk66179537"/>
      <w:r w:rsidRPr="006E2ED5">
        <w:rPr>
          <w:rStyle w:val="In-LineSubtitle"/>
          <w:cs/>
          <w:lang w:val="my-MM" w:bidi="my-MM"/>
        </w:rPr>
        <w:t xml:space="preserve">အမည်နာမများ၏ရင်းမြစ်။ </w:t>
      </w:r>
      <w:r w:rsidR="00942D0E" w:rsidRPr="007D49E5">
        <w:rPr>
          <w:cs/>
          <w:lang w:val="my-MM" w:bidi="my-MM"/>
        </w:rPr>
        <w:t>ဘုရားသခင်သည် ကမ္ဘာမြေပေါ်ရှိ မိသားစုတိုင်း၏အမည်နာမ</w:t>
      </w:r>
      <w:r w:rsidR="00B60F81">
        <w:rPr>
          <w:rFonts w:hint="cs"/>
          <w:cs/>
          <w:lang w:val="my-MM" w:bidi="my-MM"/>
        </w:rPr>
        <w:t xml:space="preserve"> </w:t>
      </w:r>
      <w:r w:rsidR="00942D0E" w:rsidRPr="007D49E5">
        <w:rPr>
          <w:cs/>
          <w:lang w:val="my-MM" w:bidi="my-MM"/>
        </w:rPr>
        <w:t>များ၏ရင်းမြစ်ဖြစ်သည်ဟု ဧဖက် ၃:၁၅ တွင် ပေါလုရေးခဲ့စဉ်ကပင်၊ သူ၏စိတ်ထဲတွင် ခရစ်တော်၏</w:t>
      </w:r>
      <w:r w:rsidR="00B60F81">
        <w:rPr>
          <w:rFonts w:hint="cs"/>
          <w:cs/>
          <w:lang w:val="my-MM" w:bidi="my-MM"/>
        </w:rPr>
        <w:t xml:space="preserve"> </w:t>
      </w:r>
      <w:r w:rsidR="00942D0E" w:rsidRPr="007D49E5">
        <w:rPr>
          <w:cs/>
          <w:lang w:val="my-MM" w:bidi="my-MM"/>
        </w:rPr>
        <w:t>အောင်ပွဲခံနိုင်ငံတော်၏သဘောတရား ရှိခဲ့သည်။ ဓမ္မဟောင်းတွင်၊ ဘုရားသခင်၏လူများသည် ကိုယ်တော်၏နိုင်ငံတော်အစိတ်အပိုင်းဖြစ်သောကြောင့် ကိုယ်တော်၏နာမအားဖြင့် ခေါ်ဝေါ်ခြင်းခံရ</w:t>
      </w:r>
      <w:r w:rsidR="00B60F81">
        <w:rPr>
          <w:rFonts w:hint="cs"/>
          <w:cs/>
          <w:lang w:val="my-MM" w:bidi="my-MM"/>
        </w:rPr>
        <w:t xml:space="preserve"> </w:t>
      </w:r>
      <w:r w:rsidR="00942D0E" w:rsidRPr="007D49E5">
        <w:rPr>
          <w:cs/>
          <w:lang w:val="my-MM" w:bidi="my-MM"/>
        </w:rPr>
        <w:t>သည်။ ဥပမာ၊ အာမုတ် ၉:၁၁-၁၂ ကို နားထောင်ပါ_</w:t>
      </w:r>
    </w:p>
    <w:p w14:paraId="2B0E53C8" w14:textId="10F649EF" w:rsidR="00667805" w:rsidRDefault="00942D0E" w:rsidP="00845396">
      <w:pPr>
        <w:pStyle w:val="Quotations"/>
        <w:rPr>
          <w:cs/>
          <w:lang w:bidi="te"/>
        </w:rPr>
      </w:pPr>
      <w:r w:rsidRPr="008D7F53">
        <w:rPr>
          <w:cs/>
          <w:lang w:val="my-MM" w:bidi="my-MM"/>
        </w:rPr>
        <w:t>ကျန်ကြွင်းရစ်သေ</w:t>
      </w:r>
      <w:r w:rsidR="00B60F81">
        <w:rPr>
          <w:cs/>
          <w:lang w:val="my-MM" w:bidi="my-MM"/>
        </w:rPr>
        <w:t>ာ ဧဒုံအမျိုးသားမှစ၍ ငါ၏နာမဖြင့်</w:t>
      </w:r>
      <w:r w:rsidRPr="008D7F53">
        <w:rPr>
          <w:cs/>
          <w:lang w:val="my-MM" w:bidi="my-MM"/>
        </w:rPr>
        <w:t>သမုတ်သော</w:t>
      </w:r>
      <w:r w:rsidR="00B60F81">
        <w:rPr>
          <w:rFonts w:hint="cs"/>
          <w:cs/>
          <w:lang w:val="my-MM" w:bidi="my-MM"/>
        </w:rPr>
        <w:t xml:space="preserve"> </w:t>
      </w:r>
      <w:r w:rsidRPr="008D7F53">
        <w:rPr>
          <w:cs/>
          <w:lang w:val="my-MM" w:bidi="my-MM"/>
        </w:rPr>
        <w:t>တပါးအမျိုးသားအပေါင်းတို့ကို သိမ်းယူစေခြင်းငှါ၊ လဲလျက်ရှိ</w:t>
      </w:r>
      <w:r w:rsidR="00B60F81">
        <w:rPr>
          <w:cs/>
          <w:lang w:val="my-MM" w:bidi="my-MM"/>
        </w:rPr>
        <w:t>သော ဒါဝိဒ်၏တဲကို ထိုကာလ၌</w:t>
      </w:r>
      <w:r w:rsidRPr="008D7F53">
        <w:rPr>
          <w:cs/>
          <w:lang w:val="my-MM" w:bidi="my-MM"/>
        </w:rPr>
        <w:t>ငါဆောက်တည်ပြန်မည် (အာမုတ် ၉:၁၁-၁၂၊).</w:t>
      </w:r>
    </w:p>
    <w:p w14:paraId="6F8A12D1" w14:textId="71C32FFE" w:rsidR="00667805" w:rsidRDefault="00942D0E" w:rsidP="006E2ED5">
      <w:pPr>
        <w:pStyle w:val="BodyText0"/>
        <w:rPr>
          <w:cs/>
          <w:lang w:bidi="te"/>
        </w:rPr>
      </w:pPr>
      <w:r w:rsidRPr="008D7F53">
        <w:rPr>
          <w:cs/>
          <w:lang w:val="my-MM" w:bidi="my-MM"/>
        </w:rPr>
        <w:t>ဒါဝိဒ်၏ပြိုလဲနေသော“တဲများ”ကိုဆောက်တည်ရန် ထာဝရဘုရား မိန့်တော်မူသောအခါ၊ လူသား</w:t>
      </w:r>
      <w:r w:rsidR="00B60F81">
        <w:rPr>
          <w:rFonts w:hint="cs"/>
          <w:cs/>
          <w:lang w:val="my-MM" w:bidi="my-MM"/>
        </w:rPr>
        <w:t xml:space="preserve"> </w:t>
      </w:r>
      <w:r w:rsidRPr="008D7F53">
        <w:rPr>
          <w:cs/>
          <w:lang w:val="my-MM" w:bidi="my-MM"/>
        </w:rPr>
        <w:t>သမိုင်း၏ အထွတ်အထိပ်တစ်စိတ်တစ်ပိုင်းအနေဖြင့် ဒါဝိဒ်မင်းဆက်၏လက်အောက်တွင် ဣသရေလ</w:t>
      </w:r>
      <w:r w:rsidR="00B60F81">
        <w:rPr>
          <w:rFonts w:hint="cs"/>
          <w:cs/>
          <w:lang w:val="my-MM" w:bidi="my-MM"/>
        </w:rPr>
        <w:t xml:space="preserve"> </w:t>
      </w:r>
      <w:r w:rsidRPr="008D7F53">
        <w:rPr>
          <w:cs/>
          <w:lang w:val="my-MM" w:bidi="my-MM"/>
        </w:rPr>
        <w:t>နိုင်ငံကို ပြန်လည်ထူထောင်မည်ဟု ဆိုလိုခြင်းဖြစ်သည်။ ထို့ကြောင့် ဓမ္မဟောင်းကျမ်းအရ၊ ဘုရားသခင်</w:t>
      </w:r>
      <w:r w:rsidR="00B60F81">
        <w:rPr>
          <w:rFonts w:hint="cs"/>
          <w:cs/>
          <w:lang w:val="my-MM" w:bidi="my-MM"/>
        </w:rPr>
        <w:t xml:space="preserve"> </w:t>
      </w:r>
      <w:r w:rsidRPr="008D7F53">
        <w:rPr>
          <w:cs/>
          <w:lang w:val="my-MM" w:bidi="my-MM"/>
        </w:rPr>
        <w:t>၏ပြန်လည်ထူထောင်ထားသောနိုင်ငံတော်၏ သိမ်းပိုက်ခြင်းခံရသောလူမျိုးတိုင်းသည် ဘုရားသခင်၏</w:t>
      </w:r>
      <w:r w:rsidR="00B60F81">
        <w:rPr>
          <w:rFonts w:hint="cs"/>
          <w:cs/>
          <w:lang w:val="my-MM" w:bidi="my-MM"/>
        </w:rPr>
        <w:t xml:space="preserve"> </w:t>
      </w:r>
      <w:r w:rsidRPr="008D7F53">
        <w:rPr>
          <w:cs/>
          <w:lang w:val="my-MM" w:bidi="my-MM"/>
        </w:rPr>
        <w:t>နာမတော်ကို ခံယူကြမည်ဖြစ်သည်။ ဧဖက်သြဝါဒစာ၏အခြေအနေတွင်၊ အမည်ပေးခြင်းအလေ့အထ</w:t>
      </w:r>
      <w:r w:rsidR="00B60F81">
        <w:rPr>
          <w:rFonts w:hint="cs"/>
          <w:cs/>
          <w:lang w:val="my-MM" w:bidi="my-MM"/>
        </w:rPr>
        <w:t xml:space="preserve"> </w:t>
      </w:r>
      <w:r w:rsidRPr="008D7F53">
        <w:rPr>
          <w:cs/>
          <w:lang w:val="my-MM" w:bidi="my-MM"/>
        </w:rPr>
        <w:t>သည် ရောမအင်ပါယာနှင့် နိုင်ငံတော်ဆိုင်ရာဆက်နွှယ်မှုလည်းရှိသည်။ အထူးသဖြင့်၊ ရောမ၏သိမ်းပိုက်</w:t>
      </w:r>
      <w:r w:rsidR="00B60F81">
        <w:rPr>
          <w:rFonts w:hint="cs"/>
          <w:cs/>
          <w:lang w:val="my-MM" w:bidi="my-MM"/>
        </w:rPr>
        <w:t xml:space="preserve"> </w:t>
      </w:r>
      <w:r w:rsidRPr="008D7F53">
        <w:rPr>
          <w:cs/>
          <w:lang w:val="my-MM" w:bidi="my-MM"/>
        </w:rPr>
        <w:t>ခြင်းခံရသောသူများအတွက် အင်ပါယာတွင် နိုင်ငံသားဖြစ်ခွင့်ရရှိခြင်းသည် သာမာန်ဖြစ်သည်။ နိုင်ငံသား</w:t>
      </w:r>
      <w:r w:rsidR="00B60F81">
        <w:rPr>
          <w:rFonts w:hint="cs"/>
          <w:cs/>
          <w:lang w:val="my-MM" w:bidi="my-MM"/>
        </w:rPr>
        <w:t xml:space="preserve"> </w:t>
      </w:r>
      <w:r w:rsidRPr="008D7F53">
        <w:rPr>
          <w:cs/>
          <w:lang w:val="my-MM" w:bidi="my-MM"/>
        </w:rPr>
        <w:t>ဖြစ်ခွင့်အတွက် ကမကထပြုသူ၏အမည် သို့မဟုတ် နိုင်ငံသားဖြစ်ခွင့်ပေးသော ဧကရာဇ်၏အမည်ကို ခံယူကြသည်။ ထို့ကြောင့်၊ ပေါလုသည် ဘုရားသခင်၏နာမတော်ကိုခံယူခြင်းအကြောင်း ရေးသားသော</w:t>
      </w:r>
      <w:r w:rsidR="00B60F81">
        <w:rPr>
          <w:rFonts w:hint="cs"/>
          <w:cs/>
          <w:lang w:val="my-MM" w:bidi="my-MM"/>
        </w:rPr>
        <w:t xml:space="preserve"> </w:t>
      </w:r>
      <w:r w:rsidRPr="008D7F53">
        <w:rPr>
          <w:cs/>
          <w:lang w:val="my-MM" w:bidi="my-MM"/>
        </w:rPr>
        <w:t>အခါ၊ ဧဖက်မြို့သားများသည် ခရစ်တော်၌ရှိသော ဘုရားသခင့်နိုင်ငံတော်၏အစိတ်အပိုင်းဖြစ်လာခြင်းကို ဆက်စပ်နားလည်ကြသည်။</w:t>
      </w:r>
      <w:bookmarkEnd w:id="29"/>
    </w:p>
    <w:p w14:paraId="15BD548B" w14:textId="619693D8" w:rsidR="00667805" w:rsidRPr="007D49E5" w:rsidRDefault="00942D0E" w:rsidP="007D49E5">
      <w:pPr>
        <w:pStyle w:val="BodyText0"/>
        <w:rPr>
          <w:cs/>
          <w:lang w:bidi="te"/>
        </w:rPr>
      </w:pPr>
      <w:r w:rsidRPr="006E2ED5">
        <w:rPr>
          <w:rStyle w:val="In-LineSubtitle"/>
          <w:cs/>
          <w:lang w:val="my-MM" w:bidi="my-MM"/>
        </w:rPr>
        <w:lastRenderedPageBreak/>
        <w:t xml:space="preserve">သံတမန်။ </w:t>
      </w:r>
      <w:r w:rsidRPr="007D49E5">
        <w:rPr>
          <w:cs/>
          <w:lang w:val="my-MM" w:bidi="my-MM"/>
        </w:rPr>
        <w:t>နောက်ဆုံးတွင်၊ ဧဖက် ၆:၂၀ တွင်ပေါလုသည် သူ့ကိုယ်သူဘုရားသခင်၏ သံတမန်</w:t>
      </w:r>
      <w:r w:rsidR="00B60F81">
        <w:rPr>
          <w:rFonts w:hint="cs"/>
          <w:cs/>
          <w:lang w:val="my-MM" w:bidi="my-MM"/>
        </w:rPr>
        <w:t xml:space="preserve"> </w:t>
      </w:r>
      <w:r w:rsidRPr="007D49E5">
        <w:rPr>
          <w:cs/>
          <w:lang w:val="my-MM" w:bidi="my-MM"/>
        </w:rPr>
        <w:t>အဖြစ် ပြောဆိုခဲ့သည်။ ဓမ္မဟောင်းနှင့်ရောမ အခြေအနေနှစ်ခုစလုံးတွင် သံတမန်သည် ဘုရင် သို့မဟုတ် ဧကရာဇ်၏တရားဝင်ကိုယ်စားလှယ်ဖြစ်သည်။ ထို့ကြောင့်၊ ဤနေရာ၌လည်း ပေါလုသည်ခရစ်တော်၌ရှိ</w:t>
      </w:r>
      <w:r w:rsidR="00B60F81">
        <w:rPr>
          <w:rFonts w:hint="cs"/>
          <w:cs/>
          <w:lang w:val="my-MM" w:bidi="my-MM"/>
        </w:rPr>
        <w:t xml:space="preserve"> </w:t>
      </w:r>
      <w:r w:rsidRPr="007D49E5">
        <w:rPr>
          <w:cs/>
          <w:lang w:val="my-MM" w:bidi="my-MM"/>
        </w:rPr>
        <w:t>သော ဘုရားသခင်၏နိုင်ငံတော်ကို သတိရနေပါသည်။ ဤနည်းလမ်းနှင့် အခြားနည်းလမ်းများစွာဖြင့်၊ ဧဖက်သြဝါဒစာတွင် သူပြောခဲ့သောပြဿနာများစွာသည် ဘုရားသခင်၏နိုင်ငံတော်အပေါ် သူ၏ယုံကြည်</w:t>
      </w:r>
      <w:r w:rsidR="00B60F81">
        <w:rPr>
          <w:rFonts w:hint="cs"/>
          <w:cs/>
          <w:lang w:val="my-MM" w:bidi="my-MM"/>
        </w:rPr>
        <w:t xml:space="preserve"> </w:t>
      </w:r>
      <w:r w:rsidRPr="007D49E5">
        <w:rPr>
          <w:cs/>
          <w:lang w:val="my-MM" w:bidi="my-MM"/>
        </w:rPr>
        <w:t>ခြင်းနှင့် တိုက်ရိုက်ဆက်စပ်နေကြောင်း ပေါလုဖော်ပြခဲ့သည်။</w:t>
      </w:r>
    </w:p>
    <w:p w14:paraId="77B8A2BC" w14:textId="17BD7B0E" w:rsidR="00667805" w:rsidRPr="006E2ED5" w:rsidRDefault="00942D0E" w:rsidP="00640FF2">
      <w:pPr>
        <w:pStyle w:val="Quotations"/>
        <w:rPr>
          <w:cs/>
          <w:lang w:bidi="te"/>
        </w:rPr>
      </w:pPr>
      <w:r w:rsidRPr="006E2ED5">
        <w:rPr>
          <w:cs/>
          <w:lang w:val="my-MM" w:bidi="my-MM"/>
        </w:rPr>
        <w:t>ဧဖက်သြဝါဒစာတွင်၊ ပေါလု၏ဘုရားသခင်၏နိုင်ငံတော်အပေါ် အာရုံစိုက်မှုကို ကျွန်ုပ်တို့တွေ့မြင်ရသည်။ ဥပမာအားဖြင့်၊ ဧဖက်မြို့သားတို့သည် ဘုရားသခင်၏</w:t>
      </w:r>
      <w:r w:rsidR="00B60F81">
        <w:rPr>
          <w:rFonts w:hint="cs"/>
          <w:cs/>
          <w:lang w:val="my-MM" w:bidi="my-MM"/>
        </w:rPr>
        <w:t xml:space="preserve"> </w:t>
      </w:r>
      <w:r w:rsidRPr="006E2ED5">
        <w:rPr>
          <w:cs/>
          <w:lang w:val="my-MM" w:bidi="my-MM"/>
        </w:rPr>
        <w:t>ကောင်းမွန်သောရည်ရွယ်ချက်အရ ခရစ်တော်ထံ ထာဝရခေါ်ခြင်းခံရကြောင်း</w:t>
      </w:r>
      <w:r w:rsidR="00B60F81">
        <w:rPr>
          <w:rFonts w:hint="cs"/>
          <w:cs/>
          <w:lang w:val="my-MM" w:bidi="my-MM"/>
        </w:rPr>
        <w:t xml:space="preserve"> </w:t>
      </w:r>
      <w:r w:rsidRPr="006E2ED5">
        <w:rPr>
          <w:cs/>
          <w:lang w:val="my-MM" w:bidi="my-MM"/>
        </w:rPr>
        <w:t>ဖြင့် သူသည်ကျမ်းကိုအစပြုကာ၊ ထိုခေါ်ဆိုမှုတွင်၊ သူတို့သည် အမှန်တကယ်ပင်</w:t>
      </w:r>
      <w:r w:rsidR="00B60F81">
        <w:rPr>
          <w:rFonts w:hint="cs"/>
          <w:cs/>
          <w:lang w:val="my-MM" w:bidi="my-MM"/>
        </w:rPr>
        <w:t xml:space="preserve"> </w:t>
      </w:r>
      <w:r w:rsidRPr="006E2ED5">
        <w:rPr>
          <w:cs/>
          <w:lang w:val="my-MM" w:bidi="my-MM"/>
        </w:rPr>
        <w:t>ခရစ်တော်၏နိုင်ငံတော်သို့ ခေါ်ခြင်းခံရသည်ကို ဖော်ပြခဲ့သည်။ ရှင်ပေါလုသည် ဤအချက်ကို ဧဖက် ၁ တွင်ခရစ်တော်အသေခံ၊ ရှင်ပြန်ထမြောက်ပြီးနောက်</w:t>
      </w:r>
      <w:r w:rsidR="00B60F81">
        <w:rPr>
          <w:rFonts w:hint="cs"/>
          <w:cs/>
          <w:lang w:val="my-MM" w:bidi="my-MM"/>
        </w:rPr>
        <w:t xml:space="preserve"> </w:t>
      </w:r>
      <w:r w:rsidRPr="006E2ED5">
        <w:rPr>
          <w:cs/>
          <w:lang w:val="my-MM" w:bidi="my-MM"/>
        </w:rPr>
        <w:t>အဖြစ်အပျက်ကို ပြောပြရာ</w:t>
      </w:r>
      <w:r w:rsidR="00B60F81">
        <w:rPr>
          <w:cs/>
          <w:lang w:val="my-MM" w:bidi="my-MM"/>
        </w:rPr>
        <w:t xml:space="preserve">တွင် </w:t>
      </w:r>
      <w:r w:rsidRPr="006E2ED5">
        <w:rPr>
          <w:cs/>
          <w:lang w:val="my-MM" w:bidi="my-MM"/>
        </w:rPr>
        <w:t>စတင်ဖော်ပြခဲ့သည်… ကိုယ်တော်သည် ကျွန်ုပ်တို့အတွက် ပုံသက်သေအဖြစ် ခမည်းတော်၏လက်ယာတော်ဘက်သို့ တက်ကြွသွားခဲ့သည်၊ သို့သော်လက်တွေ့သဘောအရ၊ သူ့အားရှင်ဘုရင်အဖြစ် ဤနိုင်ငံတော်၏တန်ခိုးအစွမ်းရှိသမျှ၊အခွင့်အာဏာရှိသမျှတို့ကို အပ်နှင်းခြင်း</w:t>
      </w:r>
      <w:r w:rsidR="00B60F81">
        <w:rPr>
          <w:rFonts w:hint="cs"/>
          <w:cs/>
          <w:lang w:val="my-MM" w:bidi="my-MM"/>
        </w:rPr>
        <w:t xml:space="preserve"> </w:t>
      </w:r>
      <w:r w:rsidRPr="006E2ED5">
        <w:rPr>
          <w:cs/>
          <w:lang w:val="my-MM" w:bidi="my-MM"/>
        </w:rPr>
        <w:t>ဖြစ်သည်...ထို့နောက် ပေါလုသည် ဧဖက် ၅ တွင် ဘုရားသခင်၏နိုင်ငံတော်၊ ခရစ်တော်၏နိုင်ငံတော်သည် ဖြောင့်မတ်ခြင်း၏နိုင်ငံတော်ဖြစ်သည်</w:t>
      </w:r>
      <w:r w:rsidR="00B60F81">
        <w:rPr>
          <w:rFonts w:hint="cs"/>
          <w:cs/>
          <w:lang w:val="my-MM" w:bidi="my-MM"/>
        </w:rPr>
        <w:t xml:space="preserve"> </w:t>
      </w:r>
      <w:r w:rsidRPr="006E2ED5">
        <w:rPr>
          <w:cs/>
          <w:lang w:val="my-MM" w:bidi="my-MM"/>
        </w:rPr>
        <w:t>ဟူသော</w:t>
      </w:r>
      <w:r w:rsidR="00B60F81">
        <w:rPr>
          <w:rFonts w:hint="cs"/>
          <w:cs/>
          <w:lang w:val="my-MM" w:bidi="my-MM"/>
        </w:rPr>
        <w:t xml:space="preserve"> </w:t>
      </w:r>
      <w:r w:rsidRPr="006E2ED5">
        <w:rPr>
          <w:cs/>
          <w:lang w:val="my-MM" w:bidi="my-MM"/>
        </w:rPr>
        <w:t>အချက်ကိုလည်း ရည်ညွှန်းထားသည်။ ထို့ကြောင့်၊ ခရစ်တော်၏အပြင်ဘက်တွင်</w:t>
      </w:r>
      <w:r w:rsidR="00B60F81">
        <w:rPr>
          <w:rFonts w:hint="cs"/>
          <w:cs/>
          <w:lang w:val="my-MM" w:bidi="my-MM"/>
        </w:rPr>
        <w:t xml:space="preserve"> </w:t>
      </w:r>
      <w:r w:rsidRPr="006E2ED5">
        <w:rPr>
          <w:cs/>
          <w:lang w:val="my-MM" w:bidi="my-MM"/>
        </w:rPr>
        <w:t>ရှိသူများ၊ မဖြောင့်မတ်သောသူများ၊ ခရစ်တော်ကို ဒူးထောက်၍ သူ၏အုပ်စိုး</w:t>
      </w:r>
      <w:r w:rsidR="00B60F81">
        <w:rPr>
          <w:rFonts w:hint="cs"/>
          <w:cs/>
          <w:lang w:val="my-MM" w:bidi="my-MM"/>
        </w:rPr>
        <w:t xml:space="preserve"> </w:t>
      </w:r>
      <w:r w:rsidRPr="006E2ED5">
        <w:rPr>
          <w:cs/>
          <w:lang w:val="my-MM" w:bidi="my-MM"/>
        </w:rPr>
        <w:t>ခြင်းနှင့် အလိုတော်ကိုနာခ</w:t>
      </w:r>
      <w:r w:rsidR="00B60F81">
        <w:rPr>
          <w:cs/>
          <w:lang w:val="my-MM" w:bidi="my-MM"/>
        </w:rPr>
        <w:t xml:space="preserve">ံရန် ငြင်းဆန်သောသူများသည် </w:t>
      </w:r>
      <w:r w:rsidRPr="006E2ED5">
        <w:rPr>
          <w:cs/>
          <w:lang w:val="my-MM" w:bidi="my-MM"/>
        </w:rPr>
        <w:t>သူ၏နိုင်ငံတော်နှင့် မသက်ဆိုင်ပါ။ အကြောင်းမှာ သူ၏နိုင်ငံတော်သည် ဖြောင့်မတ်ခြင်း၏</w:t>
      </w:r>
      <w:r w:rsidR="00B60F81">
        <w:rPr>
          <w:rFonts w:hint="cs"/>
          <w:cs/>
          <w:lang w:val="my-MM" w:bidi="my-MM"/>
        </w:rPr>
        <w:t xml:space="preserve"> </w:t>
      </w:r>
      <w:r w:rsidRPr="006E2ED5">
        <w:rPr>
          <w:cs/>
          <w:lang w:val="my-MM" w:bidi="my-MM"/>
        </w:rPr>
        <w:t>နိုင်ငံတော်ဖြစ်သောကြောင့်ဖြစ်သည်။</w:t>
      </w:r>
    </w:p>
    <w:p w14:paraId="41B59F1D" w14:textId="77777777" w:rsidR="00667805" w:rsidRDefault="008D7F53" w:rsidP="00845396">
      <w:pPr>
        <w:pStyle w:val="QuotationAuthor"/>
        <w:rPr>
          <w:cs/>
          <w:lang w:bidi="te"/>
        </w:rPr>
      </w:pPr>
      <w:r>
        <w:rPr>
          <w:cs/>
          <w:lang w:val="my-MM" w:bidi="my-MM"/>
        </w:rPr>
        <w:t>ဒေါက်တာ Jay Haley</w:t>
      </w:r>
    </w:p>
    <w:p w14:paraId="7AE21F95" w14:textId="31D81FFA" w:rsidR="00667805" w:rsidRDefault="00942D0E" w:rsidP="006E2ED5">
      <w:pPr>
        <w:pStyle w:val="BodyText0"/>
        <w:rPr>
          <w:cs/>
          <w:lang w:bidi="te"/>
        </w:rPr>
      </w:pPr>
      <w:r w:rsidRPr="008D7F53">
        <w:rPr>
          <w:cs/>
          <w:lang w:val="my-MM" w:bidi="my-MM"/>
        </w:rPr>
        <w:t>ယခု ဧဖက်မြို့သားများထံရေးသော ပေါလု၏ရည်ရွယ်ချက်သည် ဘုရားသခင်၏နိုင်ငံတော်</w:t>
      </w:r>
      <w:r w:rsidR="00B60F81">
        <w:rPr>
          <w:rFonts w:hint="cs"/>
          <w:cs/>
          <w:lang w:val="my-MM" w:bidi="my-MM"/>
        </w:rPr>
        <w:t xml:space="preserve"> </w:t>
      </w:r>
      <w:r w:rsidRPr="008D7F53">
        <w:rPr>
          <w:cs/>
          <w:lang w:val="my-MM" w:bidi="my-MM"/>
        </w:rPr>
        <w:t>အပေါ် အလေးပေးပုံပါ၀င်ကြောင်းကို ကြည့်ရှုပြီးနောက်၊ ဤကျမ်</w:t>
      </w:r>
      <w:r w:rsidR="00B60F81">
        <w:rPr>
          <w:cs/>
          <w:lang w:val="my-MM" w:bidi="my-MM"/>
        </w:rPr>
        <w:t>းတွင် ပေါလုပြောခဲ့သော ဘုရားသခင</w:t>
      </w:r>
      <w:r w:rsidR="00B60F81">
        <w:rPr>
          <w:rFonts w:hint="cs"/>
          <w:cs/>
          <w:lang w:val="my-MM" w:bidi="my-MM"/>
        </w:rPr>
        <w:t>် ၏</w:t>
      </w:r>
      <w:r w:rsidRPr="008D7F53">
        <w:rPr>
          <w:cs/>
          <w:lang w:val="my-MM" w:bidi="my-MM"/>
        </w:rPr>
        <w:t>နိုင်ငံတော်အတွက် သီးခြားစိန်ခေါ်မှုအချို့ကို ကျွန်ုပ်တို့လေ့လာရန် အသင့်ဖြစ်နေပြီဖြစ်သည်။</w:t>
      </w:r>
    </w:p>
    <w:p w14:paraId="3896C5C6" w14:textId="1F00C068" w:rsidR="00667805" w:rsidRPr="00845396" w:rsidRDefault="00956460" w:rsidP="00845396">
      <w:pPr>
        <w:pStyle w:val="BulletHeading"/>
        <w:rPr>
          <w:cs/>
          <w:lang w:bidi="ta-IN"/>
        </w:rPr>
      </w:pPr>
      <w:bookmarkStart w:id="30" w:name="_Toc162508120"/>
      <w:r w:rsidRPr="00845396">
        <w:rPr>
          <w:cs/>
          <w:lang w:val="my-MM" w:bidi="my-MM"/>
        </w:rPr>
        <w:t>စိမ်ခေါ်မှု အခက်အခဲများ</w:t>
      </w:r>
      <w:bookmarkEnd w:id="30"/>
    </w:p>
    <w:p w14:paraId="028E10D8" w14:textId="3808B71D" w:rsidR="00667805" w:rsidRDefault="00942D0E" w:rsidP="006E2ED5">
      <w:pPr>
        <w:pStyle w:val="BodyText0"/>
        <w:rPr>
          <w:cs/>
          <w:lang w:bidi="te"/>
        </w:rPr>
      </w:pPr>
      <w:r w:rsidRPr="008D7F53">
        <w:rPr>
          <w:cs/>
          <w:lang w:val="my-MM" w:bidi="my-MM"/>
        </w:rPr>
        <w:t>ပေါလုသည် ဧဖက်မြို့နှင့် လုကစ်ချိုင့်ဝှမ်းရှိ အသင်းတော်များတွင် ရင်ဆိုင်ရသည့် စိန်ခေါ်မှုများ</w:t>
      </w:r>
      <w:r w:rsidR="00B60F81">
        <w:rPr>
          <w:rFonts w:hint="cs"/>
          <w:cs/>
          <w:lang w:val="my-MM" w:bidi="my-MM"/>
        </w:rPr>
        <w:t xml:space="preserve"> </w:t>
      </w:r>
      <w:r w:rsidRPr="008D7F53">
        <w:rPr>
          <w:cs/>
          <w:lang w:val="my-MM" w:bidi="my-MM"/>
        </w:rPr>
        <w:t>စွာကို ဖော်ပြခဲ့ပြီးဖြစ်သော်လည်း၊ အချိန်ကိုထောက်သည့်အန</w:t>
      </w:r>
      <w:r w:rsidR="00B60F81">
        <w:rPr>
          <w:cs/>
          <w:lang w:val="my-MM" w:bidi="my-MM"/>
        </w:rPr>
        <w:t xml:space="preserve">ေဖြင့် သုံးခုကိုသာဖော်ပြပါမည်။ </w:t>
      </w:r>
      <w:r w:rsidRPr="008D7F53">
        <w:rPr>
          <w:cs/>
          <w:lang w:val="my-MM" w:bidi="my-MM"/>
        </w:rPr>
        <w:t>ယုံကြည်</w:t>
      </w:r>
      <w:r w:rsidR="00B60F81">
        <w:rPr>
          <w:rFonts w:hint="cs"/>
          <w:cs/>
          <w:lang w:val="my-MM" w:bidi="my-MM"/>
        </w:rPr>
        <w:t xml:space="preserve"> </w:t>
      </w:r>
      <w:r w:rsidRPr="008D7F53">
        <w:rPr>
          <w:cs/>
          <w:lang w:val="my-MM" w:bidi="my-MM"/>
        </w:rPr>
        <w:lastRenderedPageBreak/>
        <w:t>သူတိုင်းအတွင်း၌ရှိသော “လူဟောင်း”သို့မဟုတ် အပြစ်သဘာဝ၊ ယုဒလူမျိုးနှင့် တစ်ပါးအမျိုးသား</w:t>
      </w:r>
      <w:r w:rsidR="00B60F81">
        <w:rPr>
          <w:rFonts w:hint="cs"/>
          <w:cs/>
          <w:lang w:val="my-MM" w:bidi="my-MM"/>
        </w:rPr>
        <w:t xml:space="preserve"> </w:t>
      </w:r>
      <w:r w:rsidRPr="008D7F53">
        <w:rPr>
          <w:cs/>
          <w:lang w:val="my-MM" w:bidi="my-MM"/>
        </w:rPr>
        <w:t>ခရစ်ယာန်များအကြား လူမျိုးရေးတင်းမာမှုများ နှင့် ခရစ်တော်နှင့်အသင်းတော်ကို ဆန့်ကျင်သည့် စာတန်၊ နတ်ဆိုး အင်အားစုများ ဖြစ်သည်။</w:t>
      </w:r>
    </w:p>
    <w:p w14:paraId="005F3C59" w14:textId="1217F214" w:rsidR="00667805" w:rsidRPr="007D49E5" w:rsidRDefault="006B6635" w:rsidP="007D49E5">
      <w:pPr>
        <w:pStyle w:val="BodyText0"/>
        <w:rPr>
          <w:cs/>
          <w:lang w:bidi="te"/>
        </w:rPr>
      </w:pPr>
      <w:r w:rsidRPr="006E2ED5">
        <w:rPr>
          <w:rStyle w:val="In-LineSubtitle"/>
          <w:cs/>
          <w:lang w:val="my-MM" w:bidi="my-MM"/>
        </w:rPr>
        <w:t xml:space="preserve">အပြစ်သဘာဝ။ </w:t>
      </w:r>
      <w:r w:rsidR="00942D0E" w:rsidRPr="007D49E5">
        <w:rPr>
          <w:cs/>
          <w:lang w:val="my-MM" w:bidi="my-MM"/>
        </w:rPr>
        <w:t>ရှေးဦးစွာ၊ ကျွန်ုပ်တို့၏အပြစ်သဘာဝနှင့် အပြစ်၏အလေ့အထများအကြောင်း ပေါလုရေးသားသောအခါ၊ အပြစ်တရားသည် ဘုရားသခင့်နိုင်ငံတော်၏နိုင်ငံသားများကို</w:t>
      </w:r>
      <w:r w:rsidR="00B60F81">
        <w:rPr>
          <w:rFonts w:hint="cs"/>
          <w:cs/>
          <w:lang w:val="my-MM" w:bidi="my-MM"/>
        </w:rPr>
        <w:t xml:space="preserve"> </w:t>
      </w:r>
      <w:r w:rsidR="00942D0E" w:rsidRPr="007D49E5">
        <w:rPr>
          <w:cs/>
          <w:lang w:val="my-MM" w:bidi="my-MM"/>
        </w:rPr>
        <w:t>ပုံဆောင်ခြင်း</w:t>
      </w:r>
      <w:r w:rsidR="00B60F81">
        <w:rPr>
          <w:rFonts w:hint="cs"/>
          <w:cs/>
          <w:lang w:val="my-MM" w:bidi="my-MM"/>
        </w:rPr>
        <w:t xml:space="preserve"> </w:t>
      </w:r>
      <w:r w:rsidR="00B60F81">
        <w:rPr>
          <w:cs/>
          <w:lang w:val="my-MM" w:bidi="my-MM"/>
        </w:rPr>
        <w:t>မပြုရဟု</w:t>
      </w:r>
      <w:r w:rsidR="00942D0E" w:rsidRPr="007D49E5">
        <w:rPr>
          <w:cs/>
          <w:lang w:val="my-MM" w:bidi="my-MM"/>
        </w:rPr>
        <w:t>သွန်သင်ကာ နိုင်ငံတော်ဆိုင်ရာဝေါဟာရကို အသုံးပြုခဲ့သည်။ ဧဖက် ၅:၅ တွင် ပေါလုသည် ဤနုတ်ကပတ်တော်များကို ရေးသားခဲ့သည်_</w:t>
      </w:r>
    </w:p>
    <w:p w14:paraId="2FAD1081" w14:textId="1E8EC897" w:rsidR="00667805" w:rsidRDefault="00B60F81" w:rsidP="00845396">
      <w:pPr>
        <w:pStyle w:val="Quotations"/>
        <w:rPr>
          <w:cs/>
          <w:lang w:bidi="te"/>
        </w:rPr>
      </w:pPr>
      <w:r>
        <w:rPr>
          <w:cs/>
          <w:lang w:val="my-MM" w:bidi="my-MM"/>
        </w:rPr>
        <w:t>မတရားသောမေထုန်၌</w:t>
      </w:r>
      <w:r w:rsidR="00942D0E" w:rsidRPr="008D7F53">
        <w:rPr>
          <w:cs/>
          <w:lang w:val="my-MM" w:bidi="my-MM"/>
        </w:rPr>
        <w:t>မှီဝဲသောသူ၊ ညစ်ညူးစွာပြုသောသူ၊ ရုပ်တုကို ကိုင်ကွယ်သောသူဖြစ်သော လောဘလွန်ကျူးသောသူ တစုံတယောက်မျှ ခရစ်တော်နှင့် ဘုရားသခင်၏နိုင်ငံ၌ အမွေမခံရသည်ကို သင်တို့ သိကြ၏ (ဧဖက် ၅:၅)။</w:t>
      </w:r>
    </w:p>
    <w:p w14:paraId="5BFFE35E" w14:textId="0D56D2AA" w:rsidR="00667805" w:rsidRDefault="00942D0E" w:rsidP="006E2ED5">
      <w:pPr>
        <w:pStyle w:val="BodyText0"/>
        <w:rPr>
          <w:cs/>
          <w:lang w:bidi="te"/>
        </w:rPr>
      </w:pPr>
      <w:r w:rsidRPr="008D7F53">
        <w:rPr>
          <w:cs/>
          <w:lang w:val="my-MM" w:bidi="my-MM"/>
        </w:rPr>
        <w:t>ဘုရားသခင်၏နိုင်ငံတော်တွင်ရှိသည့် နိုင်ငံသားများသည် ခရစ်တော်ကို နာခံခြင်း သို့မဟုတ် မနာခံခြင်းတို့ ဖြစ်နိုင်သည်။ အကယ်၍ ရှင်ဘုရင်ကို သစ္စာစောင့်သိ၍ အမှုတော်ဆောင်မည်ဆိုလျှင်၊ ဖန်ဆင်းခြင်းအသစ်တွင် သူတို့၏ကောင်းချီးမင်္ဂလာအမွေများကို အမွေခံရကြလိမ့်မည်။ သို့ရာတွင် နိုင်ငံသားတစ်ဦးသည် ခရစ်တော်ကိုငြင်းပယ်ပြီး ရှင်ဘုရင်နှင့် သူပေးသော ကယ်တင်ခြင်းကို ပုန်ကန်</w:t>
      </w:r>
      <w:r w:rsidR="00B60F81">
        <w:rPr>
          <w:rFonts w:hint="cs"/>
          <w:cs/>
          <w:lang w:val="my-MM" w:bidi="my-MM"/>
        </w:rPr>
        <w:t xml:space="preserve"> </w:t>
      </w:r>
      <w:r w:rsidRPr="008D7F53">
        <w:rPr>
          <w:cs/>
          <w:lang w:val="my-MM" w:bidi="my-MM"/>
        </w:rPr>
        <w:t>ပါက၊ ထိုသူသည် ခရစ်တော်၏နိုင်ငံတော်တွင် အမွေဆက်ခံခွင့်မရှိပါ။</w:t>
      </w:r>
    </w:p>
    <w:p w14:paraId="7B6AF63C" w14:textId="02F57B00" w:rsidR="00667805" w:rsidRPr="007D49E5" w:rsidRDefault="00E42CD6" w:rsidP="007D49E5">
      <w:pPr>
        <w:pStyle w:val="BodyText0"/>
        <w:rPr>
          <w:cs/>
          <w:lang w:bidi="te"/>
        </w:rPr>
      </w:pPr>
      <w:r w:rsidRPr="006E2ED5">
        <w:rPr>
          <w:rStyle w:val="In-LineSubtitle"/>
          <w:cs/>
          <w:lang w:val="my-MM" w:bidi="my-MM"/>
        </w:rPr>
        <w:t xml:space="preserve">လူမျိုးရေးတင်းမာမှုများ။ </w:t>
      </w:r>
      <w:r w:rsidR="00942D0E" w:rsidRPr="007D49E5">
        <w:rPr>
          <w:cs/>
          <w:lang w:val="my-MM" w:bidi="my-MM"/>
        </w:rPr>
        <w:t>ဒုတိယ၊ ကျွန်ုပ်တို့၏အပြစ်သဘာဝ၏စိန်ခေါ်မှုကိုဖြေရှင်းခြင်း</w:t>
      </w:r>
      <w:r w:rsidR="00B60F81">
        <w:rPr>
          <w:rFonts w:hint="cs"/>
          <w:cs/>
          <w:lang w:val="my-MM" w:bidi="my-MM"/>
        </w:rPr>
        <w:t xml:space="preserve"> </w:t>
      </w:r>
      <w:r w:rsidR="00942D0E" w:rsidRPr="007D49E5">
        <w:rPr>
          <w:cs/>
          <w:lang w:val="my-MM" w:bidi="my-MM"/>
        </w:rPr>
        <w:t>အပြင်၊ ပေါလုသည် ပထမရာစုအသင်းတော်ရှိ ယုဒလူမျိုးနှင့်တစ်ပါးအမျိုးသားများကြား လူမျိုးရေး</w:t>
      </w:r>
      <w:r w:rsidR="00B60F81">
        <w:rPr>
          <w:rFonts w:hint="cs"/>
          <w:cs/>
          <w:lang w:val="my-MM" w:bidi="my-MM"/>
        </w:rPr>
        <w:t xml:space="preserve"> </w:t>
      </w:r>
      <w:r w:rsidR="00942D0E" w:rsidRPr="007D49E5">
        <w:rPr>
          <w:cs/>
          <w:lang w:val="my-MM" w:bidi="my-MM"/>
        </w:rPr>
        <w:t>တင်းမာမှုများကိုဖြေရှင်းရန် ဘုရားသခင့်နိုင်ငံတော်၏ပုံသဏ္ဍာန်ကိုအသုံးပြုခဲ့သည်။ ဧဖက် ၂:၁၁-၁၃ ပါနုတ်ကပတ်တော်များကို နားထောင်ပါ_</w:t>
      </w:r>
    </w:p>
    <w:p w14:paraId="204E5E1F" w14:textId="24024D84" w:rsidR="00667805" w:rsidRDefault="00942D0E" w:rsidP="00845396">
      <w:pPr>
        <w:pStyle w:val="Quotations"/>
        <w:rPr>
          <w:cs/>
          <w:lang w:bidi="te"/>
        </w:rPr>
      </w:pPr>
      <w:r w:rsidRPr="008D7F53">
        <w:rPr>
          <w:cs/>
          <w:lang w:val="my-MM" w:bidi="my-MM"/>
        </w:rPr>
        <w:t>အရေဖျားလှီ</w:t>
      </w:r>
      <w:r w:rsidR="00247CBA">
        <w:rPr>
          <w:rFonts w:hint="cs"/>
          <w:cs/>
          <w:lang w:val="my-MM" w:bidi="my-MM"/>
        </w:rPr>
        <w:t>း</w:t>
      </w:r>
      <w:r w:rsidRPr="008D7F53">
        <w:rPr>
          <w:cs/>
          <w:lang w:val="my-MM" w:bidi="my-MM"/>
        </w:rPr>
        <w:t>ခြင်းကို ခံသောသူတို့ ခေါ်ဝေါ် သောအားဖြင့်၊ အရေဖျားလှီးခြင်းကို မခံသောလူဟူ၍ ခေါ်ဝေါ်ကြသော သာသနာပလူတို့အထဲ၌ သင်တို့သည် အထက်က ပကတိအတိုင်းဖြစ်ကြသည်ကို၎င်း၊ ထိုအခါ သင်တို့သည် ခရစ်တော်ကိုမသိ၊ ဣသရေလအပေါင်း၌မဝင်၊ ဂတိတော်ပါသောပဋိညာဉ် တရားတို့နှင့်မဆိုင်၊...ယခုမှာ ယေရှုခရစ်၌ဖြစ်၍ အသွေးတော်အားဖြင့် အနီးသို့ ရောက်ကြပြီ (ဧဖက် ၂း၁၁-၁၃)။</w:t>
      </w:r>
    </w:p>
    <w:p w14:paraId="3BAC20F5" w14:textId="1AA8B111" w:rsidR="00E42CD6" w:rsidRDefault="00942D0E" w:rsidP="006E2ED5">
      <w:pPr>
        <w:pStyle w:val="BodyText0"/>
        <w:rPr>
          <w:cs/>
          <w:lang w:bidi="te"/>
        </w:rPr>
      </w:pPr>
      <w:r w:rsidRPr="00C902F9">
        <w:rPr>
          <w:cs/>
          <w:lang w:val="my-MM" w:bidi="my-MM"/>
        </w:rPr>
        <w:t>ဤတွင်၊ ပေါလုသည် အရေဖျားလှီးခြင်းကိုမခံသော တစ်ပါးအမျိုးသား စာဖတ်သူများ၏ ခရစ်</w:t>
      </w:r>
      <w:r w:rsidR="00B60F81">
        <w:rPr>
          <w:cs/>
          <w:lang w:val="my-MM" w:bidi="my-MM"/>
        </w:rPr>
        <w:t>တော်ကို မယုံကြည်မှီအခြေအနေနှင့်</w:t>
      </w:r>
      <w:r w:rsidRPr="00C902F9">
        <w:rPr>
          <w:cs/>
          <w:lang w:val="my-MM" w:bidi="my-MM"/>
        </w:rPr>
        <w:t xml:space="preserve"> ယုံကြည်ပြီးနောက်အခြေအနေ၏ ခြားနားမှုကို ဖော်ပြခဲ့</w:t>
      </w:r>
      <w:r w:rsidR="00B60F81">
        <w:rPr>
          <w:rFonts w:hint="cs"/>
          <w:cs/>
          <w:lang w:val="my-MM" w:bidi="my-MM"/>
        </w:rPr>
        <w:t xml:space="preserve"> </w:t>
      </w:r>
      <w:r w:rsidRPr="00C902F9">
        <w:rPr>
          <w:cs/>
          <w:lang w:val="my-MM" w:bidi="my-MM"/>
        </w:rPr>
        <w:t>သည်။ ယခင်က၊ သူတို့သည် ဘုရားသခင့်နိုင်ငံတော်၏နိုင်ငံသားများဖြစ်ခြင်းထက်“သူစိမ်းများ” ဖြစ်ခဲ့</w:t>
      </w:r>
      <w:r w:rsidR="00B60F81">
        <w:rPr>
          <w:rFonts w:hint="cs"/>
          <w:cs/>
          <w:lang w:val="my-MM" w:bidi="my-MM"/>
        </w:rPr>
        <w:t xml:space="preserve"> </w:t>
      </w:r>
      <w:r w:rsidRPr="00C902F9">
        <w:rPr>
          <w:cs/>
          <w:lang w:val="my-MM" w:bidi="my-MM"/>
        </w:rPr>
        <w:t xml:space="preserve">ကြသည်။ သို့သော် ဤတစ်ပါးအမျိုးသားများသည် ခရစ်တော်ကို ယုံကြည်လာသောအခါ၊ သူတို့သည် </w:t>
      </w:r>
      <w:r w:rsidRPr="00C902F9">
        <w:rPr>
          <w:cs/>
          <w:lang w:val="my-MM" w:bidi="my-MM"/>
        </w:rPr>
        <w:lastRenderedPageBreak/>
        <w:t>ဘုရားသခင့်နိုင်ငံတော်၏ နိုင်ငံသားများ အပြည့်အ</w:t>
      </w:r>
      <w:r w:rsidR="00B60F81">
        <w:rPr>
          <w:cs/>
          <w:lang w:val="my-MM" w:bidi="my-MM"/>
        </w:rPr>
        <w:t xml:space="preserve">၀ဖြစ်လာကြသည်။ ဤနေရာတွင် ပေါလုက </w:t>
      </w:r>
      <w:r w:rsidRPr="00C902F9">
        <w:rPr>
          <w:cs/>
          <w:lang w:val="my-MM" w:bidi="my-MM"/>
        </w:rPr>
        <w:t>တစ်ပါး</w:t>
      </w:r>
      <w:r w:rsidR="00B60F81">
        <w:rPr>
          <w:rFonts w:hint="cs"/>
          <w:cs/>
          <w:lang w:val="my-MM" w:bidi="my-MM"/>
        </w:rPr>
        <w:t xml:space="preserve"> </w:t>
      </w:r>
      <w:r w:rsidRPr="00C902F9">
        <w:rPr>
          <w:cs/>
          <w:lang w:val="my-MM" w:bidi="my-MM"/>
        </w:rPr>
        <w:t>အမျိုးသားများသည် “ဣသရေလအပေါင်း၌မဝင်၊ ဂတိတော်ပါသောပဋိညာဉ် တရားတို့နှင့်မဆိုင်</w:t>
      </w:r>
      <w:r w:rsidR="00B60F81" w:rsidRPr="00C902F9">
        <w:rPr>
          <w:cs/>
          <w:lang w:val="my-MM" w:bidi="my-MM"/>
        </w:rPr>
        <w:t>ခဲ့ကြ</w:t>
      </w:r>
      <w:r w:rsidRPr="00C902F9">
        <w:rPr>
          <w:cs/>
          <w:lang w:val="my-MM" w:bidi="my-MM"/>
        </w:rPr>
        <w:t>”</w:t>
      </w:r>
      <w:r w:rsidR="00B60F81" w:rsidRPr="00C902F9">
        <w:rPr>
          <w:cs/>
          <w:lang w:val="my-MM" w:bidi="my-MM"/>
        </w:rPr>
        <w:t xml:space="preserve"> </w:t>
      </w:r>
      <w:r w:rsidRPr="00C902F9">
        <w:rPr>
          <w:cs/>
          <w:lang w:val="my-MM" w:bidi="my-MM"/>
        </w:rPr>
        <w:t>ဟုလည်း ပြောကြားခဲ့သည်။</w:t>
      </w:r>
    </w:p>
    <w:p w14:paraId="5F3A4168" w14:textId="313D39EF" w:rsidR="00667805" w:rsidRDefault="00942D0E" w:rsidP="006E2ED5">
      <w:pPr>
        <w:pStyle w:val="BodyText0"/>
        <w:rPr>
          <w:cs/>
          <w:lang w:bidi="te"/>
        </w:rPr>
      </w:pPr>
      <w:r w:rsidRPr="008D7F53">
        <w:rPr>
          <w:cs/>
          <w:lang w:val="my-MM" w:bidi="my-MM"/>
        </w:rPr>
        <w:t>ဓမ္မဟောင်းပဋိညာဉ်များသည် မိမိ၏နိုင်ငံတော်ကို ဘုရားသခင် စီမံခန့်ခွဲခဲ့သည့် တရားဝင်အစီ</w:t>
      </w:r>
      <w:r w:rsidR="00B60F81">
        <w:rPr>
          <w:rFonts w:hint="cs"/>
          <w:cs/>
          <w:lang w:val="my-MM" w:bidi="my-MM"/>
        </w:rPr>
        <w:t xml:space="preserve"> </w:t>
      </w:r>
      <w:r w:rsidRPr="008D7F53">
        <w:rPr>
          <w:cs/>
          <w:lang w:val="my-MM" w:bidi="my-MM"/>
        </w:rPr>
        <w:t>အစဉ်</w:t>
      </w:r>
      <w:r w:rsidR="00B60F81">
        <w:rPr>
          <w:cs/>
          <w:lang w:val="my-MM" w:bidi="my-MM"/>
        </w:rPr>
        <w:t xml:space="preserve">များဖြစ်သည်။ </w:t>
      </w:r>
      <w:r w:rsidRPr="008D7F53">
        <w:rPr>
          <w:cs/>
          <w:lang w:val="my-MM" w:bidi="my-MM"/>
        </w:rPr>
        <w:t>တစ်ပါးအမျိုးသားများ ယေရှုခရစ်၌“အနီးသို့”ရောက်ကြပြီးသည်နှင့်၊ ခရစ်တော်၌</w:t>
      </w:r>
      <w:r w:rsidR="00B60F81">
        <w:rPr>
          <w:rFonts w:hint="cs"/>
          <w:cs/>
          <w:lang w:val="my-MM" w:bidi="my-MM"/>
        </w:rPr>
        <w:t xml:space="preserve"> </w:t>
      </w:r>
      <w:r w:rsidRPr="008D7F53">
        <w:rPr>
          <w:cs/>
          <w:lang w:val="my-MM" w:bidi="my-MM"/>
        </w:rPr>
        <w:t>ရှိသည့် ပဋိညာဉ်သစ်၌ ဣသရေလ၏လူမျိုးဆိုင်ရာပဋိညာဉ်၏အခွင့်အာဏာအောက်သို့ ရောက်ရှိလာကြ</w:t>
      </w:r>
      <w:r w:rsidR="00B60F81">
        <w:rPr>
          <w:rFonts w:hint="cs"/>
          <w:cs/>
          <w:lang w:val="my-MM" w:bidi="my-MM"/>
        </w:rPr>
        <w:t xml:space="preserve"> </w:t>
      </w:r>
      <w:r w:rsidRPr="008D7F53">
        <w:rPr>
          <w:cs/>
          <w:lang w:val="my-MM" w:bidi="my-MM"/>
        </w:rPr>
        <w:t>သည်။ ရလဒ်အနေဖြင့်၊ သူတို့သည် ခရစ်တော်၌ရှိသောဘုရားသခင့်နိုင်ငံတော်၏ ပဋိညာဉ်ကောင်းချီး</w:t>
      </w:r>
      <w:r w:rsidR="00B60F81">
        <w:rPr>
          <w:rFonts w:hint="cs"/>
          <w:cs/>
          <w:lang w:val="my-MM" w:bidi="my-MM"/>
        </w:rPr>
        <w:t xml:space="preserve"> </w:t>
      </w:r>
      <w:r w:rsidRPr="008D7F53">
        <w:rPr>
          <w:cs/>
          <w:lang w:val="my-MM" w:bidi="my-MM"/>
        </w:rPr>
        <w:t>မင်္ဂလာများကို ခံစားခွင့်ရှိသည်။ နိုင်ငံသားဖြစ်မှုနှင့် ပဋိညာဉ်များ၏အသုံးအနှုန်းများနှင့်ပတ်သက်၍ အသင်းတော်အပေါ် ပေါလု၏အာရုံစူးစိုက်မှုသည် ပေါလုအနေဖြင့် အသင်းတော်ကို ဘုရားသခင်၏</w:t>
      </w:r>
      <w:r w:rsidR="00B60F81">
        <w:rPr>
          <w:rFonts w:hint="cs"/>
          <w:cs/>
          <w:lang w:val="my-MM" w:bidi="my-MM"/>
        </w:rPr>
        <w:t xml:space="preserve"> </w:t>
      </w:r>
      <w:r w:rsidRPr="008D7F53">
        <w:rPr>
          <w:cs/>
          <w:lang w:val="my-MM" w:bidi="my-MM"/>
        </w:rPr>
        <w:t>နိုင်ငံတော်အဖြစ် ဟောပြောနေခြင်းဖြစ်သည်ဟု ဖော်ပြသည်။ အတိုချုပ်အားဖြင့်၊ ယုံကြည်သူ ယုဒလူ</w:t>
      </w:r>
      <w:r w:rsidR="00B60F81">
        <w:rPr>
          <w:rFonts w:hint="cs"/>
          <w:cs/>
          <w:lang w:val="my-MM" w:bidi="my-MM"/>
        </w:rPr>
        <w:t xml:space="preserve"> </w:t>
      </w:r>
      <w:r w:rsidRPr="008D7F53">
        <w:rPr>
          <w:cs/>
          <w:lang w:val="my-MM" w:bidi="my-MM"/>
        </w:rPr>
        <w:t>မျိုးများနှင့် တစ်ပါးအမျိုးသားများသည် တူညီသောနိုင်ငံတော်၌ နိုင်ငံသားများဖြစ်ကြသောကြောင့် အချင်းချင်းသင့်မြတ်ကြကြောင်းကို ပေါလုဖော်ပြခဲ့သည်။</w:t>
      </w:r>
    </w:p>
    <w:p w14:paraId="75FFDB26" w14:textId="039C395E" w:rsidR="00667805" w:rsidRPr="006E2ED5" w:rsidRDefault="00C0223C" w:rsidP="00640FF2">
      <w:pPr>
        <w:pStyle w:val="Quotations"/>
        <w:rPr>
          <w:cs/>
          <w:lang w:bidi="te"/>
        </w:rPr>
      </w:pPr>
      <w:r w:rsidRPr="006E2ED5">
        <w:rPr>
          <w:cs/>
          <w:lang w:val="my-MM" w:bidi="my-MM"/>
        </w:rPr>
        <w:t>ဧဖက်သြဝါဒစာတွင်၊ ပေါလုသည် ဧဖက်အသင်းတော်အတွင်းရှိ များစွာသော</w:t>
      </w:r>
      <w:r w:rsidR="00B60F81">
        <w:rPr>
          <w:rFonts w:hint="cs"/>
          <w:cs/>
          <w:lang w:val="my-MM" w:bidi="my-MM"/>
        </w:rPr>
        <w:t xml:space="preserve"> </w:t>
      </w:r>
      <w:r w:rsidRPr="006E2ED5">
        <w:rPr>
          <w:cs/>
          <w:lang w:val="my-MM" w:bidi="my-MM"/>
        </w:rPr>
        <w:t>ယဉ်ကျေးမှုများ၊ လူအများအပြားတို့ကြောင့် ဘုရားသခင်၏နိုင်ငံတော်ကို အာရုံစိုက်ရန်ဗျူဟာများစွာ သုံးခဲ့သည်။ ယခု ဧဖက် ၂ သူ၏သွန်သင်မှု၌၊ ကျွန်ုပ်တို့သည် သူစိမ်းမဟုတ်တော့ကြောင်း ကြေငြာခဲ့သည်။ တစ်နည်းအားဖြင့်၊</w:t>
      </w:r>
      <w:r w:rsidRPr="006E2ED5">
        <w:rPr>
          <w:cs/>
          <w:lang w:val="my-MM" w:bidi="my-MM"/>
        </w:rPr>
        <w:br/>
        <w:t>ယခုအခါတွင် အသင်းတော်သည် မတူညီသောယဉ်ကျေးမှု၊ လူမျိုးရေး၊ နောက်ခံသမိုင်းများ၏ အရည်ပျော်သောအိုး ဖြစ်သည်။ ကျွန်ုပ်သည် နိုင်ဂျီးရီးယားလူမျိုး၊ အမေရိကန်လူမျိုး၊ ရောမလူမျိုး၊ ယုဒလူမျိုးဖြစ်သည်</w:t>
      </w:r>
      <w:r w:rsidR="00B60F81">
        <w:rPr>
          <w:rFonts w:hint="cs"/>
          <w:cs/>
          <w:lang w:val="my-MM" w:bidi="my-MM"/>
        </w:rPr>
        <w:t xml:space="preserve"> </w:t>
      </w:r>
      <w:r w:rsidRPr="006E2ED5">
        <w:rPr>
          <w:cs/>
          <w:lang w:val="my-MM" w:bidi="my-MM"/>
        </w:rPr>
        <w:t>ဟူသော အတွေးအမြင်ဖြင့် ခွဲခြားသတ်မှတ်ရန် သို့မဟုတ် စဉ်းစားရန်</w:t>
      </w:r>
      <w:r w:rsidR="00B60F81">
        <w:rPr>
          <w:rFonts w:hint="cs"/>
          <w:cs/>
          <w:lang w:val="my-MM" w:bidi="my-MM"/>
        </w:rPr>
        <w:t xml:space="preserve"> </w:t>
      </w:r>
      <w:r w:rsidRPr="006E2ED5">
        <w:rPr>
          <w:cs/>
          <w:lang w:val="my-MM" w:bidi="my-MM"/>
        </w:rPr>
        <w:t>မလိုအပ်တော့ပါ။ ကျွန်ုပ်တို့အားလုံးသည် ဘုရားသခင်၏နိုင်ငံတော်တွင် တစ်သားတည်းဖြစ်လာကြသည်။ ၎င်းသည် ခရစ်တော်၏ကိုယ်ခန္ဓာကို ပေါင်းစည်းစေသည်... ပေါလုသည် အကျဉ်းချုပ်အားဖြင့် တင်ပြလိုသည့်အတိုင်း၊ ဘုရားသခင့်နိုင်ငံတော်၏နိုင်ငံသားတစ်ဦးဖြစ်ရန်မှာ၊ လူ့ဇာတိကို စွန့်လွှတ်ပြီး ခရစ်တော်၌ရှိသော အသက်တာကို ခံယူခြင်းဖြစ်သည်။ ၎င်းသည် ဤသဘာဝလောကရှိအရာများအပေါ်ကျွန်ုပ်တို့၏အမြင်ဖြင့် မိမိကိုယ်ကို အဓိပ္ပါယ်ဖွင့်ဆိုရန်၊ ထို့နောက် ခရစ်တော်၏အမြင်ကို ခံယူခြင်းမှတဆင့် ထိုအရာများကို စွန့်လွှတ်လိုက်ခြင်းပင်ဖြစ်သည်။ ရှေးဦးစွာ၊ ကျွန်ုပ်သည် ကောင်းကင်မှ ဖြစ်သည်ဟူသော အထောက်အထား၌ အမြစ်တွယ်နေပြီး၊ က</w:t>
      </w:r>
      <w:r w:rsidR="00B60F81">
        <w:rPr>
          <w:cs/>
          <w:lang w:val="my-MM" w:bidi="my-MM"/>
        </w:rPr>
        <w:t>ောင်းကင်မှ ကြွလာသူတစ်ဦးအနေဖြင့်</w:t>
      </w:r>
      <w:r w:rsidRPr="006E2ED5">
        <w:rPr>
          <w:cs/>
          <w:lang w:val="my-MM" w:bidi="my-MM"/>
        </w:rPr>
        <w:t xml:space="preserve"> ကျွန်ုပ်၏လမ်းခရီးတွင် မည်သည့်</w:t>
      </w:r>
      <w:r w:rsidR="00B60F81">
        <w:rPr>
          <w:rFonts w:hint="cs"/>
          <w:cs/>
          <w:lang w:val="my-MM" w:bidi="my-MM"/>
        </w:rPr>
        <w:t xml:space="preserve"> </w:t>
      </w:r>
      <w:r w:rsidRPr="006E2ED5">
        <w:rPr>
          <w:cs/>
          <w:lang w:val="my-MM" w:bidi="my-MM"/>
        </w:rPr>
        <w:t>အရာတွေ့ကြုံသည်ဖြစ်စေ၊ ၎င်းအမြင်များမှတဆင့် အရာအားလုံးကို စီမံဆောင်ရွက်ရမည်ဖြစ်သည်။ အကြောင်းမှာ ကျွန်ုပ်သည် ဘုရားသခင်၏</w:t>
      </w:r>
      <w:r w:rsidR="00B60F81">
        <w:rPr>
          <w:rFonts w:hint="cs"/>
          <w:cs/>
          <w:lang w:val="my-MM" w:bidi="my-MM"/>
        </w:rPr>
        <w:t xml:space="preserve"> </w:t>
      </w:r>
      <w:r w:rsidRPr="006E2ED5">
        <w:rPr>
          <w:cs/>
          <w:lang w:val="my-MM" w:bidi="my-MM"/>
        </w:rPr>
        <w:t>အဦးဆုံးသော သားသမီးဖြစ်ပြီး၊ အခြားအရာအားလုံးသည် နောက်မှ</w:t>
      </w:r>
      <w:r w:rsidR="00B60F81">
        <w:rPr>
          <w:rFonts w:hint="cs"/>
          <w:cs/>
          <w:lang w:val="my-MM" w:bidi="my-MM"/>
        </w:rPr>
        <w:t xml:space="preserve"> </w:t>
      </w:r>
      <w:r w:rsidRPr="006E2ED5">
        <w:rPr>
          <w:cs/>
          <w:lang w:val="my-MM" w:bidi="my-MM"/>
        </w:rPr>
        <w:lastRenderedPageBreak/>
        <w:t>လိုက်ပါလာသည်။ ဤအခြေခံအုတ်မြစ်မရှိဘဲ၊ ကျွန်ုပ်တို့သည် အမှန်တကယ် ဒုတိယမွေးဖွားပြီး ခရစ်တော်ကို ကျွန်ုပ်တို့၏သခင်နှင့် ကယ်တင်ရှင်အဖြစ် လက်ခံသည်ဟူသောအချက်သည် ဆုံးရှုံးရမည်ဖြစ်ပါသည်။</w:t>
      </w:r>
    </w:p>
    <w:p w14:paraId="27EF6ECD" w14:textId="77777777" w:rsidR="00667805" w:rsidRDefault="00C0223C" w:rsidP="00845396">
      <w:pPr>
        <w:pStyle w:val="QuotationAuthor"/>
        <w:rPr>
          <w:cs/>
          <w:lang w:bidi="te"/>
        </w:rPr>
      </w:pPr>
      <w:r w:rsidRPr="00A54B49">
        <w:rPr>
          <w:cs/>
          <w:lang w:val="my-MM" w:bidi="my-MM"/>
        </w:rPr>
        <w:t>— Pastor Johnson Oni</w:t>
      </w:r>
    </w:p>
    <w:p w14:paraId="20C10E46" w14:textId="4916BFD2" w:rsidR="00667805" w:rsidRPr="007D49E5" w:rsidRDefault="00E42CD6" w:rsidP="007D49E5">
      <w:pPr>
        <w:pStyle w:val="BodyText0"/>
        <w:rPr>
          <w:cs/>
          <w:lang w:bidi="te"/>
        </w:rPr>
      </w:pPr>
      <w:r w:rsidRPr="006E2ED5">
        <w:rPr>
          <w:rStyle w:val="In-LineSubtitle"/>
          <w:cs/>
          <w:lang w:val="my-MM" w:bidi="my-MM"/>
        </w:rPr>
        <w:t xml:space="preserve">နတ်ဆိုးစွမ်းအားများ။ </w:t>
      </w:r>
      <w:r w:rsidR="00942D0E" w:rsidRPr="007D49E5">
        <w:rPr>
          <w:cs/>
          <w:lang w:val="my-MM" w:bidi="my-MM"/>
        </w:rPr>
        <w:t>နောက်ဆုံးတွင်၊ ပေါလုသည် ယုံကြည်သူများ၏အပြစ်သဘာဝနှင့် ကနဦးအသင်းတော်ရှိ လူမျိုးရေးတင်းမာမှုများနှင့်စပ်လျဉ်း၍ နိုင်ငံတော်ဆိုင်ရာဝေါဟာရကို အသုံးပြုခဲ့</w:t>
      </w:r>
      <w:r w:rsidR="00B60F81">
        <w:rPr>
          <w:rFonts w:hint="cs"/>
          <w:cs/>
          <w:lang w:val="my-MM" w:bidi="my-MM"/>
        </w:rPr>
        <w:t xml:space="preserve"> </w:t>
      </w:r>
      <w:r w:rsidR="00942D0E" w:rsidRPr="007D49E5">
        <w:rPr>
          <w:cs/>
          <w:lang w:val="my-MM" w:bidi="my-MM"/>
        </w:rPr>
        <w:t>ရုံသာမက၊ ပေါလုသည် ဧဖက်အသင်းတော်ကို စိန်ခေါ်သည့် စာတန်၊ နတ်ဆိုး အင်အားစုများ၏ကိစ္စရပ်</w:t>
      </w:r>
      <w:r w:rsidR="00B60F81">
        <w:rPr>
          <w:rFonts w:hint="cs"/>
          <w:cs/>
          <w:lang w:val="my-MM" w:bidi="my-MM"/>
        </w:rPr>
        <w:t xml:space="preserve"> </w:t>
      </w:r>
      <w:r w:rsidR="00942D0E" w:rsidRPr="007D49E5">
        <w:rPr>
          <w:cs/>
          <w:lang w:val="my-MM" w:bidi="my-MM"/>
        </w:rPr>
        <w:t>နှင့် ခရစ်တော်၌ရှိသော ဘုရားသခင့်နိုင်ငံတော်၏ အယူအဆကိုလည်း အသုံးပြုခဲ့သည်။ ယခင်သင်ခန်း</w:t>
      </w:r>
      <w:r w:rsidR="00B60F81">
        <w:rPr>
          <w:rFonts w:hint="cs"/>
          <w:cs/>
          <w:lang w:val="my-MM" w:bidi="my-MM"/>
        </w:rPr>
        <w:t xml:space="preserve"> </w:t>
      </w:r>
      <w:r w:rsidR="00942D0E" w:rsidRPr="007D49E5">
        <w:rPr>
          <w:cs/>
          <w:lang w:val="my-MM" w:bidi="my-MM"/>
        </w:rPr>
        <w:t>စာတစ်ခုတွင် ကျွန်ုပ်တို့တွေ့ခဲ့ရသည့်အတိုင်း၊ လုကစ်ချိုင့်ဝှမ်းရှိ အသင်းတော်များသည် မိစ္ဆာဆရာများ</w:t>
      </w:r>
      <w:r w:rsidR="00B60F81">
        <w:rPr>
          <w:rFonts w:hint="cs"/>
          <w:cs/>
          <w:lang w:val="my-MM" w:bidi="my-MM"/>
        </w:rPr>
        <w:t xml:space="preserve"> </w:t>
      </w:r>
      <w:r w:rsidR="00942D0E" w:rsidRPr="007D49E5">
        <w:rPr>
          <w:cs/>
          <w:lang w:val="my-MM" w:bidi="my-MM"/>
        </w:rPr>
        <w:t>၏ပြဿနာရှာခြင်းကို ခံခဲ့ကြရသည်။ ဤမိစ္ဆာဆရာများသည် ဝိညာဉ်ရေးစွမ်းအားအမျိုးမျိုးကို ခရစ်ယာန်များကြည်ညိုလာစေရန်အတွက် ဖြားယောင်းခြင်းငှာ၊ ဂရိဘာသာတရားနှင့် ယုဒပညတ်တရား</w:t>
      </w:r>
      <w:r w:rsidR="00B60F81">
        <w:rPr>
          <w:rFonts w:hint="cs"/>
          <w:cs/>
          <w:lang w:val="my-MM" w:bidi="my-MM"/>
        </w:rPr>
        <w:t xml:space="preserve"> </w:t>
      </w:r>
      <w:r w:rsidR="00942D0E" w:rsidRPr="007D49E5">
        <w:rPr>
          <w:cs/>
          <w:lang w:val="my-MM" w:bidi="my-MM"/>
        </w:rPr>
        <w:t>အား မှားယွင်းသောနားလည်မှုများမှ ထုတ်ယူခဲ့ကြသည်။ ၎င်းတို့တွင် စာတန်နှင့် နတ်ဆိုးများအပြင်၊ စကြဝဠာ၏အခြေခံစွမ်းအားများဖြစ်သည့် မြေကြီး၊ လေ၊ ရေနှင့် မီးတို့ ပါဝင်သည်။ ပေါလုသည် ဤနတ်ဆိုးများနှင့် အခြေခံစွမ်းအားများကို ဘုရားသခင်၏နိုင်ငံတော်နှင့်ပတ်သက်၍ သူယုံကြည်ထားရာ</w:t>
      </w:r>
      <w:r w:rsidR="00B60F81">
        <w:rPr>
          <w:rFonts w:hint="cs"/>
          <w:cs/>
          <w:lang w:val="my-MM" w:bidi="my-MM"/>
        </w:rPr>
        <w:t xml:space="preserve"> </w:t>
      </w:r>
      <w:r w:rsidR="00942D0E" w:rsidRPr="007D49E5">
        <w:rPr>
          <w:cs/>
          <w:lang w:val="my-MM" w:bidi="my-MM"/>
        </w:rPr>
        <w:t>နှင့်ဆက်နွှယ်သည့် နည်</w:t>
      </w:r>
      <w:r w:rsidR="00B60F81">
        <w:rPr>
          <w:cs/>
          <w:lang w:val="my-MM" w:bidi="my-MM"/>
        </w:rPr>
        <w:t>းအမျိုးမျိုးဖြင့် ဖော်ပြခဲ့သည်။</w:t>
      </w:r>
      <w:r w:rsidR="00942D0E" w:rsidRPr="007D49E5">
        <w:rPr>
          <w:cs/>
          <w:lang w:val="my-MM" w:bidi="my-MM"/>
        </w:rPr>
        <w:t xml:space="preserve"> ဤအကျိုးသက်ရောက်မှုအတွက် သူ၏အရှင်း</w:t>
      </w:r>
      <w:r w:rsidR="00B60F81">
        <w:rPr>
          <w:rFonts w:hint="cs"/>
          <w:cs/>
          <w:lang w:val="my-MM" w:bidi="my-MM"/>
        </w:rPr>
        <w:t xml:space="preserve"> </w:t>
      </w:r>
      <w:r w:rsidR="00942D0E" w:rsidRPr="007D49E5">
        <w:rPr>
          <w:cs/>
          <w:lang w:val="my-MM" w:bidi="my-MM"/>
        </w:rPr>
        <w:t>လင်းဆုံးဖော်ပြချက်အား ဧဖက် ၂:၁-၂ တွင်တွေ့နိုင်သည်။</w:t>
      </w:r>
    </w:p>
    <w:p w14:paraId="17BF6043" w14:textId="62ABBBF6" w:rsidR="00667805" w:rsidRDefault="00942D0E" w:rsidP="00845396">
      <w:pPr>
        <w:pStyle w:val="Quotations"/>
        <w:rPr>
          <w:cs/>
          <w:lang w:bidi="te"/>
        </w:rPr>
      </w:pPr>
      <w:r w:rsidRPr="008D7F53">
        <w:rPr>
          <w:cs/>
          <w:lang w:val="my-MM" w:bidi="my-MM"/>
        </w:rPr>
        <w:t>သင်တို့သည် အထက်ကလောကီတရားသို့လိုက်၍ အာကာသကောင်းကင်၏</w:t>
      </w:r>
      <w:r w:rsidR="00B60F81">
        <w:rPr>
          <w:rFonts w:hint="cs"/>
          <w:cs/>
          <w:lang w:val="my-MM" w:bidi="my-MM"/>
        </w:rPr>
        <w:t xml:space="preserve"> </w:t>
      </w:r>
      <w:r w:rsidRPr="008D7F53">
        <w:rPr>
          <w:cs/>
          <w:lang w:val="my-MM" w:bidi="my-MM"/>
        </w:rPr>
        <w:t>တန်ခိုးကိုအစိုးရသောမင်းတည်းဟူသော ငြင်းဆန်သောသူတို့၌ ပြုပြင်သော ဝိညာဉ်၏အလိုနှင့်အညီ၊ ဒုစရိုက်အပြစ်တို့၌ကျင်လည်ကြ၍၊ ထိုဒုစရိုက်အပြစ်၌ သေလျက်ရှိနေသောသင်တို့ကိုပင် ဘုရားသခင်သည်အသက်ရှင်စေတော်မူပြီ (ဧဖက် ၂း၁-၂)။</w:t>
      </w:r>
    </w:p>
    <w:p w14:paraId="63935618" w14:textId="02E3B153" w:rsidR="00667805" w:rsidRDefault="00B60F81" w:rsidP="006E2ED5">
      <w:pPr>
        <w:pStyle w:val="BodyText0"/>
        <w:rPr>
          <w:cs/>
          <w:lang w:bidi="te"/>
        </w:rPr>
      </w:pPr>
      <w:r>
        <w:rPr>
          <w:cs/>
          <w:lang w:val="my-MM" w:bidi="my-MM"/>
        </w:rPr>
        <w:t>ဤတွင်</w:t>
      </w:r>
      <w:r w:rsidR="00942D0E" w:rsidRPr="008D7F53">
        <w:rPr>
          <w:cs/>
          <w:lang w:val="my-MM" w:bidi="my-MM"/>
        </w:rPr>
        <w:t>ပေါလုက၊ ဧဖက်လူတို့သည် ယုံကြည်သူမဖြစ်မီတွင်၊ သူတို့သည်</w:t>
      </w:r>
      <w:r>
        <w:rPr>
          <w:rFonts w:hint="cs"/>
          <w:cs/>
          <w:lang w:val="my-MM" w:bidi="my-MM"/>
        </w:rPr>
        <w:t xml:space="preserve"> </w:t>
      </w:r>
      <w:r w:rsidR="00942D0E" w:rsidRPr="008D7F53">
        <w:rPr>
          <w:cs/>
          <w:lang w:val="my-MM" w:bidi="my-MM"/>
        </w:rPr>
        <w:t>“အာကာသကောင်း</w:t>
      </w:r>
      <w:r>
        <w:rPr>
          <w:rFonts w:hint="cs"/>
          <w:cs/>
          <w:lang w:val="my-MM" w:bidi="my-MM"/>
        </w:rPr>
        <w:t xml:space="preserve"> </w:t>
      </w:r>
      <w:r w:rsidR="00942D0E" w:rsidRPr="008D7F53">
        <w:rPr>
          <w:cs/>
          <w:lang w:val="my-MM" w:bidi="my-MM"/>
        </w:rPr>
        <w:t>ကင်၏တန်ခိုးကိုအစိုးရသောမင်း” အုပ်စိုးသည့်“လောကီတရား”နောက်လိုက်လျှောက်ခဲ့ကြသည်ဟု ဆိုသည်။ ကျန်ကျမ်းစာများမှ ကျွန်ုပ်တို့သိကြသည့်အတိုင်း၊ ထိုမင်းသည် မာရ်နတ်စာတန်မှလွဲ၍ အခြား</w:t>
      </w:r>
      <w:r>
        <w:rPr>
          <w:rFonts w:hint="cs"/>
          <w:cs/>
          <w:lang w:val="my-MM" w:bidi="my-MM"/>
        </w:rPr>
        <w:t xml:space="preserve"> </w:t>
      </w:r>
      <w:r w:rsidR="00942D0E" w:rsidRPr="008D7F53">
        <w:rPr>
          <w:cs/>
          <w:lang w:val="my-MM" w:bidi="my-MM"/>
        </w:rPr>
        <w:t>မဟုတ်ပါ။ စာတန်နှင့် နတ်ဆိုးတပ်များသည် အသင်းတော်ကိုဆန့်ကျင်ပြီး ခရစ်တော်၌ရှိသော ဘုရားသခင်၏နိုင်ငံတော်အား တိုက်ခိုက်ခြင်းသည် အံ့သြစရာမဟုတ်ကြောင်း၊ နောက်ပိုင်းတွင် ပေါလု</w:t>
      </w:r>
      <w:r>
        <w:rPr>
          <w:rFonts w:hint="cs"/>
          <w:cs/>
          <w:lang w:val="my-MM" w:bidi="my-MM"/>
        </w:rPr>
        <w:t xml:space="preserve"> </w:t>
      </w:r>
      <w:r w:rsidR="00942D0E" w:rsidRPr="008D7F53">
        <w:rPr>
          <w:cs/>
          <w:lang w:val="my-MM" w:bidi="my-MM"/>
        </w:rPr>
        <w:t>ထောက်ပြခဲ့သည်။ ဧဖက် ၆:၁၂ မှနုတ်ကပတ်တော်များကို နားထောင်ပါ_</w:t>
      </w:r>
    </w:p>
    <w:p w14:paraId="01E91BF8" w14:textId="2E92AF46" w:rsidR="00667805" w:rsidRDefault="00942D0E" w:rsidP="00845396">
      <w:pPr>
        <w:pStyle w:val="Quotations"/>
        <w:rPr>
          <w:cs/>
          <w:lang w:bidi="te"/>
        </w:rPr>
      </w:pPr>
      <w:r w:rsidRPr="008D7F53">
        <w:rPr>
          <w:cs/>
          <w:lang w:val="my-MM" w:bidi="my-MM"/>
        </w:rPr>
        <w:t xml:space="preserve">အကြောင်းမူကား၊ ငါတို့သည် အသွေးအသားရှိသော ရန်သူတို့နှင့် ဆိုင်ပြိုင် တိုက်လှန်ရကြသည်မဟုတ်။ အထွဋ်အမြတ်တို့နှင့်၎င်း၊ အာဏာစက်တို့နှင့်၎င်း၊ </w:t>
      </w:r>
      <w:r w:rsidRPr="008D7F53">
        <w:rPr>
          <w:cs/>
          <w:lang w:val="my-MM" w:bidi="my-MM"/>
        </w:rPr>
        <w:lastRenderedPageBreak/>
        <w:t>လောကီမှောင်မိုက်၌ အစိုးတရပြုလုပ်သောမင်းတို့နှင့်၎င်း၊ မိုဃ်းကောင်းကင်၌</w:t>
      </w:r>
      <w:r w:rsidR="00B60F81">
        <w:rPr>
          <w:rFonts w:hint="cs"/>
          <w:cs/>
          <w:lang w:val="my-MM" w:bidi="my-MM"/>
        </w:rPr>
        <w:t xml:space="preserve"> </w:t>
      </w:r>
      <w:r w:rsidRPr="008D7F53">
        <w:rPr>
          <w:cs/>
          <w:lang w:val="my-MM" w:bidi="my-MM"/>
        </w:rPr>
        <w:t>နေသော နတ်ဆိုးတို့နှင့်၎င်း၊ ဆိုင်ပြိုင်တိုက်လှန် ရကြ၏ (ဧဖက် ၆:၁၂)။</w:t>
      </w:r>
    </w:p>
    <w:p w14:paraId="14FC9AED" w14:textId="5DF85924" w:rsidR="00667805" w:rsidRDefault="00942D0E" w:rsidP="006E2ED5">
      <w:pPr>
        <w:pStyle w:val="BodyText0"/>
        <w:rPr>
          <w:cs/>
          <w:lang w:bidi="te"/>
        </w:rPr>
      </w:pPr>
      <w:r w:rsidRPr="008D7F53">
        <w:rPr>
          <w:cs/>
          <w:lang w:val="my-MM" w:bidi="my-MM"/>
        </w:rPr>
        <w:t>ဘုရားသခင်၏နိုင်ငံတော်အဖြစ် အသင်းတော်သည် ဤမှောင်မိုက်လောက၏နိုင်ငံတော်နှင့် အထွဋ်အမြတ်တိုက်ပွဲတွင် ရှိနေသည်။ ၎င်းသည် လူများ သို့မဟုတ် “အသွေးအသားရှိသူများ” နှင့်မဟုတ်</w:t>
      </w:r>
      <w:r w:rsidR="00B60F81">
        <w:rPr>
          <w:rFonts w:hint="cs"/>
          <w:cs/>
          <w:lang w:val="my-MM" w:bidi="my-MM"/>
        </w:rPr>
        <w:t xml:space="preserve"> </w:t>
      </w:r>
      <w:r w:rsidRPr="008D7F53">
        <w:rPr>
          <w:cs/>
          <w:lang w:val="my-MM" w:bidi="my-MM"/>
        </w:rPr>
        <w:t xml:space="preserve">ဘဲ၊ စာတန်နှင့် သူ၏နတ်ဆိုးများနှင့်တိုက်သည့် တိုက်ပွဲဖြစ်သည်။ </w:t>
      </w:r>
      <w:bookmarkStart w:id="31" w:name="_Hlk69154287"/>
      <w:r w:rsidRPr="008D7F53">
        <w:rPr>
          <w:cs/>
          <w:lang w:val="my-MM" w:bidi="my-MM"/>
        </w:rPr>
        <w:t>ပေါလု၏မူလပရိသတ်များဖြစ်သည့် ဧဖက်မြို့သားများနှင့် လုကစ်ချိုင့်ဝှမ်းရှိအသင်းတော်များ နှစ်ခုလုံးတွင် ပြဿနာအမျိုးမျိုးရှိကြပြီး၊ ပုဂ္ဂိုလ်ရေးဆိုင်ရာအပြစ်မှ လူမျိုးရေးတင်းမာမှုများ နတ်ဆိုးစွမ်းအားများအထိ ဖြစ်သည်။ ပေါလုသည် ဤပြဿနာအားလုံးကို သာမာန်အကြောင်းအရာတစ်ခုအဖြစ် ပြောပြခြင်းဖြင့် ဖြေရှင်းခဲ့သည်။ သူသည် ခရစ်တော်၌ရှိသော ဘုရားသခင့်နိုင်ငံတော်၏ ကျယ်ပြောလှသောအထွဋ်အမြတ်၏ စစ်မှန်မှုအရ၊ ၎င်းတို့</w:t>
      </w:r>
      <w:r w:rsidR="00B60F81">
        <w:rPr>
          <w:rFonts w:hint="cs"/>
          <w:cs/>
          <w:lang w:val="my-MM" w:bidi="my-MM"/>
        </w:rPr>
        <w:t xml:space="preserve"> </w:t>
      </w:r>
      <w:r w:rsidRPr="008D7F53">
        <w:rPr>
          <w:cs/>
          <w:lang w:val="my-MM" w:bidi="my-MM"/>
        </w:rPr>
        <w:t>အားလုံးကို ရှင်းပြခဲ့သည်။ ထိုသို့လုပ်ဆောင်ခြင်းဖြင့်၊ သူသည် ခရစ်တော်၌ ဘုရားသခင်လုပ်ဆောင်နေခဲ့</w:t>
      </w:r>
      <w:r w:rsidR="00B60F81">
        <w:rPr>
          <w:rFonts w:hint="cs"/>
          <w:cs/>
          <w:lang w:val="my-MM" w:bidi="my-MM"/>
        </w:rPr>
        <w:t xml:space="preserve"> </w:t>
      </w:r>
      <w:r w:rsidRPr="008D7F53">
        <w:rPr>
          <w:cs/>
          <w:lang w:val="my-MM" w:bidi="my-MM"/>
        </w:rPr>
        <w:t>သည့်အရာများ၏ခမ်းနားပုံကို သူ၏စာဖတ်သူများအား ဖော်ပြပေးခဲ့သည်။</w:t>
      </w:r>
      <w:bookmarkEnd w:id="31"/>
    </w:p>
    <w:p w14:paraId="02591842" w14:textId="3DA5DB35" w:rsidR="00667805" w:rsidRDefault="00942D0E" w:rsidP="006E2ED5">
      <w:pPr>
        <w:pStyle w:val="BodyText0"/>
        <w:rPr>
          <w:cs/>
          <w:lang w:bidi="te"/>
        </w:rPr>
      </w:pPr>
      <w:r w:rsidRPr="00302CD5">
        <w:rPr>
          <w:cs/>
          <w:lang w:val="my-MM" w:bidi="my-MM"/>
        </w:rPr>
        <w:t>ထာဝရဘုရားသည် ဧဖက်မြို့နှင့် လုကစ်ချိုင့်ဝှမ်းတွင် လူသစ်ကို ဖန်ဆင်းတော်မူခဲ့သည်။ ကိုယ်တော်၏နိုင်ငံတော်၌ သူတို့ကို နိုင်ငံသားဖြစ်ခွင့်ပေးခဲ့သောကြောင့်၊ သူတို့သည်အပြစ်သဘာဝ၏</w:t>
      </w:r>
      <w:r w:rsidR="00B60F81">
        <w:rPr>
          <w:rFonts w:hint="cs"/>
          <w:cs/>
          <w:lang w:val="my-MM" w:bidi="my-MM"/>
        </w:rPr>
        <w:t xml:space="preserve"> </w:t>
      </w:r>
      <w:r w:rsidRPr="00302CD5">
        <w:rPr>
          <w:cs/>
          <w:lang w:val="my-MM" w:bidi="my-MM"/>
        </w:rPr>
        <w:t>ကျွန်ပြုခြင်းကို မခံရတော့ပါ။ ကိုယ်တော်၏နိုင်ငံသူ နိုင်ငံသားများအဖြစ် သူတို့ကို ခေါ်တော်မူခဲ့ပြီး၊ အချင်းချင်း လိုက်လျောညီထွေအသက်ရှင်နိုင်ရန် လုပ်ဆောင်ပေးခဲ့သည်။ သူတို့၏ရန်သူနတ်ဆိုးတို့ကို အောင်နိုင်စေခြင်းငှာ နိုင်ငံတော်၏လူများအဖြစ် သူတို့ကို လက်နက်တပ်ဆင်ပေးခဲ့သည်။ ဤနည်းများ</w:t>
      </w:r>
      <w:r w:rsidR="00B60F81">
        <w:rPr>
          <w:rFonts w:hint="cs"/>
          <w:cs/>
          <w:lang w:val="my-MM" w:bidi="my-MM"/>
        </w:rPr>
        <w:t xml:space="preserve"> </w:t>
      </w:r>
      <w:r w:rsidRPr="00302CD5">
        <w:rPr>
          <w:cs/>
          <w:lang w:val="my-MM" w:bidi="my-MM"/>
        </w:rPr>
        <w:t>ဖြင့် ဘုရားသခင့်နိုင်ငံတော်၏ အကြောင်းအရာကိုတင်ပြခြင်းဖြင့်၊ ပေါလုသည် သူကြွေးကြော်ထားသော ဧဝံဂေလိတရား—ခရစ်တော်၌ ဘုရားသခင့်နိုင်ငံတော်၏ အောင်ပွဲသတင်းကောင်း ထံသို့ပြန်လာရန် လုကစ်ချိုင့်ဝှမ်းရှိ အသင်းတော်များကို တောင်းဆိုခဲ့သည်။</w:t>
      </w:r>
    </w:p>
    <w:p w14:paraId="00DD3DB9" w14:textId="174A2279" w:rsidR="00667805" w:rsidRPr="00C902F9" w:rsidRDefault="00942D0E" w:rsidP="00C902F9">
      <w:pPr>
        <w:pStyle w:val="BodyText0"/>
        <w:rPr>
          <w:cs/>
          <w:lang w:bidi="te"/>
        </w:rPr>
      </w:pPr>
      <w:r w:rsidRPr="00C902F9">
        <w:rPr>
          <w:cs/>
          <w:lang w:val="my-MM" w:bidi="my-MM"/>
        </w:rPr>
        <w:t>ဧဖက်သြဝါဒစာ၏နောက်ခံသမိုင်းအချို့ကို လေ့လာခဲ့ပြီးနောက်၊ ယခုကျွန်ုပ်တို့သည် ကျမ်း၏</w:t>
      </w:r>
      <w:r w:rsidR="00B60F81">
        <w:rPr>
          <w:rFonts w:hint="cs"/>
          <w:cs/>
          <w:lang w:val="my-MM" w:bidi="my-MM"/>
        </w:rPr>
        <w:t xml:space="preserve"> </w:t>
      </w:r>
      <w:r w:rsidRPr="00C902F9">
        <w:rPr>
          <w:cs/>
          <w:lang w:val="my-MM" w:bidi="my-MM"/>
        </w:rPr>
        <w:t>ဖွဲ့စည်းပုံနှင့် အကြောင်းအရာတို့ကို ကြည့်ရှုရန် အနေအထားတွင်ရှိနေပြီဖြစ်သည်။ ပေါလုသည် ဧဖက်</w:t>
      </w:r>
      <w:r w:rsidR="00B60F81">
        <w:rPr>
          <w:rFonts w:hint="cs"/>
          <w:cs/>
          <w:lang w:val="my-MM" w:bidi="my-MM"/>
        </w:rPr>
        <w:t xml:space="preserve"> </w:t>
      </w:r>
      <w:r w:rsidRPr="00C902F9">
        <w:rPr>
          <w:cs/>
          <w:lang w:val="my-MM" w:bidi="my-MM"/>
        </w:rPr>
        <w:t>အသင်းတော်နှင့် လုကစ်ချိုင့်ဝှမ်းရှိ အသင်းတော်များရင်ဆိုင်နေရသော စိန်ခေါ်မှုများကို ကိုင်တွယ်</w:t>
      </w:r>
      <w:r w:rsidR="00B60F81">
        <w:rPr>
          <w:rFonts w:hint="cs"/>
          <w:cs/>
          <w:lang w:val="my-MM" w:bidi="my-MM"/>
        </w:rPr>
        <w:t xml:space="preserve"> </w:t>
      </w:r>
      <w:r w:rsidRPr="00C902F9">
        <w:rPr>
          <w:cs/>
          <w:lang w:val="my-MM" w:bidi="my-MM"/>
        </w:rPr>
        <w:t>ဖြေရှင်းရာတွင် သူ၏အတွေးအမြင်များကို မည်သို့တင်ပြခဲ့သနည်း။</w:t>
      </w:r>
    </w:p>
    <w:p w14:paraId="1BB4BAD8" w14:textId="7350E139" w:rsidR="00667805" w:rsidRDefault="004B04EA" w:rsidP="00667805">
      <w:pPr>
        <w:pStyle w:val="ChapterHeading"/>
        <w:rPr>
          <w:cs/>
          <w:lang w:bidi="ta-IN"/>
        </w:rPr>
      </w:pPr>
      <w:bookmarkStart w:id="32" w:name="_Toc162508121"/>
      <w:r>
        <w:rPr>
          <w:cs/>
          <w:lang w:val="my-MM" w:bidi="my-MM"/>
        </w:rPr>
        <w:t>ဖွဲ့စည်းပုံနှင့် အကြောင်းအရာ</w:t>
      </w:r>
      <w:bookmarkEnd w:id="32"/>
    </w:p>
    <w:p w14:paraId="544BFC99" w14:textId="07C68F39" w:rsidR="00667805" w:rsidRDefault="00B60F81" w:rsidP="006E2ED5">
      <w:pPr>
        <w:pStyle w:val="BodyText0"/>
        <w:rPr>
          <w:cs/>
          <w:lang w:bidi="te"/>
        </w:rPr>
      </w:pPr>
      <w:r>
        <w:rPr>
          <w:cs/>
          <w:lang w:val="my-MM" w:bidi="my-MM"/>
        </w:rPr>
        <w:t>ဧဖက်သြဝါဒစာကို အဓိက</w:t>
      </w:r>
      <w:r w:rsidR="00942D0E" w:rsidRPr="008D7F53">
        <w:rPr>
          <w:cs/>
          <w:lang w:val="my-MM" w:bidi="my-MM"/>
        </w:rPr>
        <w:t>အပိုင်းငါးပိုင်းခွဲနိုင်သည်။ ၎င်းတွင်_</w:t>
      </w:r>
    </w:p>
    <w:p w14:paraId="13F0A12F" w14:textId="1893971D" w:rsidR="00667805" w:rsidRDefault="00942D0E" w:rsidP="00483E26">
      <w:pPr>
        <w:pStyle w:val="BodyTextBulleted"/>
        <w:rPr>
          <w:cs/>
          <w:lang w:bidi="te"/>
        </w:rPr>
      </w:pPr>
      <w:r w:rsidRPr="008D7F53">
        <w:rPr>
          <w:cs/>
          <w:lang w:val="my-MM" w:bidi="my-MM"/>
        </w:rPr>
        <w:t>နှုတ်ဆက်ခြင်း ၁:၁၊ ၂။</w:t>
      </w:r>
    </w:p>
    <w:p w14:paraId="4F9D9E41" w14:textId="3CB57699" w:rsidR="00667805" w:rsidRDefault="00942D0E" w:rsidP="00483E26">
      <w:pPr>
        <w:pStyle w:val="BodyTextBulleted"/>
        <w:rPr>
          <w:cs/>
          <w:lang w:bidi="te"/>
        </w:rPr>
      </w:pPr>
      <w:r w:rsidRPr="008D7F53">
        <w:rPr>
          <w:cs/>
          <w:lang w:val="my-MM" w:bidi="my-MM"/>
        </w:rPr>
        <w:t>ဘုရားသခင်အားချီးမွမ်းခြင်း ၁:၃-၁၄။</w:t>
      </w:r>
    </w:p>
    <w:p w14:paraId="12B91390" w14:textId="3DBF362E" w:rsidR="00667805" w:rsidRDefault="00942D0E" w:rsidP="00483E26">
      <w:pPr>
        <w:pStyle w:val="BodyTextBulleted"/>
        <w:rPr>
          <w:cs/>
          <w:lang w:bidi="te"/>
        </w:rPr>
      </w:pPr>
      <w:r w:rsidRPr="008D7F53">
        <w:rPr>
          <w:cs/>
          <w:lang w:val="my-MM" w:bidi="my-MM"/>
        </w:rPr>
        <w:lastRenderedPageBreak/>
        <w:t>ဧဖက်မြို့သားများအတွက် ပေါလု၏အဆက်မပြတ်ဆုတ</w:t>
      </w:r>
      <w:r w:rsidR="00930EBF">
        <w:rPr>
          <w:cs/>
          <w:lang w:val="my-MM" w:bidi="my-MM"/>
        </w:rPr>
        <w:t>ောင်းချက်အကြောင်း ရှင်းလင်းချက်</w:t>
      </w:r>
      <w:r w:rsidRPr="008D7F53">
        <w:rPr>
          <w:cs/>
          <w:lang w:val="my-MM" w:bidi="my-MM"/>
        </w:rPr>
        <w:t xml:space="preserve"> ၁:၁၅-၂၃။</w:t>
      </w:r>
    </w:p>
    <w:p w14:paraId="0EE79F6C" w14:textId="158F1FD1" w:rsidR="00667805" w:rsidRDefault="00942D0E" w:rsidP="00483E26">
      <w:pPr>
        <w:pStyle w:val="BodyTextBulleted"/>
        <w:rPr>
          <w:cs/>
          <w:lang w:bidi="te"/>
        </w:rPr>
      </w:pPr>
      <w:r w:rsidRPr="008D7F53">
        <w:rPr>
          <w:cs/>
          <w:lang w:val="my-MM" w:bidi="my-MM"/>
        </w:rPr>
        <w:t>အလင်းနှင့်မှောင်မိုက်နိုင်ငံများနှင့်ဆန့်ကျင်ဘက်ဖြစ်သော အဓိကကိုယ်ထည် ၂:၁–၆:၂၀ နှင့်</w:t>
      </w:r>
    </w:p>
    <w:p w14:paraId="740CAA24" w14:textId="0D37178C" w:rsidR="00667805" w:rsidRDefault="00942D0E" w:rsidP="00483E26">
      <w:pPr>
        <w:pStyle w:val="BodyTextBulleted"/>
        <w:rPr>
          <w:cs/>
          <w:lang w:bidi="te"/>
        </w:rPr>
      </w:pPr>
      <w:r w:rsidRPr="008D7F53">
        <w:rPr>
          <w:cs/>
          <w:lang w:val="my-MM" w:bidi="my-MM"/>
        </w:rPr>
        <w:t>နောက်ဆုံးနှုတ်ခွန်းဆက်ခြင်း ၆:၂၁-၂၄။</w:t>
      </w:r>
    </w:p>
    <w:p w14:paraId="4A859697" w14:textId="2CC74772" w:rsidR="00667805" w:rsidRPr="00845396" w:rsidRDefault="00956460" w:rsidP="00845396">
      <w:pPr>
        <w:pStyle w:val="PanelHeading"/>
        <w:rPr>
          <w:cs/>
          <w:lang w:bidi="ta-IN"/>
        </w:rPr>
      </w:pPr>
      <w:bookmarkStart w:id="33" w:name="_Toc162508122"/>
      <w:r w:rsidRPr="00845396">
        <w:rPr>
          <w:cs/>
          <w:lang w:val="my-MM" w:bidi="my-MM"/>
        </w:rPr>
        <w:t>နှုတ်ဆက်ခြင်း (၁:၁၊ ၂)</w:t>
      </w:r>
      <w:bookmarkEnd w:id="33"/>
    </w:p>
    <w:p w14:paraId="6CEB5288" w14:textId="0BC79EF4" w:rsidR="00667805" w:rsidRDefault="00942D0E" w:rsidP="006E2ED5">
      <w:pPr>
        <w:pStyle w:val="BodyText0"/>
        <w:rPr>
          <w:cs/>
          <w:lang w:bidi="te"/>
        </w:rPr>
      </w:pPr>
      <w:r w:rsidRPr="008D7F53">
        <w:rPr>
          <w:cs/>
          <w:lang w:val="my-MM" w:bidi="my-MM"/>
        </w:rPr>
        <w:t>ရှေးဦးစွာ၊ ပေါလု၏အခြားကျမ်းများကဲ့သို့ပင် ၁:၁၊ ၂ ပါနှုတ်ဆက်ခြင်းသည်၊ ဤကျမ်းသည် တမန်တော်ပေါလုထံမှဖြစ်ကြောင်း ဖော်ပြသည်။ သူသည် သူ၏တမန်တော်ဖြစ်ခြင်းကို</w:t>
      </w:r>
      <w:r w:rsidR="00930EBF">
        <w:rPr>
          <w:rFonts w:hint="cs"/>
          <w:cs/>
          <w:lang w:val="my-MM" w:bidi="my-MM"/>
        </w:rPr>
        <w:t xml:space="preserve"> </w:t>
      </w:r>
      <w:r w:rsidRPr="008D7F53">
        <w:rPr>
          <w:cs/>
          <w:lang w:val="my-MM" w:bidi="my-MM"/>
        </w:rPr>
        <w:t>“ဘုရားသခင်၏</w:t>
      </w:r>
      <w:r w:rsidR="00930EBF">
        <w:rPr>
          <w:rFonts w:hint="cs"/>
          <w:cs/>
          <w:lang w:val="my-MM" w:bidi="my-MM"/>
        </w:rPr>
        <w:t xml:space="preserve"> </w:t>
      </w:r>
      <w:r w:rsidRPr="008D7F53">
        <w:rPr>
          <w:cs/>
          <w:lang w:val="my-MM" w:bidi="my-MM"/>
        </w:rPr>
        <w:t>အလိုတော်အားဖြင့်” ဖြစ်တော်မူကြောင်းကိုလည်း ဖော်ပြသည်။ ဘုရားသခင်၏အလိုတော်နှင့်</w:t>
      </w:r>
      <w:r w:rsidR="00930EBF">
        <w:rPr>
          <w:rFonts w:hint="cs"/>
          <w:cs/>
          <w:lang w:val="my-MM" w:bidi="my-MM"/>
        </w:rPr>
        <w:t xml:space="preserve"> </w:t>
      </w:r>
      <w:r w:rsidRPr="008D7F53">
        <w:rPr>
          <w:cs/>
          <w:lang w:val="my-MM" w:bidi="my-MM"/>
        </w:rPr>
        <w:t>ပတ်သက်</w:t>
      </w:r>
      <w:r w:rsidR="00930EBF">
        <w:rPr>
          <w:rFonts w:hint="cs"/>
          <w:cs/>
          <w:lang w:val="my-MM" w:bidi="my-MM"/>
        </w:rPr>
        <w:t xml:space="preserve"> </w:t>
      </w:r>
      <w:r w:rsidRPr="008D7F53">
        <w:rPr>
          <w:cs/>
          <w:lang w:val="my-MM" w:bidi="my-MM"/>
        </w:rPr>
        <w:t>သော ဤရည်ညွှန်းချက်သည် ပေါလုအား ဘုရားသခင်၏တရားဝင်ကိုယ်စားလှယ်အဖြစ် ခွဲခြားသတ်</w:t>
      </w:r>
      <w:r w:rsidR="00930EBF">
        <w:rPr>
          <w:rFonts w:hint="cs"/>
          <w:cs/>
          <w:lang w:val="my-MM" w:bidi="my-MM"/>
        </w:rPr>
        <w:t xml:space="preserve"> </w:t>
      </w:r>
      <w:r w:rsidRPr="008D7F53">
        <w:rPr>
          <w:cs/>
          <w:lang w:val="my-MM" w:bidi="my-MM"/>
        </w:rPr>
        <w:t>မှတ်ဖော်ပြသောကြောင့်၊ ပေါလု၏စကားများသည် ဘုရားသခင်၏အခွင့်အာဏာကို သယ်ဆောင်သည်။ နှုတ်ဆက်ခြင်းကို အတိုချုပ်ကောင်းချီးမင်္ဂလာပေးသည့် စံနှုတ်ခွန်းဆက်ပုံစံဖြင့် အဆုံးသတ်ထားသည်။</w:t>
      </w:r>
    </w:p>
    <w:p w14:paraId="5FAC4627" w14:textId="7489FE3D" w:rsidR="00667805" w:rsidRPr="00845396" w:rsidRDefault="00942D0E" w:rsidP="00845396">
      <w:pPr>
        <w:pStyle w:val="PanelHeading"/>
        <w:rPr>
          <w:cs/>
          <w:lang w:bidi="ta-IN"/>
        </w:rPr>
      </w:pPr>
      <w:bookmarkStart w:id="34" w:name="_Toc162508123"/>
      <w:r w:rsidRPr="00845396">
        <w:rPr>
          <w:cs/>
          <w:lang w:val="my-MM" w:bidi="my-MM"/>
        </w:rPr>
        <w:t>ချီးမွမ်းခြင်း (၁း၃-၁၄)</w:t>
      </w:r>
      <w:bookmarkEnd w:id="34"/>
    </w:p>
    <w:p w14:paraId="14D578C1" w14:textId="01BD5A3B" w:rsidR="00667805" w:rsidRDefault="00680425" w:rsidP="006E2ED5">
      <w:pPr>
        <w:pStyle w:val="BodyText0"/>
        <w:rPr>
          <w:cs/>
          <w:lang w:bidi="te"/>
        </w:rPr>
      </w:pPr>
      <w:r w:rsidRPr="008D7F53">
        <w:rPr>
          <w:cs/>
          <w:lang w:val="my-MM" w:bidi="my-MM"/>
        </w:rPr>
        <w:t>၁:၃-၁၄ တွင် ဘုရားသခင်အား ချီးမွမ်းခြင်းအပိုင်း နောက်တစ်ခုတွေ့ရသည်။ ဤသည်မှာ နှုတ်ဆက်ခြင်းနောက်၌ ကျယ်ပြန့်စွာ ချီးမွမ်းခြင်းလုပ်ဆောင်ခဲ့သည့် ပေါလု၏တစ်ခုတည်းသော ကျမ်းဂန်တစ်စောင်ဖြစ်သည်။ ပုံမှန်အားဖြင့်၊ ပေါလုသည် ၎င်း၏နှုတ်ဆက်ခြင်းကို ပုဂ္ဂိုလ်ရေးဆိုင်ရာ ရည်ညွှန်းချက် သို့မဟုတ် နှုတ်ခွန်းဆက်ခြင်းဖြင့် လုပ်ဆောင်သည်။ သို့သော် ကျွန်ုပ်တို့တွေ့မြင်ခဲ့ရသည့်</w:t>
      </w:r>
      <w:r w:rsidR="00930EBF">
        <w:rPr>
          <w:rFonts w:hint="cs"/>
          <w:cs/>
          <w:lang w:val="my-MM" w:bidi="my-MM"/>
        </w:rPr>
        <w:t xml:space="preserve"> </w:t>
      </w:r>
      <w:r w:rsidRPr="008D7F53">
        <w:rPr>
          <w:cs/>
          <w:lang w:val="my-MM" w:bidi="my-MM"/>
        </w:rPr>
        <w:t>အတိုင်း၊ ဧဖက်သြဝါဒစာတွင် ပုဂ္ဂိုလ်ရေးဆိုင်ရာရည်ညွှန်းချက်မရှိပါ။</w:t>
      </w:r>
    </w:p>
    <w:p w14:paraId="38A1AE4A" w14:textId="714F9702" w:rsidR="00942D0E" w:rsidRPr="00302CD5" w:rsidRDefault="00942D0E" w:rsidP="006E2ED5">
      <w:pPr>
        <w:pStyle w:val="BodyText0"/>
        <w:rPr>
          <w:cs/>
          <w:lang w:bidi="te"/>
        </w:rPr>
      </w:pPr>
      <w:r w:rsidRPr="00302CD5">
        <w:rPr>
          <w:cs/>
          <w:lang w:val="my-MM" w:bidi="my-MM"/>
        </w:rPr>
        <w:t>ပေါလုသည် ပုဂ္ဂိုလ်ရေးဆိုင်ရာ နှုတ်ခွန်းဆက်စကားများ မပါဝင်ရန် အဘယ်ကြောင့် ဆုံးဖြတ်ခဲ့</w:t>
      </w:r>
      <w:r w:rsidR="00930EBF">
        <w:rPr>
          <w:rFonts w:hint="cs"/>
          <w:cs/>
          <w:lang w:val="my-MM" w:bidi="my-MM"/>
        </w:rPr>
        <w:t xml:space="preserve"> </w:t>
      </w:r>
      <w:r w:rsidR="00930EBF">
        <w:rPr>
          <w:cs/>
          <w:lang w:val="my-MM" w:bidi="my-MM"/>
        </w:rPr>
        <w:t>သည်ကို ကျွန်ုပ်တို့</w:t>
      </w:r>
      <w:r w:rsidRPr="00302CD5">
        <w:rPr>
          <w:cs/>
          <w:lang w:val="my-MM" w:bidi="my-MM"/>
        </w:rPr>
        <w:t>အသေအချာမသိပါ။ ချီးမွမ်းခြင်းအပိုင်းသည် လူအများသို့ဖြန့်ဝေသောစာတွင် ပိုကောင်းမည်ဟု သူထင်ကောင်းထင်နိုင်သည်။ သို့မဟုတ် နောက်ဆက်တွဲအယူဝါဒဆိုင်ရာအပိုင်းများ</w:t>
      </w:r>
      <w:r w:rsidR="00930EBF">
        <w:rPr>
          <w:rFonts w:hint="cs"/>
          <w:cs/>
          <w:lang w:val="my-MM" w:bidi="my-MM"/>
        </w:rPr>
        <w:t xml:space="preserve"> </w:t>
      </w:r>
      <w:r w:rsidRPr="00302CD5">
        <w:rPr>
          <w:cs/>
          <w:lang w:val="my-MM" w:bidi="my-MM"/>
        </w:rPr>
        <w:t>အတွက် အခြေခံအုတ်မြစ် ချထားလို၍ဖြစ်နိုင်သည်။ အချို့ကဤအပိုင်းကို ဧဖက်သြဝါဒစာ၏ပထမ</w:t>
      </w:r>
      <w:r w:rsidR="00930EBF">
        <w:rPr>
          <w:rFonts w:hint="cs"/>
          <w:cs/>
          <w:lang w:val="my-MM" w:bidi="my-MM"/>
        </w:rPr>
        <w:t xml:space="preserve"> </w:t>
      </w:r>
      <w:r w:rsidRPr="00302CD5">
        <w:rPr>
          <w:cs/>
          <w:lang w:val="my-MM" w:bidi="my-MM"/>
        </w:rPr>
        <w:t>အခန်းကြီးသုံးခန်းလုံးကို လွှမ်းခြုံထားသည့် ဆုတောင်းခြင်းဆိုင်ရာဆွေးနွေးမှုတစ်ခု၏အစအဖြစ် မြင်ကြသည်။ အခြားသူများမှာ၊ ရှေးခေတ်ကာလတွင် ဘုရင်အားချီးမွမ်းခြင်းများသည် တရားဝင်စာပေ</w:t>
      </w:r>
      <w:r w:rsidR="00930EBF">
        <w:rPr>
          <w:rFonts w:hint="cs"/>
          <w:cs/>
          <w:lang w:val="my-MM" w:bidi="my-MM"/>
        </w:rPr>
        <w:t xml:space="preserve"> </w:t>
      </w:r>
      <w:r w:rsidRPr="00302CD5">
        <w:rPr>
          <w:cs/>
          <w:lang w:val="my-MM" w:bidi="my-MM"/>
        </w:rPr>
        <w:t>များတွင် သာမာန်ဖြစ်ကြောင်း ထောက်ပြကြသည်။ ဖြစ်နိုင်ခြေများမှာ၊ ဤနေရာတွင်ကျွန်ုပ်တို့ဖော်ပြခဲ့</w:t>
      </w:r>
      <w:r w:rsidR="00930EBF">
        <w:rPr>
          <w:rFonts w:hint="cs"/>
          <w:cs/>
          <w:lang w:val="my-MM" w:bidi="my-MM"/>
        </w:rPr>
        <w:t xml:space="preserve"> </w:t>
      </w:r>
      <w:r w:rsidRPr="00302CD5">
        <w:rPr>
          <w:cs/>
          <w:lang w:val="my-MM" w:bidi="my-MM"/>
        </w:rPr>
        <w:t>သည့် အချို့အကြောင်းပြချက်အပါအဝင်၊ ကျမ်းကိုဤနည်းဖြင့် ဖွဲ့စည်းရခြင်းအတွက် ပေါလု၏</w:t>
      </w:r>
      <w:r w:rsidR="00930EBF">
        <w:rPr>
          <w:rFonts w:hint="cs"/>
          <w:cs/>
          <w:lang w:val="my-MM" w:bidi="my-MM"/>
        </w:rPr>
        <w:t xml:space="preserve"> </w:t>
      </w:r>
      <w:r w:rsidRPr="00302CD5">
        <w:rPr>
          <w:cs/>
          <w:lang w:val="my-MM" w:bidi="my-MM"/>
        </w:rPr>
        <w:t>အကြောင်း</w:t>
      </w:r>
      <w:r w:rsidR="00930EBF">
        <w:rPr>
          <w:cs/>
          <w:lang w:val="my-MM" w:bidi="my-MM"/>
        </w:rPr>
        <w:t xml:space="preserve">ပြချက်များသည် </w:t>
      </w:r>
      <w:r w:rsidRPr="00302CD5">
        <w:rPr>
          <w:cs/>
          <w:lang w:val="my-MM" w:bidi="my-MM"/>
        </w:rPr>
        <w:t>ရှုပ်ထွေးပါသည်။</w:t>
      </w:r>
    </w:p>
    <w:p w14:paraId="27E6814D" w14:textId="070E83B2" w:rsidR="00667805" w:rsidRDefault="00942D0E" w:rsidP="006E2ED5">
      <w:pPr>
        <w:pStyle w:val="BodyText0"/>
        <w:rPr>
          <w:cs/>
          <w:lang w:bidi="te"/>
        </w:rPr>
      </w:pPr>
      <w:r w:rsidRPr="008D7F53">
        <w:rPr>
          <w:cs/>
          <w:lang w:val="my-MM" w:bidi="my-MM"/>
        </w:rPr>
        <w:t>ဤချီးမွမ်းခြင်းအပါအဝင် ပေါလု၏ရည်ရွယ်ချက်ကို ဖော်ထုတ်ရန် ခက်ခဲနိုင်သော်လည်း၊ သူ၏</w:t>
      </w:r>
      <w:r w:rsidR="00930EBF">
        <w:rPr>
          <w:rFonts w:hint="cs"/>
          <w:cs/>
          <w:lang w:val="my-MM" w:bidi="my-MM"/>
        </w:rPr>
        <w:t xml:space="preserve"> </w:t>
      </w:r>
      <w:r w:rsidRPr="008D7F53">
        <w:rPr>
          <w:cs/>
          <w:lang w:val="my-MM" w:bidi="my-MM"/>
        </w:rPr>
        <w:t>ချီးမွမ်းခြင်း၏</w:t>
      </w:r>
      <w:r w:rsidRPr="008D7F53">
        <w:rPr>
          <w:i/>
          <w:iCs/>
          <w:cs/>
          <w:lang w:val="my-MM" w:bidi="my-MM"/>
        </w:rPr>
        <w:t>အကြောင်းအရာ</w:t>
      </w:r>
      <w:r w:rsidRPr="008D7F53">
        <w:rPr>
          <w:cs/>
          <w:lang w:val="my-MM" w:bidi="my-MM"/>
        </w:rPr>
        <w:t xml:space="preserve">ကို ပိုင်းခြားသိမြင်ရန် လွယ်ကူသည်။ ဥပမာအားဖြင့်၊ ခမည်းတော်၊ </w:t>
      </w:r>
      <w:r w:rsidRPr="008D7F53">
        <w:rPr>
          <w:cs/>
          <w:lang w:val="my-MM" w:bidi="my-MM"/>
        </w:rPr>
        <w:lastRenderedPageBreak/>
        <w:t>သားတော်နှင့် သန့်ရှင်းသော ဝိညာဉ်တော်၏လုပ်ဆောင်မှုကို ထင်ရှားစွာဂုဏ်ပြုချီးမွမ်းသောကြောင့်၊ ဤအခန်းငယ်များတစ်လျှောက်တွင်</w:t>
      </w:r>
      <w:r w:rsidR="00056456">
        <w:rPr>
          <w:cs/>
          <w:lang w:val="my-MM" w:bidi="my-MM"/>
        </w:rPr>
        <w:t xml:space="preserve"> </w:t>
      </w:r>
      <w:r w:rsidRPr="008D7F53">
        <w:rPr>
          <w:cs/>
          <w:lang w:val="my-MM" w:bidi="my-MM"/>
        </w:rPr>
        <w:t xml:space="preserve">ခိုင်မာသော </w:t>
      </w:r>
      <w:bookmarkStart w:id="35" w:name="_Hlk66188196"/>
      <w:r w:rsidRPr="008D7F53">
        <w:rPr>
          <w:cs/>
          <w:lang w:val="my-MM" w:bidi="my-MM"/>
        </w:rPr>
        <w:t>သုံးပါးတစ်ဆူဓမ္မပညာအား တွေ့ရသည်။ ရှင်ပေါလု</w:t>
      </w:r>
      <w:r w:rsidR="00930EBF">
        <w:rPr>
          <w:rFonts w:hint="cs"/>
          <w:cs/>
          <w:lang w:val="my-MM" w:bidi="my-MM"/>
        </w:rPr>
        <w:t xml:space="preserve"> </w:t>
      </w:r>
      <w:r w:rsidRPr="008D7F53">
        <w:rPr>
          <w:cs/>
          <w:lang w:val="my-MM" w:bidi="my-MM"/>
        </w:rPr>
        <w:t>သည် အခန်းငယ် ၇ တွင် ယေရှုခရစ်၏အပြစ်ဖြေခြင်းအားဖြင့် ကယ်တင်ခြင်း၊ အခန်းငယ် ၉ တွင် ဧဝံဂေလိတရား၏နက်နဲသောအရာအား ဖွင့်လှစ်ဖော်ပြခြင်းနှင့် အခန်းငယ် ၁၁-၁၄ တွင် သန့်ရှင်းသော</w:t>
      </w:r>
      <w:r w:rsidR="00930EBF">
        <w:rPr>
          <w:rFonts w:hint="cs"/>
          <w:cs/>
          <w:lang w:val="my-MM" w:bidi="my-MM"/>
        </w:rPr>
        <w:t xml:space="preserve"> </w:t>
      </w:r>
      <w:r w:rsidRPr="008D7F53">
        <w:rPr>
          <w:cs/>
          <w:lang w:val="my-MM" w:bidi="my-MM"/>
        </w:rPr>
        <w:t>ဝိညာဉ်တော်၏ဆုကျေးဇူးဖြင့်အာမခံထားသော ကျွန်ုပ်တို့၏အနာဂတ်ဘုန်းအသရေ၏ကတိတော်ကို အလေးပေးဖော်ပြခဲ့သည်။ ဤအယူအဆများအားလုံးသည် အာရုံစူးစိုက်မှု ခံထိုက်ပေသည်၊ သို့သော် သာ၍ကြီးမားပြီး ပေါင်းစ</w:t>
      </w:r>
      <w:r w:rsidR="00930EBF">
        <w:rPr>
          <w:cs/>
          <w:lang w:val="my-MM" w:bidi="my-MM"/>
        </w:rPr>
        <w:t xml:space="preserve">ပ်ထားသော အာရုံစိုက်မှုရှိသည်။ </w:t>
      </w:r>
      <w:r w:rsidRPr="008D7F53">
        <w:rPr>
          <w:cs/>
          <w:lang w:val="my-MM" w:bidi="my-MM"/>
        </w:rPr>
        <w:t>ဤအာရုံစူးစိုက်မှုသည် အကြောင်းအရာများ</w:t>
      </w:r>
      <w:r w:rsidR="00930EBF">
        <w:rPr>
          <w:rFonts w:hint="cs"/>
          <w:cs/>
          <w:lang w:val="my-MM" w:bidi="my-MM"/>
        </w:rPr>
        <w:t xml:space="preserve"> </w:t>
      </w:r>
      <w:r w:rsidRPr="008D7F53">
        <w:rPr>
          <w:cs/>
          <w:lang w:val="my-MM" w:bidi="my-MM"/>
        </w:rPr>
        <w:t>အားလုံးကို ပေါင်းစည်းရုံသာမက၊ ချီးမွမ်းခြင်း၏ အခြားအသေးစိတ်အချက်များစွာကိုလည်း ရှင်းပြပါ</w:t>
      </w:r>
      <w:r w:rsidR="00930EBF">
        <w:rPr>
          <w:rFonts w:hint="cs"/>
          <w:cs/>
          <w:lang w:val="my-MM" w:bidi="my-MM"/>
        </w:rPr>
        <w:t xml:space="preserve"> </w:t>
      </w:r>
      <w:r w:rsidRPr="008D7F53">
        <w:rPr>
          <w:cs/>
          <w:lang w:val="my-MM" w:bidi="my-MM"/>
        </w:rPr>
        <w:t>သည်။ ဤပို၍အာရုံစူးစိုက်မှုသည် ဘုရားသခင်၏နိုင်ငံတော်ဖြစ်သည်မှာ အံ့ဩစရာမဟုတ်ပါ</w:t>
      </w:r>
      <w:bookmarkEnd w:id="35"/>
      <w:r w:rsidRPr="008D7F53">
        <w:rPr>
          <w:cs/>
          <w:lang w:val="my-MM" w:bidi="my-MM"/>
        </w:rPr>
        <w:t>။ ဤနိုင်ငံ</w:t>
      </w:r>
      <w:r w:rsidR="00930EBF">
        <w:rPr>
          <w:rFonts w:hint="cs"/>
          <w:cs/>
          <w:lang w:val="my-MM" w:bidi="my-MM"/>
        </w:rPr>
        <w:t xml:space="preserve"> </w:t>
      </w:r>
      <w:r w:rsidRPr="008D7F53">
        <w:rPr>
          <w:cs/>
          <w:lang w:val="my-MM" w:bidi="my-MM"/>
        </w:rPr>
        <w:t>တော်၏အာရုံစူးစိုက်မှုကို ပေါလု၏ချီးမွမ်းခြ</w:t>
      </w:r>
      <w:r w:rsidR="00930EBF">
        <w:rPr>
          <w:cs/>
          <w:lang w:val="my-MM" w:bidi="my-MM"/>
        </w:rPr>
        <w:t>င်း ၁:၄၊ ၅ တွင်မြင်ရသည်။ ဤတွင်</w:t>
      </w:r>
      <w:r w:rsidRPr="008D7F53">
        <w:rPr>
          <w:cs/>
          <w:lang w:val="my-MM" w:bidi="my-MM"/>
        </w:rPr>
        <w:t>ပေါလုသည် ကိုယ်တော်</w:t>
      </w:r>
      <w:r w:rsidR="00930EBF">
        <w:rPr>
          <w:rFonts w:hint="cs"/>
          <w:cs/>
          <w:lang w:val="my-MM" w:bidi="my-MM"/>
        </w:rPr>
        <w:t xml:space="preserve"> </w:t>
      </w:r>
      <w:r w:rsidRPr="008D7F53">
        <w:rPr>
          <w:cs/>
          <w:lang w:val="my-MM" w:bidi="my-MM"/>
        </w:rPr>
        <w:t>၏အချုပ်အခြာအာဏာအတွက် ဘုရားသခင်ကိုဂုဏ်ပြုချီးမြှောက်ခဲ့ပြီး၊ အချို့သောလူများကို ခရစ်တော်</w:t>
      </w:r>
      <w:r w:rsidR="00930EBF">
        <w:rPr>
          <w:rFonts w:hint="cs"/>
          <w:cs/>
          <w:lang w:val="my-MM" w:bidi="my-MM"/>
        </w:rPr>
        <w:t xml:space="preserve"> </w:t>
      </w:r>
      <w:r w:rsidR="00930EBF">
        <w:rPr>
          <w:cs/>
          <w:lang w:val="my-MM" w:bidi="my-MM"/>
        </w:rPr>
        <w:t>၌</w:t>
      </w:r>
      <w:r w:rsidRPr="008D7F53">
        <w:rPr>
          <w:cs/>
          <w:lang w:val="my-MM" w:bidi="my-MM"/>
        </w:rPr>
        <w:t>ကိုယ်တော်၏လူများအဖြစ် သတ်မှတ်ခြင်းအတွက် ကိုယ်တော်ကို ချီးမွမ်းခဲ့သည်။ အခန်းငယ် ၉ နှင့် ၁၀ တွင်၊ ပေါလုသည် အရာခပ်သိမ်းကို နောက်ဆုံးတွင်ခရစ်တော်၏ ဦးဆောင်မှုအောက်၌ ဆောင်ကျဉ်း</w:t>
      </w:r>
      <w:r w:rsidR="00930EBF">
        <w:rPr>
          <w:rFonts w:hint="cs"/>
          <w:cs/>
          <w:lang w:val="my-MM" w:bidi="my-MM"/>
        </w:rPr>
        <w:t xml:space="preserve"> </w:t>
      </w:r>
      <w:r w:rsidRPr="008D7F53">
        <w:rPr>
          <w:cs/>
          <w:lang w:val="my-MM" w:bidi="my-MM"/>
        </w:rPr>
        <w:t>ပေးမည့် ကိုယ်တော်၏ဖန်ဆင်းခြင်းအားလုံးအပေါ် အချုပ်အခြာအာဏာပိုင်စိုးမှုအတွက် ဘုရားသခင်ကို ချီးမွမ်းခဲ့သည်။ ၎င်းအပြင်၊ အခန်းငယ် ၅-၇ တွင် ပေါလုသည် လူမျိုးအပေါ် ကိုယ်တော်၏ချစ်ခြင်း</w:t>
      </w:r>
      <w:r w:rsidR="00930EBF">
        <w:rPr>
          <w:rFonts w:hint="cs"/>
          <w:cs/>
          <w:lang w:val="my-MM" w:bidi="my-MM"/>
        </w:rPr>
        <w:t xml:space="preserve"> </w:t>
      </w:r>
      <w:r w:rsidRPr="008D7F53">
        <w:rPr>
          <w:cs/>
          <w:lang w:val="my-MM" w:bidi="my-MM"/>
        </w:rPr>
        <w:t>မေတ္တာအတွက် ဘုရားသခင်ကို ချီးမွမ်းခဲ့သည်။</w:t>
      </w:r>
    </w:p>
    <w:p w14:paraId="4DA26EE5" w14:textId="048EFC53" w:rsidR="00667805" w:rsidRDefault="00942D0E" w:rsidP="006E2ED5">
      <w:pPr>
        <w:pStyle w:val="BodyText0"/>
        <w:rPr>
          <w:cs/>
          <w:lang w:bidi="te"/>
        </w:rPr>
      </w:pPr>
      <w:r w:rsidRPr="008D7F53">
        <w:rPr>
          <w:cs/>
          <w:lang w:val="my-MM" w:bidi="my-MM"/>
        </w:rPr>
        <w:t>ဓမ္မဟောင်းနှင့် ဓမ္မသစ်ကာလများတွင် လူသားဘုရင်များသည် ၎င်းတို့၏လူမျိုးကို ပေးသနားခဲ့</w:t>
      </w:r>
      <w:r w:rsidR="00930EBF">
        <w:rPr>
          <w:rFonts w:hint="cs"/>
          <w:cs/>
          <w:lang w:val="my-MM" w:bidi="my-MM"/>
        </w:rPr>
        <w:t xml:space="preserve"> </w:t>
      </w:r>
      <w:r w:rsidRPr="008D7F53">
        <w:rPr>
          <w:cs/>
          <w:lang w:val="my-MM" w:bidi="my-MM"/>
        </w:rPr>
        <w:t>သော ကြင်နာမှုများစွာအတွက် မကြာခဏ ချီးမွမ်းခြင်းခံရလေ့ရှိသည်။ ဓမ္မဟောင်းတစ်လျှောက်လုံးတွင်၊ ဘုရားသခင်သည် သူ၏ကြီးမားသောချစ်ခြင်းမေတ္တာများကြောင့် ဣသရေလရှင်ဘုရင်အဖြစ် ချီးမွမ်း</w:t>
      </w:r>
      <w:r w:rsidR="00930EBF">
        <w:rPr>
          <w:rFonts w:hint="cs"/>
          <w:cs/>
          <w:lang w:val="my-MM" w:bidi="my-MM"/>
        </w:rPr>
        <w:t xml:space="preserve"> </w:t>
      </w:r>
      <w:r w:rsidRPr="008D7F53">
        <w:rPr>
          <w:cs/>
          <w:lang w:val="my-MM" w:bidi="my-MM"/>
        </w:rPr>
        <w:t>ခြင်းခံရသည်။ ထို့ကြောင့်၊ ပေါလုသည် သူ၏လူတို့အပေါ်ပြုသော ဘုရားသခင်၏တော်ဝင်ချစ်ခြင်း</w:t>
      </w:r>
      <w:r w:rsidR="00930EBF">
        <w:rPr>
          <w:rFonts w:hint="cs"/>
          <w:cs/>
          <w:lang w:val="my-MM" w:bidi="my-MM"/>
        </w:rPr>
        <w:t xml:space="preserve"> </w:t>
      </w:r>
      <w:r w:rsidRPr="008D7F53">
        <w:rPr>
          <w:cs/>
          <w:lang w:val="my-MM" w:bidi="my-MM"/>
        </w:rPr>
        <w:t>မေတ္တာများအတွက် ချီးမွမ်းခြင်းဖြင့်၊ ဘုရားသခင်၏တော်ဝင်အချုပ်အခြာအာဏာကို ထောမ</w:t>
      </w:r>
      <w:r w:rsidR="005C114B">
        <w:rPr>
          <w:rFonts w:hint="cs"/>
          <w:cs/>
          <w:lang w:val="my-MM" w:bidi="my-MM"/>
        </w:rPr>
        <w:t>နာ</w:t>
      </w:r>
      <w:r w:rsidRPr="008D7F53">
        <w:rPr>
          <w:cs/>
          <w:lang w:val="my-MM" w:bidi="my-MM"/>
        </w:rPr>
        <w:t>ပြုခြင်း</w:t>
      </w:r>
      <w:r w:rsidR="00930EBF">
        <w:rPr>
          <w:rFonts w:hint="cs"/>
          <w:cs/>
          <w:lang w:val="my-MM" w:bidi="my-MM"/>
        </w:rPr>
        <w:t xml:space="preserve"> </w:t>
      </w:r>
      <w:r w:rsidRPr="008D7F53">
        <w:rPr>
          <w:cs/>
          <w:lang w:val="my-MM" w:bidi="my-MM"/>
        </w:rPr>
        <w:t>သည် အံ့သြစရာမဟုတ်ပါ။ အထူးသဖြင့်၊ ဘုရားသခင်သည် သူ၏လူများကို လက်ခံခြင်း၊ ရွေးနှုတ်ပြီး</w:t>
      </w:r>
      <w:r w:rsidR="00930EBF">
        <w:rPr>
          <w:rFonts w:hint="cs"/>
          <w:cs/>
          <w:lang w:val="my-MM" w:bidi="my-MM"/>
        </w:rPr>
        <w:t xml:space="preserve"> </w:t>
      </w:r>
      <w:r w:rsidR="00930EBF">
        <w:rPr>
          <w:cs/>
          <w:lang w:val="my-MM" w:bidi="my-MM"/>
        </w:rPr>
        <w:t xml:space="preserve">ခွင့်လွှတ်ခြင်းဖြင့် </w:t>
      </w:r>
      <w:r w:rsidRPr="008D7F53">
        <w:rPr>
          <w:cs/>
          <w:lang w:val="my-MM" w:bidi="my-MM"/>
        </w:rPr>
        <w:t>သူ၏ကရုဏာကိုထင်ရှားပြပုံတို့ကို ပေါလုမီးမောင်းထိုးပြခဲ့သည်။ အခန်းငယ် ၁၄ တွင်၊ ပေါလုသည် ခရစ်တော်၌ ကျွန်ုပ်တို့၏အမွေအတွက် ဘုရားသခင်ကို ချီးမွမ်းကြောင်းကိုလည်း ကျွန်ုပ်တို့</w:t>
      </w:r>
      <w:r w:rsidR="00930EBF">
        <w:rPr>
          <w:rFonts w:hint="cs"/>
          <w:cs/>
          <w:lang w:val="my-MM" w:bidi="my-MM"/>
        </w:rPr>
        <w:t xml:space="preserve"> </w:t>
      </w:r>
      <w:r w:rsidRPr="008D7F53">
        <w:rPr>
          <w:cs/>
          <w:lang w:val="my-MM" w:bidi="my-MM"/>
        </w:rPr>
        <w:t>သတိပြုသင့်သည်။ ဤသင်ခန်းစာ၏အစောပိုင်းတွင် ကျွန်ုပ်တို့တွေ့မြင်ခဲ့သည့်အတိုင်း၊ အမွေဆက်ခံ</w:t>
      </w:r>
      <w:r w:rsidR="00930EBF">
        <w:rPr>
          <w:rFonts w:hint="cs"/>
          <w:cs/>
          <w:lang w:val="my-MM" w:bidi="my-MM"/>
        </w:rPr>
        <w:t xml:space="preserve"> </w:t>
      </w:r>
      <w:r w:rsidRPr="008D7F53">
        <w:rPr>
          <w:cs/>
          <w:lang w:val="my-MM" w:bidi="my-MM"/>
        </w:rPr>
        <w:t>ခြင်း၏အကြောင်းအရာသည် ဘုရားသခင်၏နိုင်ငံတော်နှင့်သက်ဆိုင်သည်၊ အဘယ်ကြောင့်ဆိုသော် ၅:၅ တွင် ပေါလုသည် ကျွန်ုပ်တို့၏အမွေကို “ခရစ်တော်နှင့်ဘုရားသခင်၏နိုင်ငံ၌ အမွေ”အဖြစ် သတ်မှတ်</w:t>
      </w:r>
      <w:r w:rsidR="00930EBF">
        <w:rPr>
          <w:rFonts w:hint="cs"/>
          <w:cs/>
          <w:lang w:val="my-MM" w:bidi="my-MM"/>
        </w:rPr>
        <w:t xml:space="preserve"> </w:t>
      </w:r>
      <w:r w:rsidRPr="008D7F53">
        <w:rPr>
          <w:cs/>
          <w:lang w:val="my-MM" w:bidi="my-MM"/>
        </w:rPr>
        <w:t>ထားသောကြောင့် ဖြစ်သည်။ ဤနည်းလမ်းများအားလုံးတွင်၊ ပေါလုသည် ဘုရားသခင့်နိုင်ငံတော်၏</w:t>
      </w:r>
      <w:r w:rsidR="00930EBF">
        <w:rPr>
          <w:rFonts w:hint="cs"/>
          <w:cs/>
          <w:lang w:val="my-MM" w:bidi="my-MM"/>
        </w:rPr>
        <w:t xml:space="preserve"> </w:t>
      </w:r>
      <w:r w:rsidRPr="008D7F53">
        <w:rPr>
          <w:cs/>
          <w:lang w:val="my-MM" w:bidi="my-MM"/>
        </w:rPr>
        <w:t>အံ့ဩဖွယ်ရာများနှင့် ဧဖက်အသင်းသားများရင်ဆိုင်ရသည့်စိန်ခေါ်မှုများအတွက် ၎င်း၏ဆက်စပ်မှုကို အလွန်သိသာထင်ရှားစွာ ဆုပ်ကိုင်ထားသောကြောင့်၊ သူသည် ရှည်လျားသောချီးမွမ်းချက်ဖြင့် ဘုရားသခင်၊ ရှင်ဘုရင်အားချီးမွမ်းကာ ဤကျမ်းတစ်ခုလုံးကိုစတင်ခဲ့သည်။</w:t>
      </w:r>
    </w:p>
    <w:p w14:paraId="5ECD647C" w14:textId="181746E3" w:rsidR="00667805" w:rsidRDefault="00F9401D" w:rsidP="006E2ED5">
      <w:pPr>
        <w:pStyle w:val="BodyText0"/>
        <w:rPr>
          <w:cs/>
          <w:lang w:bidi="te"/>
        </w:rPr>
      </w:pPr>
      <w:r w:rsidRPr="008D7F53">
        <w:rPr>
          <w:cs/>
          <w:lang w:val="my-MM" w:bidi="my-MM"/>
        </w:rPr>
        <w:t>သူ၏ နိဒါန်းနှုတ်ဆက်ခြင်းနှင့် ချီးမွမ်းခြင်းပြီးနောက်၊ နောက်ပိုင်း ဧဖက် ၁:၁၅-၂၃ သည်၊ သူ၏</w:t>
      </w:r>
      <w:r w:rsidR="00930EBF">
        <w:rPr>
          <w:rFonts w:hint="cs"/>
          <w:cs/>
          <w:lang w:val="my-MM" w:bidi="my-MM"/>
        </w:rPr>
        <w:t xml:space="preserve"> </w:t>
      </w:r>
      <w:r w:rsidRPr="008D7F53">
        <w:rPr>
          <w:cs/>
          <w:lang w:val="my-MM" w:bidi="my-MM"/>
        </w:rPr>
        <w:t>စာဖတ်သူများအား ဆုတောင်းခြင်းဖြင့် အမြဲသတိရကြောင်းပေါလု၏ အာမခံချက်ဖြစ်သည်။</w:t>
      </w:r>
    </w:p>
    <w:p w14:paraId="793E6390" w14:textId="1885C46E" w:rsidR="00667805" w:rsidRPr="00845396" w:rsidRDefault="00942D0E" w:rsidP="00845396">
      <w:pPr>
        <w:pStyle w:val="PanelHeading"/>
        <w:rPr>
          <w:cs/>
          <w:lang w:bidi="ta-IN"/>
        </w:rPr>
      </w:pPr>
      <w:bookmarkStart w:id="36" w:name="_Toc162508124"/>
      <w:r w:rsidRPr="00845396">
        <w:rPr>
          <w:cs/>
          <w:lang w:val="my-MM" w:bidi="my-MM"/>
        </w:rPr>
        <w:lastRenderedPageBreak/>
        <w:t>ဆုတောင်းခြင်း (၁း၁၅-၂၃)</w:t>
      </w:r>
      <w:bookmarkEnd w:id="36"/>
    </w:p>
    <w:p w14:paraId="3595E5E4" w14:textId="515FEBF7" w:rsidR="00667805" w:rsidRPr="006E2ED5" w:rsidRDefault="00942D0E" w:rsidP="00640FF2">
      <w:pPr>
        <w:pStyle w:val="Quotations"/>
        <w:rPr>
          <w:cs/>
          <w:lang w:bidi="te"/>
        </w:rPr>
      </w:pPr>
      <w:r w:rsidRPr="006E2ED5">
        <w:rPr>
          <w:cs/>
          <w:lang w:val="my-MM" w:bidi="my-MM"/>
        </w:rPr>
        <w:t>ထို့ကြောင့် ပေါလု၏ကျမ်းများကို သင်ဖတ်သောအခါ၊ သူသည် သူ၏</w:t>
      </w:r>
      <w:r w:rsidR="00930EBF">
        <w:rPr>
          <w:rFonts w:hint="cs"/>
          <w:cs/>
          <w:lang w:val="my-MM" w:bidi="my-MM"/>
        </w:rPr>
        <w:t xml:space="preserve"> </w:t>
      </w:r>
      <w:r w:rsidRPr="006E2ED5">
        <w:rPr>
          <w:cs/>
          <w:lang w:val="my-MM" w:bidi="my-MM"/>
        </w:rPr>
        <w:t>စာဖတ်သူများ၊ သူရေးနေသောလူများအတွက် ဆုတောင်းပေးခြင်းအကြောင်း</w:t>
      </w:r>
      <w:r w:rsidR="00930EBF">
        <w:rPr>
          <w:rFonts w:hint="cs"/>
          <w:cs/>
          <w:lang w:val="my-MM" w:bidi="my-MM"/>
        </w:rPr>
        <w:t xml:space="preserve"> </w:t>
      </w:r>
      <w:r w:rsidRPr="006E2ED5">
        <w:rPr>
          <w:cs/>
          <w:lang w:val="my-MM" w:bidi="my-MM"/>
        </w:rPr>
        <w:t>အား ဖော်ပြနေသည်ကို တွေ့မြင်ရမည်ဖြစ်သည်။ ၎င်းကို သင်မြင်တွေ့ရခြင်းမှာ ဆုတောင်းခြင်းသည် ပေါလု၏ဓမ္မအမှုတော်တွင် မရှိမဖြစ်လိုအပ်သောကြောင့်</w:t>
      </w:r>
      <w:r w:rsidR="00930EBF">
        <w:rPr>
          <w:rFonts w:hint="cs"/>
          <w:cs/>
          <w:lang w:val="my-MM" w:bidi="my-MM"/>
        </w:rPr>
        <w:t xml:space="preserve"> </w:t>
      </w:r>
      <w:r w:rsidRPr="006E2ED5">
        <w:rPr>
          <w:cs/>
          <w:lang w:val="my-MM" w:bidi="my-MM"/>
        </w:rPr>
        <w:t>ဖြစ်သည်...အသက်တာနှင့် ဓမ္မအမှုတော်အားလုံးတွင် ဤဝိညာဉ်ရေးဆိုင်ရာ</w:t>
      </w:r>
      <w:r w:rsidR="00930EBF">
        <w:rPr>
          <w:rFonts w:hint="cs"/>
          <w:cs/>
          <w:lang w:val="my-MM" w:bidi="my-MM"/>
        </w:rPr>
        <w:t xml:space="preserve"> </w:t>
      </w:r>
      <w:r w:rsidRPr="006E2ED5">
        <w:rPr>
          <w:cs/>
          <w:lang w:val="my-MM" w:bidi="my-MM"/>
        </w:rPr>
        <w:t>အပိုင်းပါရှိကြောင်း ပေါလုအသိအမှတ်ပြုသည်။ ကျွန်ုပ်တို့၏တိုက်ပွဲသည် အသွေးအသားရှိသောရန်သူတို့နှင့်မဟုတ်ဘဲ၊ မိုဃ်းကောင်းကင်ရှိ နတ်ဆိုး</w:t>
      </w:r>
      <w:r w:rsidR="00930EBF">
        <w:rPr>
          <w:rFonts w:hint="cs"/>
          <w:cs/>
          <w:lang w:val="my-MM" w:bidi="my-MM"/>
        </w:rPr>
        <w:t xml:space="preserve"> </w:t>
      </w:r>
      <w:r w:rsidRPr="006E2ED5">
        <w:rPr>
          <w:cs/>
          <w:lang w:val="my-MM" w:bidi="my-MM"/>
        </w:rPr>
        <w:t>စွမ်းအားများကို ဆိုင်ပြိုင်တိုက်လှန်ခြင်းဖြစ်သည်...နှုတ်ကပတ်တော်</w:t>
      </w:r>
      <w:r w:rsidR="00930EBF">
        <w:rPr>
          <w:rFonts w:hint="cs"/>
          <w:cs/>
          <w:lang w:val="my-MM" w:bidi="my-MM"/>
        </w:rPr>
        <w:t xml:space="preserve"> </w:t>
      </w:r>
      <w:r w:rsidRPr="006E2ED5">
        <w:rPr>
          <w:cs/>
          <w:lang w:val="my-MM" w:bidi="my-MM"/>
        </w:rPr>
        <w:t>ဟောကြားခြင်း၊ ဧဝံဂေလိတရားဟောပြောခြင်းနှင့် ဆုတောင်းခြင်း၊ ဤအရာ</w:t>
      </w:r>
      <w:r w:rsidR="00930EBF">
        <w:rPr>
          <w:cs/>
          <w:lang w:val="my-MM" w:bidi="my-MM"/>
        </w:rPr>
        <w:t>များသည် ကြီးပွားတိုးတက်စေခြင်း၊</w:t>
      </w:r>
      <w:r w:rsidRPr="006E2ED5">
        <w:rPr>
          <w:cs/>
          <w:lang w:val="my-MM" w:bidi="my-MM"/>
        </w:rPr>
        <w:t xml:space="preserve"> မြေကြီးစွန်းတိုင်အောင် ဧဝံဂေလိတရားကိုဆောင်ကြဉ်းပေးခြင်းနှင့် ခရစ်တော်ကိုယုံကြည်လာမည့်</w:t>
      </w:r>
      <w:r w:rsidR="00930EBF">
        <w:rPr>
          <w:rFonts w:hint="cs"/>
          <w:cs/>
          <w:lang w:val="my-MM" w:bidi="my-MM"/>
        </w:rPr>
        <w:t xml:space="preserve"> </w:t>
      </w:r>
      <w:r w:rsidRPr="006E2ED5">
        <w:rPr>
          <w:cs/>
          <w:lang w:val="my-MM" w:bidi="my-MM"/>
        </w:rPr>
        <w:t>လူများအတွက် ဘုရားသခင်အသုံးပြုသည့်နည်းလမ်းများဖြစ်သည်။ ထို့ကြောင့်၊ ဥပမာ ဧဖက် ၁:၁၅-၁၉ တွင်၊ ပေါလုသည် သူ၏စာဖတ်သူများအတွက် ဆုတောင်းပေးကာ၊ ခရစ်တော်၌ရှိကြသော ကြီးမြတ်သောကောင်းချီးမင်္ဂလာ</w:t>
      </w:r>
      <w:r w:rsidR="00930EBF">
        <w:rPr>
          <w:rFonts w:hint="cs"/>
          <w:cs/>
          <w:lang w:val="my-MM" w:bidi="my-MM"/>
        </w:rPr>
        <w:t xml:space="preserve"> </w:t>
      </w:r>
      <w:r w:rsidRPr="006E2ED5">
        <w:rPr>
          <w:cs/>
          <w:lang w:val="my-MM" w:bidi="my-MM"/>
        </w:rPr>
        <w:t>များ</w:t>
      </w:r>
      <w:r w:rsidR="00930EBF">
        <w:rPr>
          <w:cs/>
          <w:lang w:val="my-MM" w:bidi="my-MM"/>
        </w:rPr>
        <w:t xml:space="preserve">ကို သူတို့အမှန်တကယ်သိစေရန် </w:t>
      </w:r>
      <w:r w:rsidRPr="006E2ED5">
        <w:rPr>
          <w:cs/>
          <w:lang w:val="my-MM" w:bidi="my-MM"/>
        </w:rPr>
        <w:t>ဆုတောင်းပေးသည်။</w:t>
      </w:r>
    </w:p>
    <w:p w14:paraId="0E4F8A64" w14:textId="77777777" w:rsidR="00667805" w:rsidRDefault="008D7F53" w:rsidP="00845396">
      <w:pPr>
        <w:pStyle w:val="QuotationAuthor"/>
        <w:rPr>
          <w:cs/>
          <w:lang w:bidi="te"/>
        </w:rPr>
      </w:pPr>
      <w:r>
        <w:rPr>
          <w:cs/>
          <w:lang w:val="my-MM" w:bidi="my-MM"/>
        </w:rPr>
        <w:t>ဒေါက်တာ Jeff Brannon</w:t>
      </w:r>
    </w:p>
    <w:p w14:paraId="164FB5E4" w14:textId="06FAF6A4" w:rsidR="00667805" w:rsidRDefault="00942D0E" w:rsidP="006E2ED5">
      <w:pPr>
        <w:pStyle w:val="BodyText0"/>
        <w:rPr>
          <w:cs/>
          <w:lang w:bidi="te"/>
        </w:rPr>
      </w:pPr>
      <w:bookmarkStart w:id="37" w:name="_Hlk62129438"/>
      <w:r w:rsidRPr="008D7F53">
        <w:rPr>
          <w:cs/>
          <w:lang w:val="my-MM" w:bidi="my-MM"/>
        </w:rPr>
        <w:t>ဧဖက်မြို့သားများအတွက် သူ၏ဆုတောင်းချက်များတွင် အဓိကအကြောင်းအရာသုံးချက်</w:t>
      </w:r>
      <w:r w:rsidR="00930EBF">
        <w:rPr>
          <w:rFonts w:hint="cs"/>
          <w:cs/>
          <w:lang w:val="my-MM" w:bidi="my-MM"/>
        </w:rPr>
        <w:t xml:space="preserve"> </w:t>
      </w:r>
      <w:r w:rsidRPr="008D7F53">
        <w:rPr>
          <w:cs/>
          <w:lang w:val="my-MM" w:bidi="my-MM"/>
        </w:rPr>
        <w:t>ဖြစ်သည့်_သူရေးသားခဲ့သော ယုံကြည်သူများအတွက် သူ၏ကျေးဇူးတော်ချီးမွမ်းခြင်း၊ ၎င်းတို့အား</w:t>
      </w:r>
      <w:r w:rsidR="00930EBF">
        <w:rPr>
          <w:rFonts w:hint="cs"/>
          <w:cs/>
          <w:lang w:val="my-MM" w:bidi="my-MM"/>
        </w:rPr>
        <w:t xml:space="preserve"> </w:t>
      </w:r>
      <w:r w:rsidRPr="008D7F53">
        <w:rPr>
          <w:cs/>
          <w:lang w:val="my-MM" w:bidi="my-MM"/>
        </w:rPr>
        <w:t>ဉာဏ်အလင်းပေးမည့် သန့်ရှင်းသောဝိညာဉ်တော်၏ နှစ်ဆသောအသနားခံပေးချက်နှင့် ထိုဉာဏ်</w:t>
      </w:r>
      <w:r w:rsidR="00930EBF">
        <w:rPr>
          <w:rFonts w:hint="cs"/>
          <w:cs/>
          <w:lang w:val="my-MM" w:bidi="my-MM"/>
        </w:rPr>
        <w:t xml:space="preserve"> </w:t>
      </w:r>
      <w:r w:rsidRPr="008D7F53">
        <w:rPr>
          <w:cs/>
          <w:lang w:val="my-MM" w:bidi="my-MM"/>
        </w:rPr>
        <w:t>အလင်းတိုးပွားခြင်းဆိုင်ရာ ရှင်းလင်းချက် စသည်တို့ပါဝင်ကြောင်း ပေါလုအတည်ပြုခဲ့သည်။ ဤ</w:t>
      </w:r>
      <w:r w:rsidR="00930EBF">
        <w:rPr>
          <w:rFonts w:hint="cs"/>
          <w:cs/>
          <w:lang w:val="my-MM" w:bidi="my-MM"/>
        </w:rPr>
        <w:t xml:space="preserve"> </w:t>
      </w:r>
      <w:r w:rsidRPr="008D7F53">
        <w:rPr>
          <w:cs/>
          <w:lang w:val="my-MM" w:bidi="my-MM"/>
        </w:rPr>
        <w:t>အပိုင်းတစ်လျှောက်လုံးတွင်၊ ပေါလုသည် သူ၏ရှေ့ကချီးမွမ်းခြင်းအပိုင်းတွင် သူအလေးထားခဲ့သော</w:t>
      </w:r>
      <w:r w:rsidR="00930EBF">
        <w:rPr>
          <w:rFonts w:hint="cs"/>
          <w:cs/>
          <w:lang w:val="my-MM" w:bidi="my-MM"/>
        </w:rPr>
        <w:t xml:space="preserve"> </w:t>
      </w:r>
      <w:r w:rsidRPr="008D7F53">
        <w:rPr>
          <w:cs/>
          <w:lang w:val="my-MM" w:bidi="my-MM"/>
        </w:rPr>
        <w:t>အကြောင်းအရာများကို ထပ်ခါတလဲလဲ ဖော်ပြခဲ့သည်။ သူသည် ခမည်းတော်၊ သားတော်နှင့် သန့်ရှင်း</w:t>
      </w:r>
      <w:r w:rsidR="00930EBF">
        <w:rPr>
          <w:rFonts w:hint="cs"/>
          <w:cs/>
          <w:lang w:val="my-MM" w:bidi="my-MM"/>
        </w:rPr>
        <w:t xml:space="preserve"> </w:t>
      </w:r>
      <w:r w:rsidRPr="008D7F53">
        <w:rPr>
          <w:cs/>
          <w:lang w:val="my-MM" w:bidi="my-MM"/>
        </w:rPr>
        <w:t>သောဝိညာဉ်တော်၏ အမှုတော်ကို အတိအလင်းဂုဏ်ပြုချီးမွမ်းခြင်းဖြင့်၊ အခန်းငယ် ၁၇ တွင် ခိုင်မာ</w:t>
      </w:r>
      <w:r w:rsidR="00930EBF">
        <w:rPr>
          <w:rFonts w:hint="cs"/>
          <w:cs/>
          <w:lang w:val="my-MM" w:bidi="my-MM"/>
        </w:rPr>
        <w:t xml:space="preserve"> </w:t>
      </w:r>
      <w:r w:rsidRPr="008D7F53">
        <w:rPr>
          <w:cs/>
          <w:lang w:val="my-MM" w:bidi="my-MM"/>
        </w:rPr>
        <w:t>သောသုံးပါးတစ်ဆူဆိုင်ရာဓမ္မပညာကို တင်ပြခဲ့သည်။ အခန်းငယ် ၁၉ နှင့် ၂၀ တွင်၊ ကယ်တင်ခြင်းသည် ယေရှုခရစ်၏အပြစ်ဖြေခြင်းမှတစ်ဆင့် ရရှိကြောင်း အလေးပေးဖော်ပြခဲ့သည်။ အခန်းငယ် ၁၇-၁၉ သူ၏အဓိကအသနားခံချက်တွင်၊ ဧဝံဂေလိတရား၏နောက်ထပ်ဖွင့်လှစ်ဖော်ပြခြင်းနှင့် ဧဖက်မြို့သားများ</w:t>
      </w:r>
      <w:r w:rsidR="00930EBF">
        <w:rPr>
          <w:rFonts w:hint="cs"/>
          <w:cs/>
          <w:lang w:val="my-MM" w:bidi="my-MM"/>
        </w:rPr>
        <w:t xml:space="preserve"> </w:t>
      </w:r>
      <w:r w:rsidRPr="008D7F53">
        <w:rPr>
          <w:cs/>
          <w:lang w:val="my-MM" w:bidi="my-MM"/>
        </w:rPr>
        <w:t>သည် သူတို့ရရှိထားသောကောင်းချီးမင်္ဂလာများကို နားလည်နိုင်စေမည့် ဉာဏ်အလင်းရရှိရန် ဆုတောင်း</w:t>
      </w:r>
      <w:r w:rsidR="00930EBF">
        <w:rPr>
          <w:rFonts w:hint="cs"/>
          <w:cs/>
          <w:lang w:val="my-MM" w:bidi="my-MM"/>
        </w:rPr>
        <w:t xml:space="preserve"> </w:t>
      </w:r>
      <w:r w:rsidRPr="008D7F53">
        <w:rPr>
          <w:cs/>
          <w:lang w:val="my-MM" w:bidi="my-MM"/>
        </w:rPr>
        <w:t>ပေးခဲ့သည်။ အပိုဒ်ငယ် ၁၈ တွင်၊ ကျွန်ုပ်တို့၏အနာဂတ်ဘုန်းအသရေဆိုင်ရာ မျှော်လင့်ချက်အကြောင်း ပြောခဲ့သည်။ သူ၏အစောပိုင်းချီးမွမ်းခြင်းအပိုင်းကဲ့သို့ပင်၊ သူသည် ဤအယူအဆများအားလုံးကို ဘုရားသခင့်နိုင်ငံတော်၏ပိုကြီးပြီး စည်းလုံးညီညွတ်သည့်အကြောင်းအရာဖြင့် ပေါင်းစပ်ထားသည်။</w:t>
      </w:r>
      <w:bookmarkEnd w:id="37"/>
    </w:p>
    <w:p w14:paraId="59269B0C" w14:textId="66869801" w:rsidR="00667805" w:rsidRDefault="00942D0E" w:rsidP="006E2ED5">
      <w:pPr>
        <w:pStyle w:val="BodyText0"/>
        <w:rPr>
          <w:cs/>
          <w:lang w:bidi="te"/>
        </w:rPr>
      </w:pPr>
      <w:bookmarkStart w:id="38" w:name="_Hlk62129410"/>
      <w:r w:rsidRPr="008D7F53">
        <w:rPr>
          <w:cs/>
          <w:lang w:val="my-MM" w:bidi="my-MM"/>
        </w:rPr>
        <w:lastRenderedPageBreak/>
        <w:t>ပေါလု၏ချီးမွမ်းခြင်းတွင် ဘုရားသခင့်နိုင်ငံတော်၏အကြောင်းအရာသည် အသေးစိတ်အချက်</w:t>
      </w:r>
      <w:r w:rsidR="00930EBF">
        <w:rPr>
          <w:rFonts w:hint="cs"/>
          <w:cs/>
          <w:lang w:val="my-MM" w:bidi="my-MM"/>
        </w:rPr>
        <w:t xml:space="preserve"> </w:t>
      </w:r>
      <w:r w:rsidRPr="008D7F53">
        <w:rPr>
          <w:cs/>
          <w:lang w:val="my-MM" w:bidi="my-MM"/>
        </w:rPr>
        <w:t>သုံးချက်အပေါ် မည်သို့အာရုံစိုက်သည်ကို ခုလေးတင် ကျွန်ုပ်တို့မှတ်သားခဲ့သည်_ ကိုယ်တော်၏တန်ခိုး</w:t>
      </w:r>
      <w:r w:rsidR="00930EBF">
        <w:rPr>
          <w:rFonts w:hint="cs"/>
          <w:cs/>
          <w:lang w:val="my-MM" w:bidi="my-MM"/>
        </w:rPr>
        <w:t xml:space="preserve"> </w:t>
      </w:r>
      <w:r w:rsidRPr="008D7F53">
        <w:rPr>
          <w:cs/>
          <w:lang w:val="my-MM" w:bidi="my-MM"/>
        </w:rPr>
        <w:t>နှင့် အခွင့်အာဏာများပါ၀င်သည့် ဘုရားသခင်၏အချုပ်အခြာအာဏာပိုင်စိုးမှု၊ ဘုရင်အဖြစ် သူ၏လူတို့</w:t>
      </w:r>
      <w:r w:rsidR="00930EBF">
        <w:rPr>
          <w:rFonts w:hint="cs"/>
          <w:cs/>
          <w:lang w:val="my-MM" w:bidi="my-MM"/>
        </w:rPr>
        <w:t xml:space="preserve"> </w:t>
      </w:r>
      <w:r w:rsidRPr="008D7F53">
        <w:rPr>
          <w:cs/>
          <w:lang w:val="my-MM" w:bidi="my-MM"/>
        </w:rPr>
        <w:t>အားပေးသော ကောင်းသောအရာများပါ၀င်သည့် ဘုရားသခင်၏ချစ်ခြင်းမေတ္တာ၊ ခရစ်တော်၌ရှိသော</w:t>
      </w:r>
      <w:r w:rsidR="00930EBF">
        <w:rPr>
          <w:rFonts w:hint="cs"/>
          <w:cs/>
          <w:lang w:val="my-MM" w:bidi="my-MM"/>
        </w:rPr>
        <w:t xml:space="preserve"> </w:t>
      </w:r>
      <w:r w:rsidRPr="008D7F53">
        <w:rPr>
          <w:cs/>
          <w:lang w:val="my-MM" w:bidi="my-MM"/>
        </w:rPr>
        <w:t>ကျွန်ုပ်တို့၏အမွေကို ဘုရားသခင်၏နိုင်ငံတော်၌အပ်နှင်းထားမှု တို့ဖြစ်သည်။ ဤနိုင်ငံတော်၏</w:t>
      </w:r>
      <w:r w:rsidR="00930EBF">
        <w:rPr>
          <w:rFonts w:hint="cs"/>
          <w:cs/>
          <w:lang w:val="my-MM" w:bidi="my-MM"/>
        </w:rPr>
        <w:t xml:space="preserve"> </w:t>
      </w:r>
      <w:r w:rsidRPr="008D7F53">
        <w:rPr>
          <w:cs/>
          <w:lang w:val="my-MM" w:bidi="my-MM"/>
        </w:rPr>
        <w:t>အကြောင်းအရာသုံးမျိုးစလုံးသည် သူ၏ဆုတောင်းချက်တွင် ပါရှိနေသည်မှာလည်း အံ့သြစရာမဟုတ်</w:t>
      </w:r>
      <w:r w:rsidR="00930EBF">
        <w:rPr>
          <w:rFonts w:hint="cs"/>
          <w:cs/>
          <w:lang w:val="my-MM" w:bidi="my-MM"/>
        </w:rPr>
        <w:t xml:space="preserve"> </w:t>
      </w:r>
      <w:r w:rsidRPr="008D7F53">
        <w:rPr>
          <w:cs/>
          <w:lang w:val="my-MM" w:bidi="my-MM"/>
        </w:rPr>
        <w:t>ပါ။ ပေါလုသည် အခန်းငယ် ၁၉ တွင် “အလွန်ကြီးလှစွာသော တန်ခိုးတော် ”နှင့် ကိုယ်တော်၏“တန်ခိုး</w:t>
      </w:r>
      <w:r w:rsidR="00930EBF">
        <w:rPr>
          <w:rFonts w:hint="cs"/>
          <w:cs/>
          <w:lang w:val="my-MM" w:bidi="my-MM"/>
        </w:rPr>
        <w:t xml:space="preserve"> </w:t>
      </w:r>
      <w:r w:rsidRPr="008D7F53">
        <w:rPr>
          <w:cs/>
          <w:lang w:val="my-MM" w:bidi="my-MM"/>
        </w:rPr>
        <w:t>တော်” အကြောင်းကို ပြောသောအခါတွင်လည်းကောင်း၊ အခန်းငယ် ၂၁ တွင် ခရစ်တော်သည် ခပ်သိမ်း</w:t>
      </w:r>
      <w:r w:rsidR="00930EBF">
        <w:rPr>
          <w:rFonts w:hint="cs"/>
          <w:cs/>
          <w:lang w:val="my-MM" w:bidi="my-MM"/>
        </w:rPr>
        <w:t xml:space="preserve"> </w:t>
      </w:r>
      <w:r w:rsidRPr="008D7F53">
        <w:rPr>
          <w:cs/>
          <w:lang w:val="my-MM" w:bidi="my-MM"/>
        </w:rPr>
        <w:t>သော အထွဋ်အမြတ် များအားလုံးအထက် ချီးမြှောက်ခံရခြင်းအကြောင်းကို ပြောသောအခါတွင်</w:t>
      </w:r>
      <w:r w:rsidR="00930EBF">
        <w:rPr>
          <w:rFonts w:hint="cs"/>
          <w:cs/>
          <w:lang w:val="my-MM" w:bidi="my-MM"/>
        </w:rPr>
        <w:t xml:space="preserve"> </w:t>
      </w:r>
      <w:r w:rsidRPr="008D7F53">
        <w:rPr>
          <w:cs/>
          <w:lang w:val="my-MM" w:bidi="my-MM"/>
        </w:rPr>
        <w:t>လည်းကောင်း ဘုရားသခင်၏အချုပ်အခြာအာဏာပိုင်စိုးမှုကို ဖော်ပြခဲ့သည်။ အပိုဒ်ငယ် ၁၉ တွင် ဘုရားသခင်၏တန်ခိုးတော်သည် “ယုံကြည်သောငါတို့၌ ပြတော်မူ”သကဲ့သို့၊ အခန်းငယ် ၂၂ နှင့် ၂၃ တွင် ခရစ်တော်သည် အသင်းတော်အကျိုးအတွက် ရှင်ဘုရင်အဖြစ် အုပ်စိုးကြောင်းကို သွန်သင်သောအခါ</w:t>
      </w:r>
      <w:r w:rsidR="00930EBF">
        <w:rPr>
          <w:rFonts w:hint="cs"/>
          <w:cs/>
          <w:lang w:val="my-MM" w:bidi="my-MM"/>
        </w:rPr>
        <w:t xml:space="preserve"> </w:t>
      </w:r>
      <w:r w:rsidRPr="008D7F53">
        <w:rPr>
          <w:cs/>
          <w:lang w:val="my-MM" w:bidi="my-MM"/>
        </w:rPr>
        <w:t>တွင်လည်း ဘုရားသခင်၏ချစ်ခြင်းမေတ္တာအကြောင်းကို သူပြောခဲ့သည်။ အခန်းငယ် ၁၈ တွင်၊ ယုံကြည်</w:t>
      </w:r>
      <w:r w:rsidR="00930EBF">
        <w:rPr>
          <w:rFonts w:hint="cs"/>
          <w:cs/>
          <w:lang w:val="my-MM" w:bidi="my-MM"/>
        </w:rPr>
        <w:t xml:space="preserve"> </w:t>
      </w:r>
      <w:r w:rsidRPr="008D7F53">
        <w:rPr>
          <w:cs/>
          <w:lang w:val="my-MM" w:bidi="my-MM"/>
        </w:rPr>
        <w:t>သူများခေါ်ဝေါ်ခြင်းခံရသော မျှော်လင့်ချက်ဖြစ်သည့်၊ ခရစ်တော်၏“သ</w:t>
      </w:r>
      <w:r w:rsidR="00930EBF">
        <w:rPr>
          <w:cs/>
          <w:lang w:val="my-MM" w:bidi="my-MM"/>
        </w:rPr>
        <w:t>န့်ရှင်းသူတို့သည် ခံရသောအမွေ</w:t>
      </w:r>
      <w:r w:rsidR="00930EBF">
        <w:rPr>
          <w:rFonts w:hint="cs"/>
          <w:cs/>
          <w:lang w:val="my-MM" w:bidi="my-MM"/>
        </w:rPr>
        <w:t xml:space="preserve"> </w:t>
      </w:r>
      <w:r w:rsidRPr="008D7F53">
        <w:rPr>
          <w:cs/>
          <w:lang w:val="my-MM" w:bidi="my-MM"/>
        </w:rPr>
        <w:t>၏ဘုန်းစည်းစိမ် ”အကြောင်းကို ပေါလုတိုက်ရိုက်ပြောခဲ့သည်။</w:t>
      </w:r>
    </w:p>
    <w:bookmarkEnd w:id="38"/>
    <w:p w14:paraId="1A9FD804" w14:textId="7DBC8014" w:rsidR="00667805" w:rsidRDefault="00942D0E" w:rsidP="006E2ED5">
      <w:pPr>
        <w:pStyle w:val="BodyText0"/>
        <w:rPr>
          <w:cs/>
          <w:lang w:bidi="te"/>
        </w:rPr>
      </w:pPr>
      <w:r w:rsidRPr="008D7F53">
        <w:rPr>
          <w:cs/>
          <w:lang w:val="my-MM" w:bidi="my-MM"/>
        </w:rPr>
        <w:t>ပေါလုသည် ခရစ်တော်၏အမွေကို ကျွန်ုပ်တို့၏မျှော်လင့်ချက်အဖြစ် ပြောဆိုနိုင်ခဲ့ခြင်းမှာ—နောက်ပ</w:t>
      </w:r>
      <w:r w:rsidR="00930EBF">
        <w:rPr>
          <w:cs/>
          <w:lang w:val="my-MM" w:bidi="my-MM"/>
        </w:rPr>
        <w:t>ိုင်းတွင်ကျမ်း၏အဓိကကိုယ်ထည်တွင်</w:t>
      </w:r>
      <w:r w:rsidRPr="008D7F53">
        <w:rPr>
          <w:cs/>
          <w:lang w:val="my-MM" w:bidi="my-MM"/>
        </w:rPr>
        <w:t xml:space="preserve"> သူသွန်သင်ခဲ့သည့်အတိုင်း—ခရစ်တော်သည် သူ၏</w:t>
      </w:r>
      <w:r w:rsidR="00930EBF">
        <w:rPr>
          <w:rFonts w:hint="cs"/>
          <w:cs/>
          <w:lang w:val="my-MM" w:bidi="my-MM"/>
        </w:rPr>
        <w:t xml:space="preserve"> </w:t>
      </w:r>
      <w:r w:rsidRPr="008D7F53">
        <w:rPr>
          <w:cs/>
          <w:lang w:val="my-MM" w:bidi="my-MM"/>
        </w:rPr>
        <w:t>အမွေကို ကျွန်ုပ်တို့နှင့် မျှဝေခဲ့ပြီး၊ သူ၏အမွေကို ကျွန်ုပ်တို့၏အမွေအဖြစ်လည်း ပေးစွမ်းနိုင်သော</w:t>
      </w:r>
      <w:r w:rsidR="00930EBF">
        <w:rPr>
          <w:rFonts w:hint="cs"/>
          <w:cs/>
          <w:lang w:val="my-MM" w:bidi="my-MM"/>
        </w:rPr>
        <w:t xml:space="preserve"> </w:t>
      </w:r>
      <w:r w:rsidRPr="008D7F53">
        <w:rPr>
          <w:cs/>
          <w:lang w:val="my-MM" w:bidi="my-MM"/>
        </w:rPr>
        <w:t>ကြောင့်ဖြစ်သည်။ ဤနိုင်ငံတော်၏အမွေအပေါ် အာရုံစိုက်ခြင်းသည် သာမာန်ဓမ္မဟောင်းအယူအဆ</w:t>
      </w:r>
      <w:r w:rsidR="00930EBF">
        <w:rPr>
          <w:rFonts w:hint="cs"/>
          <w:cs/>
          <w:lang w:val="my-MM" w:bidi="my-MM"/>
        </w:rPr>
        <w:t xml:space="preserve"> </w:t>
      </w:r>
      <w:r w:rsidRPr="008D7F53">
        <w:rPr>
          <w:cs/>
          <w:lang w:val="my-MM" w:bidi="my-MM"/>
        </w:rPr>
        <w:t>တစ်ခုမှ ထုတ်ယူထားခြင်းဖြစ်သည်။ တရားဟောရာ ၉:၂၆-၂၉ ကျမ်းပိုဒ်တွင်၊ ဣသရေလနိုင်ငံသည် ဘုရားသခင့်ကိုယ်ပိုင် အမွေအနှစ်ဖြစ်ပြီး၊ နိုင်ငံတော်တွင် အမွေခံထားရသည့်အတွက် နိုင်ငံတော်သား</w:t>
      </w:r>
      <w:r w:rsidR="00930EBF">
        <w:rPr>
          <w:rFonts w:hint="cs"/>
          <w:cs/>
          <w:lang w:val="my-MM" w:bidi="my-MM"/>
        </w:rPr>
        <w:t xml:space="preserve"> </w:t>
      </w:r>
      <w:r w:rsidRPr="008D7F53">
        <w:rPr>
          <w:cs/>
          <w:lang w:val="my-MM" w:bidi="my-MM"/>
        </w:rPr>
        <w:t>များသည် ကောင်းချီးမင်္ဂလာအလွန် ခံစားကြရသည်။</w:t>
      </w:r>
    </w:p>
    <w:p w14:paraId="11EE78C9" w14:textId="26E108B5" w:rsidR="00667805" w:rsidRDefault="00E33ED0" w:rsidP="006E2ED5">
      <w:pPr>
        <w:pStyle w:val="BodyText0"/>
        <w:rPr>
          <w:cs/>
          <w:lang w:bidi="te"/>
        </w:rPr>
      </w:pPr>
      <w:r w:rsidRPr="008D7F53">
        <w:rPr>
          <w:cs/>
          <w:lang w:val="my-MM" w:bidi="my-MM"/>
        </w:rPr>
        <w:t>ပေါလု၏ချီးမွမ်းခြင်းနှင့်ဆုတောင်းခြင်းဆိုင်ရာ နိုင်ငံတော်၏အာရုံစူးစိုက်မှုကို တွေ့မြင်ပြီး</w:t>
      </w:r>
      <w:r w:rsidR="00930EBF">
        <w:rPr>
          <w:rFonts w:hint="cs"/>
          <w:cs/>
          <w:lang w:val="my-MM" w:bidi="my-MM"/>
        </w:rPr>
        <w:t xml:space="preserve"> </w:t>
      </w:r>
      <w:r w:rsidRPr="008D7F53">
        <w:rPr>
          <w:cs/>
          <w:lang w:val="my-MM" w:bidi="my-MM"/>
        </w:rPr>
        <w:t>နောက်၊ ၂:၁–၆:၂၀ တွင်ပါရှိသော ဤကျမ်း၏အဓိကကိုယ်ထည်ကို လေ့လာသင့်သည်။ ဧဖက်သြဝါဒစာ</w:t>
      </w:r>
      <w:r w:rsidR="00930EBF">
        <w:rPr>
          <w:rFonts w:hint="cs"/>
          <w:cs/>
          <w:lang w:val="my-MM" w:bidi="my-MM"/>
        </w:rPr>
        <w:t xml:space="preserve"> </w:t>
      </w:r>
      <w:r w:rsidRPr="008D7F53">
        <w:rPr>
          <w:cs/>
          <w:lang w:val="my-MM" w:bidi="my-MM"/>
        </w:rPr>
        <w:t>၏ဤအပိုင်းသည်၊ ဘုရားသခင်၏ ဖြောင့်မတ်သောနိုင်ငံတော်နှင့် နတ်ဆိုးများ၏အပြစ်ရှိသောနိုင်ငံ၊ ကျရှုံးသွားသောလူသားတို့ကြားမှ ခြားနားချက်ကို အာရုံစိုက်စေသည်။</w:t>
      </w:r>
    </w:p>
    <w:p w14:paraId="55453872" w14:textId="44D747E8" w:rsidR="00667805" w:rsidRPr="00845396" w:rsidRDefault="00942D0E" w:rsidP="00845396">
      <w:pPr>
        <w:pStyle w:val="PanelHeading"/>
        <w:rPr>
          <w:cs/>
          <w:lang w:bidi="ta-IN"/>
        </w:rPr>
      </w:pPr>
      <w:bookmarkStart w:id="39" w:name="_Toc162508125"/>
      <w:r w:rsidRPr="00845396">
        <w:rPr>
          <w:cs/>
          <w:lang w:val="my-MM" w:bidi="my-MM"/>
        </w:rPr>
        <w:t>ကိုယ်ထည် (၂:၁–၆:၂၀)</w:t>
      </w:r>
      <w:bookmarkStart w:id="40" w:name="_Hlk61437511"/>
      <w:bookmarkEnd w:id="39"/>
    </w:p>
    <w:p w14:paraId="50243EFA" w14:textId="3A255B0A" w:rsidR="00667805" w:rsidRDefault="00E33ED0" w:rsidP="006E2ED5">
      <w:pPr>
        <w:pStyle w:val="BodyText0"/>
        <w:rPr>
          <w:cs/>
          <w:lang w:bidi="te"/>
        </w:rPr>
      </w:pPr>
      <w:r w:rsidRPr="008D7F53">
        <w:rPr>
          <w:cs/>
          <w:lang w:val="my-MM" w:bidi="my-MM"/>
        </w:rPr>
        <w:t>ဧဖက်သြဝါဒစာ၏အဓိကကိုယ်ထည်ကို အကြမ်းဖျဉ်းဖော်ပြရန် နည်းလမ်းများစွာရှိသည်။ သို့သော်ဤသင်ခန်းစာတွင် ကျွန်ုပ်တို့၏အာရုံစိုက်မှုနှင့်အညီ၊ အဓိကကိုယ်ထည်သည် ဘုရားသခင့်နိုင်ငံ</w:t>
      </w:r>
      <w:r w:rsidR="00930EBF">
        <w:rPr>
          <w:rFonts w:hint="cs"/>
          <w:cs/>
          <w:lang w:val="my-MM" w:bidi="my-MM"/>
        </w:rPr>
        <w:t xml:space="preserve"> </w:t>
      </w:r>
      <w:r w:rsidRPr="008D7F53">
        <w:rPr>
          <w:cs/>
          <w:lang w:val="my-MM" w:bidi="my-MM"/>
        </w:rPr>
        <w:t xml:space="preserve">တော်ကို မည်သို့မီးမောင်းထိုးပြသည်ကို အကြမ်းဖျဉ်းဖော်ပြချက်သည် အလေးပေးဖော်ပြမည် ဖြစ်သည်။ ဤအချက်တွင်၊ ကျမ်း၏ကိုယ်ထည်ကို အဓိကအပိုင်းသုံးပိုင်း ပိုင်းခြားထားသည်_ ပထမ </w:t>
      </w:r>
      <w:r w:rsidRPr="008D7F53">
        <w:rPr>
          <w:cs/>
          <w:lang w:val="my-MM" w:bidi="my-MM"/>
        </w:rPr>
        <w:lastRenderedPageBreak/>
        <w:t>နိုင်ငံတော်၌နိုင်ငံသားဖြစ်ခြင်းဆိုင်ရာ ပေါလု၏သွန်သင်ချက် ၂:၁-၂၂၊ ဒုတိယ ဘုရားသခင့်နိုင်ငံတော်၏</w:t>
      </w:r>
      <w:r w:rsidR="00930EBF">
        <w:rPr>
          <w:rFonts w:hint="cs"/>
          <w:cs/>
          <w:lang w:val="my-MM" w:bidi="my-MM"/>
        </w:rPr>
        <w:t xml:space="preserve"> </w:t>
      </w:r>
      <w:r w:rsidRPr="008D7F53">
        <w:rPr>
          <w:cs/>
          <w:lang w:val="my-MM" w:bidi="my-MM"/>
        </w:rPr>
        <w:t>အုပ်ချုပ်မှုဆိုင်ရာ ရှင်းလင်းချက် ၃:၁-၂၁ နှင့် တတိယ ဘုရားသခင်၏နိုင်ငံတော်အတွင်း အသက်ရှင်ခြင်း</w:t>
      </w:r>
      <w:r w:rsidR="00930EBF">
        <w:rPr>
          <w:rFonts w:hint="cs"/>
          <w:cs/>
          <w:lang w:val="my-MM" w:bidi="my-MM"/>
        </w:rPr>
        <w:t xml:space="preserve"> </w:t>
      </w:r>
      <w:r w:rsidRPr="008D7F53">
        <w:rPr>
          <w:cs/>
          <w:lang w:val="my-MM" w:bidi="my-MM"/>
        </w:rPr>
        <w:t>အတွက် ပေါလု၏စံနှုန်း ၄:၁–၆:၂၀ တို့ဖြစ်သည်။ ဘုရားသခင့်နိုင်ငံတော်တွင် နိုင်ငံသားဖြစ်ခြင်းမှစ၍ ဤအပိုင်းတစ်ခုစီကို အနီးကပ်လေ့လာပါမည်။</w:t>
      </w:r>
    </w:p>
    <w:p w14:paraId="28DDBECF" w14:textId="45545A97" w:rsidR="00667805" w:rsidRPr="00845396" w:rsidRDefault="00942D0E" w:rsidP="00845396">
      <w:pPr>
        <w:pStyle w:val="BulletHeading"/>
        <w:rPr>
          <w:cs/>
          <w:lang w:bidi="ta-IN"/>
        </w:rPr>
      </w:pPr>
      <w:bookmarkStart w:id="41" w:name="_Toc162508126"/>
      <w:r w:rsidRPr="00845396">
        <w:rPr>
          <w:cs/>
          <w:lang w:val="my-MM" w:bidi="my-MM"/>
        </w:rPr>
        <w:t>နိုင်ငံသားဖြစ်ခြင်း (၂:၁-၂၂)</w:t>
      </w:r>
      <w:bookmarkEnd w:id="40"/>
      <w:bookmarkEnd w:id="41"/>
    </w:p>
    <w:p w14:paraId="087039B7" w14:textId="232A56BF" w:rsidR="00667805" w:rsidRPr="006E2ED5" w:rsidRDefault="00771434" w:rsidP="00640FF2">
      <w:pPr>
        <w:pStyle w:val="Quotations"/>
        <w:rPr>
          <w:cs/>
          <w:lang w:bidi="te"/>
        </w:rPr>
      </w:pPr>
      <w:r w:rsidRPr="006E2ED5">
        <w:rPr>
          <w:cs/>
          <w:lang w:val="my-MM" w:bidi="my-MM"/>
        </w:rPr>
        <w:t>ဘုရားသခင့်နိုင်ငံတော်၏နိုင်ငံသားဖြစ်ခြင်းဟူသည် မည်သည့်အရာကို ဆိုလိုသနည်း။ ဥပမာအားဖြင့်၊ ကျွန်ုပ်တို့သည် နိုင်ငံသားဖြစ်ခွင့်ကို စဉ်းစားသောအခါ၊ ဤကမ္ဘာပေါ်နှင့်နိုင်ငံတစ်ခုတွင် မွေးဖွားလာခြင်းကို</w:t>
      </w:r>
      <w:r w:rsidR="00930EBF">
        <w:rPr>
          <w:rFonts w:hint="cs"/>
          <w:cs/>
          <w:lang w:val="my-MM" w:bidi="my-MM"/>
        </w:rPr>
        <w:t xml:space="preserve"> </w:t>
      </w:r>
      <w:r w:rsidRPr="006E2ED5">
        <w:rPr>
          <w:cs/>
          <w:lang w:val="my-MM" w:bidi="my-MM"/>
        </w:rPr>
        <w:t>တွေးတောသည်၊ ကျွန်ုပ်တို့သည်မွေးကတည်းကပင် ထိုနိုင်ငံ၏နိုင်ငံသားများ</w:t>
      </w:r>
      <w:r w:rsidR="00930EBF">
        <w:rPr>
          <w:rFonts w:hint="cs"/>
          <w:cs/>
          <w:lang w:val="my-MM" w:bidi="my-MM"/>
        </w:rPr>
        <w:t xml:space="preserve"> </w:t>
      </w:r>
      <w:r w:rsidRPr="006E2ED5">
        <w:rPr>
          <w:cs/>
          <w:lang w:val="my-MM" w:bidi="my-MM"/>
        </w:rPr>
        <w:t>ဖြစ်ကြပြီး၊ ကျွန်ုပ်တို့အား နိုင်ငံသားအဖြစ်ပေးအပ်ထားသော အခွင့်အရေးများ</w:t>
      </w:r>
      <w:r w:rsidR="00930EBF">
        <w:rPr>
          <w:rFonts w:hint="cs"/>
          <w:cs/>
          <w:lang w:val="my-MM" w:bidi="my-MM"/>
        </w:rPr>
        <w:t xml:space="preserve"> </w:t>
      </w:r>
      <w:r w:rsidRPr="006E2ED5">
        <w:rPr>
          <w:cs/>
          <w:lang w:val="my-MM" w:bidi="my-MM"/>
        </w:rPr>
        <w:t>နှင့် ရပိုင်ခွင့်များရှိသည်။ ဘုရားသခင်၏နိုင်ငံတော်၌ နိုင်ငံသားဖြစ်ခြင်းမှာလည်း အလားတူပင်ဖြစ်သည်။ ခရစ်တော်၌၊ ကျွန်ုပ်တို့တွင် ကိုယ်တော်၏နိုင်ငံတော်၏</w:t>
      </w:r>
      <w:r w:rsidR="00930EBF">
        <w:rPr>
          <w:rFonts w:hint="cs"/>
          <w:cs/>
          <w:lang w:val="my-MM" w:bidi="my-MM"/>
        </w:rPr>
        <w:t xml:space="preserve"> </w:t>
      </w:r>
      <w:r w:rsidRPr="006E2ED5">
        <w:rPr>
          <w:cs/>
          <w:lang w:val="my-MM" w:bidi="my-MM"/>
        </w:rPr>
        <w:t>အခွင့်အရေးများနှင့် ရပိုင်ခွင့်များအားလုံးရှိသည်။ ဥပမာ ပေါလုပြောသည့်</w:t>
      </w:r>
      <w:r w:rsidR="00930EBF">
        <w:rPr>
          <w:rFonts w:hint="cs"/>
          <w:cs/>
          <w:lang w:val="my-MM" w:bidi="my-MM"/>
        </w:rPr>
        <w:t xml:space="preserve"> </w:t>
      </w:r>
      <w:r w:rsidRPr="006E2ED5">
        <w:rPr>
          <w:cs/>
          <w:lang w:val="my-MM" w:bidi="my-MM"/>
        </w:rPr>
        <w:t>အတိုင်း၊ ဤအရာသည် နိုင်ငံတော်၏နိုင်ငံသားအချို့အတွက် သီးသန့်မဟုတ်ဘဲ၊ ဘုရားသခင့်နိုင်ငံတော်၏ နိုင်ငံသားအားလုံးအတွက်ဖြစ်သည်။ ထို့ကြောင့် တစ်နည်းဆိုရသော်၊ အာဗြဟံ၊ မောရှေ၊ ဣဇာက်၊ ယာကုပ်နှင့် ဒါဝိဒ်ကဲ့သို့ပင်၊ ခရစ်တော်၌ရှိသောကျွန်ုပ်တို့အားလုံးသည် ကိုယ်တော်၏အသိုင်းအဝိုင်း၊ ခရစ်တော်၏အသိုက်အဝန်းနှင့် နိုင်ငံတော်၏တူညီသောအခွင့်အရေးများနှင့် ရပိုင်ခွင့်များကို ခံစားကြသည်။</w:t>
      </w:r>
    </w:p>
    <w:p w14:paraId="710BD018" w14:textId="77777777" w:rsidR="00667805" w:rsidRDefault="008D7F53" w:rsidP="00845396">
      <w:pPr>
        <w:pStyle w:val="QuotationAuthor"/>
        <w:rPr>
          <w:cs/>
          <w:lang w:bidi="te"/>
        </w:rPr>
      </w:pPr>
      <w:r>
        <w:rPr>
          <w:cs/>
          <w:lang w:val="my-MM" w:bidi="my-MM"/>
        </w:rPr>
        <w:t>Dr Jay Haley</w:t>
      </w:r>
    </w:p>
    <w:p w14:paraId="0D4B095A" w14:textId="6C1C3CA1" w:rsidR="00667805" w:rsidRDefault="00942D0E" w:rsidP="006E2ED5">
      <w:pPr>
        <w:pStyle w:val="BodyText0"/>
        <w:rPr>
          <w:cs/>
          <w:lang w:bidi="te"/>
        </w:rPr>
      </w:pPr>
      <w:r w:rsidRPr="008D7F53">
        <w:rPr>
          <w:cs/>
          <w:lang w:val="my-MM" w:bidi="my-MM"/>
        </w:rPr>
        <w:t>ဘုရားသခင့်နိုင်ငံတော်တွင် နိုင်ငံသားဖြစ်ခြင်းဆိုင်ရာ ပေါလု၏သွန်သင်ချက်ကို အပိုင်းသုံးပိုင်း</w:t>
      </w:r>
      <w:r w:rsidR="00930EBF">
        <w:rPr>
          <w:rFonts w:hint="cs"/>
          <w:cs/>
          <w:lang w:val="my-MM" w:bidi="my-MM"/>
        </w:rPr>
        <w:t xml:space="preserve"> </w:t>
      </w:r>
      <w:r w:rsidRPr="008D7F53">
        <w:rPr>
          <w:cs/>
          <w:lang w:val="my-MM" w:bidi="my-MM"/>
        </w:rPr>
        <w:t xml:space="preserve">ခွဲထားသည်။ ဧဖက် ၂:၁-၃ တွင်၊ ကျရှုံးသွားသောလူသားများသည် မှောင်မိုက်နိုင်ငံတွင်မွေးဖွားလာကာ၊ သဘာဝအားဖြင့် ဘုရားသခင်၏ရန်သူများဖြစ်သည်ဟူသောအချက်ကို ပေါလုအာရုံစိုက်ခဲ့သည်။ ထို့နောက် ဧဖက် </w:t>
      </w:r>
      <w:r w:rsidR="00930EBF">
        <w:rPr>
          <w:cs/>
          <w:lang w:val="my-MM" w:bidi="my-MM"/>
        </w:rPr>
        <w:t>၂:၄-၁၀ တွင်၊ ကျွန်ုပ်တို့ကို</w:t>
      </w:r>
      <w:r w:rsidRPr="008D7F53">
        <w:rPr>
          <w:cs/>
          <w:lang w:val="my-MM" w:bidi="my-MM"/>
        </w:rPr>
        <w:t>မှောင်မိုက်နိုင်ငံမှ အလင်းနိုင်ငံသို့ လွှဲပြောင်းခံရသောအခါ</w:t>
      </w:r>
      <w:r w:rsidR="00930EBF">
        <w:rPr>
          <w:rFonts w:hint="cs"/>
          <w:cs/>
          <w:lang w:val="my-MM" w:bidi="my-MM"/>
        </w:rPr>
        <w:t xml:space="preserve"> </w:t>
      </w:r>
      <w:r w:rsidRPr="008D7F53">
        <w:rPr>
          <w:cs/>
          <w:lang w:val="my-MM" w:bidi="my-MM"/>
        </w:rPr>
        <w:t>တွင်၊ ဘုရားသခင်သည် သူ၏နိုင်ငံတော်တွင် နိုင်ငံသားဖြစ်ခွင့်ကို မည်ကဲ့သို့ပေးအပ်ကြောင်း ပေါလု</w:t>
      </w:r>
      <w:r w:rsidR="00930EBF">
        <w:rPr>
          <w:rFonts w:hint="cs"/>
          <w:cs/>
          <w:lang w:val="my-MM" w:bidi="my-MM"/>
        </w:rPr>
        <w:t xml:space="preserve"> </w:t>
      </w:r>
      <w:r w:rsidRPr="008D7F53">
        <w:rPr>
          <w:cs/>
          <w:lang w:val="my-MM" w:bidi="my-MM"/>
        </w:rPr>
        <w:t>အသေးစိတ်ဖော်ပြသည်။ နောက်ဆုံးအနေဖြင့် ဧဖက် ၂:၁၁-၂၂ တွင်၊ သူသည် အလင်းနိုင်ငံတော်တွင် နိုင်ငံသားဖြစ်ခြင်း၏သဘောသဘာဝကို ဆွေးနွေးခဲ့သည်။ မှောင်မိုက်နိုင်ငံအကြောင်း ပေါလုဖော်ပြပုံကို ဦးစွာကြည့်ကြပါစို့။</w:t>
      </w:r>
    </w:p>
    <w:p w14:paraId="619C7DCB" w14:textId="410D106A" w:rsidR="00667805" w:rsidRPr="007D49E5" w:rsidRDefault="00F9401D" w:rsidP="007D49E5">
      <w:pPr>
        <w:pStyle w:val="BodyText0"/>
        <w:rPr>
          <w:cs/>
          <w:lang w:bidi="te"/>
        </w:rPr>
      </w:pPr>
      <w:r w:rsidRPr="006E2ED5">
        <w:rPr>
          <w:rStyle w:val="In-LineSubtitle"/>
          <w:cs/>
          <w:lang w:val="my-MM" w:bidi="my-MM"/>
        </w:rPr>
        <w:t xml:space="preserve">မှောင်မိုက်နိုင်ငံ (၂:၁-၃)။ </w:t>
      </w:r>
      <w:r w:rsidR="00942D0E" w:rsidRPr="007D49E5">
        <w:rPr>
          <w:cs/>
          <w:lang w:val="my-MM" w:bidi="my-MM"/>
        </w:rPr>
        <w:t>ရှေးဦးစွာ၊ လူသားများသည် အပြစ်သဘာဝနှင့်ကျရှုံးခြင်းတွင် မွေးဖွားလာသူများဖြစ်ကြောင်း သူ၏စာဖတ်သူများကို ပေါလုသတိပေးခဲ့သည်။ ကျွန်ုပ်တို့သည် ဝိညာဉ်</w:t>
      </w:r>
      <w:r w:rsidR="00B42CD9">
        <w:rPr>
          <w:rFonts w:hint="cs"/>
          <w:cs/>
          <w:lang w:val="my-MM" w:bidi="my-MM"/>
        </w:rPr>
        <w:t xml:space="preserve"> </w:t>
      </w:r>
      <w:r w:rsidR="00942D0E" w:rsidRPr="007D49E5">
        <w:rPr>
          <w:cs/>
          <w:lang w:val="my-MM" w:bidi="my-MM"/>
        </w:rPr>
        <w:lastRenderedPageBreak/>
        <w:t>ရေးအရသေဆုံးသွားကြသည်၊ ကျွန်ုပ်တို့တွင် ဆိုးညစ်သောသဘောများရှိသည်၊ ကျွန်ုပ်တို့သည် ဘုရားသ</w:t>
      </w:r>
      <w:r w:rsidR="00B42CD9">
        <w:rPr>
          <w:rFonts w:hint="cs"/>
          <w:cs/>
          <w:lang w:val="my-MM" w:bidi="my-MM"/>
        </w:rPr>
        <w:t xml:space="preserve"> </w:t>
      </w:r>
      <w:r w:rsidR="00942D0E" w:rsidRPr="007D49E5">
        <w:rPr>
          <w:cs/>
          <w:lang w:val="my-MM" w:bidi="my-MM"/>
        </w:rPr>
        <w:t>ခင်၏ရန်သူများဖြစ်ကြပြီး ရလဒ်အနေဖြင့်၊ တရားစီရင်ရာနေ့တွင် ဘုရားသခင်၏အမျက်တော်အောက်</w:t>
      </w:r>
      <w:r w:rsidR="00B42CD9">
        <w:rPr>
          <w:rFonts w:hint="cs"/>
          <w:cs/>
          <w:lang w:val="my-MM" w:bidi="my-MM"/>
        </w:rPr>
        <w:t xml:space="preserve"> </w:t>
      </w:r>
      <w:r w:rsidR="00942D0E" w:rsidRPr="007D49E5">
        <w:rPr>
          <w:cs/>
          <w:lang w:val="my-MM" w:bidi="my-MM"/>
        </w:rPr>
        <w:t>တွင် ကျရောက်ရန်တာဝန်ရှိပါသည်။ ခရစ်တော်ထံမှလွဲသွားသော ဧဖက်မြို့သားများနှင့် လူအားလုံး၏ အခြေအနေအကြောင်း ပေါလုဖော်ပြသည့် ဧဖက် ၂:၁-၃ ကို နားထောင်ပါ_</w:t>
      </w:r>
    </w:p>
    <w:p w14:paraId="5A598773" w14:textId="07897B63" w:rsidR="00667805" w:rsidRDefault="00942D0E" w:rsidP="00845396">
      <w:pPr>
        <w:pStyle w:val="Quotations"/>
        <w:rPr>
          <w:cs/>
          <w:lang w:bidi="te"/>
        </w:rPr>
      </w:pPr>
      <w:r w:rsidRPr="008D7F53">
        <w:rPr>
          <w:cs/>
          <w:lang w:val="my-MM" w:bidi="my-MM"/>
        </w:rPr>
        <w:t>သင်တို့သည် အထက်ကလောကီတရားသို့လိုက်၍ အာကာသကောင်းကင်၏</w:t>
      </w:r>
      <w:r w:rsidR="00B42CD9">
        <w:rPr>
          <w:rFonts w:hint="cs"/>
          <w:cs/>
          <w:lang w:val="my-MM" w:bidi="my-MM"/>
        </w:rPr>
        <w:t xml:space="preserve"> </w:t>
      </w:r>
      <w:r w:rsidRPr="008D7F53">
        <w:rPr>
          <w:cs/>
          <w:lang w:val="my-MM" w:bidi="my-MM"/>
        </w:rPr>
        <w:t>တန်ခိုးကို အစိုးရသောမင်းတည်းဟူသော... ထိုဒုစရိုက်အပြစ်၌သေလျက်ရှိ နေသောသင်တို့ကိုပင်...ငါတို့ရှိသမျှ သည်အထက်က ကိုယ်ကာယ၏အလိုသို့၎င်း၊ စိတ်၏ အလိုသို့၎င်း၊ လိုက်သဖြင့် ကာမဂုဏ်တို့၌ ကျင်လည်သည်ဖြစ်၍၊ ကြွင်းသောသူတို့ကဲ့သို့ပင် ပကတိအတိုင်း အမျက်တော်ကို ခံရသောသူဖြစ်ကြ၏ (ဧဖက် ၂း၁-၃)။</w:t>
      </w:r>
    </w:p>
    <w:p w14:paraId="2F681096" w14:textId="44DE056F" w:rsidR="00667805" w:rsidRDefault="00942D0E" w:rsidP="006E2ED5">
      <w:pPr>
        <w:pStyle w:val="BodyText0"/>
        <w:rPr>
          <w:cs/>
          <w:lang w:bidi="te"/>
        </w:rPr>
      </w:pPr>
      <w:r w:rsidRPr="008D7F53">
        <w:rPr>
          <w:cs/>
          <w:lang w:val="my-MM" w:bidi="my-MM"/>
        </w:rPr>
        <w:t>ခရစ်တော်ထံ ကျွန်ုပ်တို့မရောက်မီ၊ ကျွန်ုပ်တို့အားလုံးသည် ဘုရားသခင်၏ရန်သူများဖြစ်ကြ</w:t>
      </w:r>
      <w:r w:rsidR="00B42CD9">
        <w:rPr>
          <w:rFonts w:hint="cs"/>
          <w:cs/>
          <w:lang w:val="my-MM" w:bidi="my-MM"/>
        </w:rPr>
        <w:t xml:space="preserve"> </w:t>
      </w:r>
      <w:r w:rsidRPr="008D7F53">
        <w:rPr>
          <w:cs/>
          <w:lang w:val="my-MM" w:bidi="my-MM"/>
        </w:rPr>
        <w:t>သည်။ ဘုရားသခင်သည် ကျွန်ုပ်တို့ကို မကယ်တင်မီတွင်၊ ကျွန်ုပ်တို့သည် ကျွန်ုပ်တို့၏အပြစ်သဘာဝများ</w:t>
      </w:r>
      <w:r w:rsidR="00B42CD9">
        <w:rPr>
          <w:rFonts w:hint="cs"/>
          <w:cs/>
          <w:lang w:val="my-MM" w:bidi="my-MM"/>
        </w:rPr>
        <w:t xml:space="preserve"> </w:t>
      </w:r>
      <w:r w:rsidRPr="008D7F53">
        <w:rPr>
          <w:cs/>
          <w:lang w:val="my-MM" w:bidi="my-MM"/>
        </w:rPr>
        <w:t>ကို လိုလားစွာလိုက်လျှောက်ကာ၊ “အာကာသကောင်းကင်၏တန်ခိုးကို အစိုးရသောမင်း”စာတန်ကို အစေခံကြပါသည်။ ဤနေရာနှင့် အခြားနေရာများစွာတွင် ပေါလုသည် စာတန်၏အုပ်စိုးမှုကို ဝိညာဉ်ရေး</w:t>
      </w:r>
      <w:r w:rsidR="00B42CD9">
        <w:rPr>
          <w:rFonts w:hint="cs"/>
          <w:cs/>
          <w:lang w:val="my-MM" w:bidi="my-MM"/>
        </w:rPr>
        <w:t xml:space="preserve"> </w:t>
      </w:r>
      <w:r w:rsidRPr="008D7F53">
        <w:rPr>
          <w:cs/>
          <w:lang w:val="my-MM" w:bidi="my-MM"/>
        </w:rPr>
        <w:t>ဆိုင်ရာမှောင်မိုက်ခြင်းနှင့် ဆက်စပ်ထားသည်။</w:t>
      </w:r>
    </w:p>
    <w:p w14:paraId="31AC6566" w14:textId="5A16B160" w:rsidR="00667805" w:rsidRPr="007D49E5" w:rsidRDefault="00942D0E" w:rsidP="007D49E5">
      <w:pPr>
        <w:pStyle w:val="BodyText0"/>
        <w:rPr>
          <w:cs/>
          <w:lang w:bidi="te"/>
        </w:rPr>
      </w:pPr>
      <w:r w:rsidRPr="006E2ED5">
        <w:rPr>
          <w:rStyle w:val="In-LineSubtitle"/>
          <w:cs/>
          <w:lang w:val="my-MM" w:bidi="my-MM"/>
        </w:rPr>
        <w:t xml:space="preserve">အလင်းနိုင်ငံတော် (၂:၄-၁၀)။ </w:t>
      </w:r>
      <w:r w:rsidRPr="007D49E5">
        <w:rPr>
          <w:cs/>
          <w:lang w:val="my-MM" w:bidi="my-MM"/>
        </w:rPr>
        <w:t>ဒုတိယ ဧဖက် ၂:၄-၁၀ တွင်၊ ဘုရားသခင်သည် ခရစ်တော်အား</w:t>
      </w:r>
      <w:r w:rsidR="00B42CD9">
        <w:rPr>
          <w:rFonts w:hint="cs"/>
          <w:cs/>
          <w:lang w:val="my-MM" w:bidi="my-MM"/>
        </w:rPr>
        <w:t xml:space="preserve"> </w:t>
      </w:r>
      <w:r w:rsidRPr="007D49E5">
        <w:rPr>
          <w:cs/>
          <w:lang w:val="my-MM" w:bidi="my-MM"/>
        </w:rPr>
        <w:t>ယုံကြည်ကိုးစားသူအားလုံးကို မှောင်မိုက်နိုင်ငံမှ အလင်းနိုင်ငံသို့ လွှဲပြောင်းပေးရန် သူ၏တော်ဝင်အခွင့်</w:t>
      </w:r>
      <w:r w:rsidR="00B42CD9">
        <w:rPr>
          <w:rFonts w:hint="cs"/>
          <w:cs/>
          <w:lang w:val="my-MM" w:bidi="my-MM"/>
        </w:rPr>
        <w:t xml:space="preserve"> </w:t>
      </w:r>
      <w:r w:rsidRPr="007D49E5">
        <w:rPr>
          <w:cs/>
          <w:lang w:val="my-MM" w:bidi="my-MM"/>
        </w:rPr>
        <w:t>အာဏာကို အသုံးပြုကြောင်း ပေါလုအလေးပေးဖော်ပြသည်။ ဤလုပ်ငန်းစဉ်၏တစ်စိတ်တစ်ပိုင်းအနေ</w:t>
      </w:r>
      <w:r w:rsidR="00B42CD9">
        <w:rPr>
          <w:rFonts w:hint="cs"/>
          <w:cs/>
          <w:lang w:val="my-MM" w:bidi="my-MM"/>
        </w:rPr>
        <w:t xml:space="preserve"> </w:t>
      </w:r>
      <w:r w:rsidRPr="007D49E5">
        <w:rPr>
          <w:cs/>
          <w:lang w:val="my-MM" w:bidi="my-MM"/>
        </w:rPr>
        <w:t>ဖြင့်၊ ဘုရားသခင်သည် ကျွန်ုပ်တို့အား စိတ်နှလုံးသဘောသစ်များကိုပေးသည်၊ ကျွန်ုပ်တို့သည် ဝိညာဉ်</w:t>
      </w:r>
      <w:r w:rsidR="00B42CD9">
        <w:rPr>
          <w:rFonts w:hint="cs"/>
          <w:cs/>
          <w:lang w:val="my-MM" w:bidi="my-MM"/>
        </w:rPr>
        <w:t xml:space="preserve"> </w:t>
      </w:r>
      <w:r w:rsidRPr="007D49E5">
        <w:rPr>
          <w:cs/>
          <w:lang w:val="my-MM" w:bidi="my-MM"/>
        </w:rPr>
        <w:t>ရေးအရအသက်ရှင်ကာ ခရစ်တော်၌ကျွန်ုပ်တို့ကို ပြန်လည်ဖန်ဆင်းပေးခဲ့သောကြောင့် ဘုရားသခင်ကို</w:t>
      </w:r>
      <w:r w:rsidR="00B42CD9">
        <w:rPr>
          <w:rFonts w:hint="cs"/>
          <w:cs/>
          <w:lang w:val="my-MM" w:bidi="my-MM"/>
        </w:rPr>
        <w:t xml:space="preserve"> </w:t>
      </w:r>
      <w:r w:rsidRPr="007D49E5">
        <w:rPr>
          <w:cs/>
          <w:lang w:val="my-MM" w:bidi="my-MM"/>
        </w:rPr>
        <w:t>ချစ်သော သဘာဝအသစ်များ ရရှိခဲ့သည်။ ဘုရားသခင်ကို အစေခံခြင်းငှာ၊ ကျွန်ုပ်တို့လုပ်ဆောင်ရမည့် ကောင်းသောအမှုများကို ကိုယ်တော်သည် ကြိုတင်သတ်မှတ်ထားသည်။ ထို့ကြောင့်ရလဒ်အနေဖြင့်၊ ကျွန်ုပ်တို့သည် ဘုရားသခင်၏ အမျက်တော်နှင့် တရားစီရင်ခြင်းထက်၊ နောင်လာမည့်ကာလတွင်ရရှိမည့် တုနှိုင်း၍မရသော စည်းစိမ်ဥစ္စာများကို စောင့်မျှော်နေပါသည်။</w:t>
      </w:r>
    </w:p>
    <w:p w14:paraId="3FA574CD" w14:textId="4D4362B1" w:rsidR="00667805" w:rsidRPr="007D49E5" w:rsidRDefault="00942D0E" w:rsidP="007D49E5">
      <w:pPr>
        <w:pStyle w:val="BodyText0"/>
        <w:rPr>
          <w:cs/>
          <w:lang w:bidi="te"/>
        </w:rPr>
      </w:pPr>
      <w:r w:rsidRPr="006E2ED5">
        <w:rPr>
          <w:rStyle w:val="In-LineSubtitle"/>
          <w:cs/>
          <w:lang w:val="my-MM" w:bidi="my-MM"/>
        </w:rPr>
        <w:t xml:space="preserve">နိုင်ငံသားဖြစ်ခြင်း၏ သဘောသဘာဝ (၂:၁၁-၂၂)။ </w:t>
      </w:r>
      <w:r w:rsidRPr="007D49E5">
        <w:rPr>
          <w:cs/>
          <w:lang w:val="my-MM" w:bidi="my-MM"/>
        </w:rPr>
        <w:t>တတိယ၊ မှောင်မိုက်နိုင်ငံမှ အလင်းနိုင်ငံသို့ ကျွန်ုပ်တို့၏လွှဲပြောင်းခြင်းကို ဖော်ပြပြီးနောက်၊ ဧဖက် ၂:၁၁-၂၂ တွင် ဘုရားသခင့်နိုင်ငံတော်တွင် ကျွန်ုပ်တို့၏နိုင်ငံသားဖြစ်ခြင်းသဘောသဘာဝကို ပေါလုဆွေးနွေးခဲ့သည်။ ဤအပိုင်းတွင်၊ ယခုဘုရား</w:t>
      </w:r>
      <w:r w:rsidR="00B42CD9">
        <w:rPr>
          <w:rFonts w:hint="cs"/>
          <w:cs/>
          <w:lang w:val="my-MM" w:bidi="my-MM"/>
        </w:rPr>
        <w:t xml:space="preserve"> </w:t>
      </w:r>
      <w:r w:rsidRPr="007D49E5">
        <w:rPr>
          <w:cs/>
          <w:lang w:val="my-MM" w:bidi="my-MM"/>
        </w:rPr>
        <w:t>သခင်သည် သူ၏ကောင်းချီးမင်္ဂလာများကို ယုဒလူမျိုးများထံမှ တစ်ပါးအမျိုးသားများထံ တိုးပွားပေး</w:t>
      </w:r>
      <w:r w:rsidR="00B42CD9">
        <w:rPr>
          <w:rFonts w:hint="cs"/>
          <w:cs/>
          <w:lang w:val="my-MM" w:bidi="my-MM"/>
        </w:rPr>
        <w:t xml:space="preserve"> </w:t>
      </w:r>
      <w:r w:rsidRPr="007D49E5">
        <w:rPr>
          <w:cs/>
          <w:lang w:val="my-MM" w:bidi="my-MM"/>
        </w:rPr>
        <w:t>သည့် ဓမ္မဟောင်းစံနမူနာအား</w:t>
      </w:r>
      <w:r w:rsidR="00056456">
        <w:rPr>
          <w:cs/>
          <w:lang w:val="my-MM" w:bidi="my-MM"/>
        </w:rPr>
        <w:t xml:space="preserve"> </w:t>
      </w:r>
      <w:r w:rsidRPr="007D49E5">
        <w:rPr>
          <w:cs/>
          <w:lang w:val="my-MM" w:bidi="my-MM"/>
        </w:rPr>
        <w:t>ဖြည့်ဆည်းပေးပုံကို ပေါလုဟောပြောခဲ့သည်။ ကိုယ်တော်သည် သူ၏</w:t>
      </w:r>
      <w:r w:rsidR="00B42CD9">
        <w:rPr>
          <w:rFonts w:hint="cs"/>
          <w:cs/>
          <w:lang w:val="my-MM" w:bidi="my-MM"/>
        </w:rPr>
        <w:t xml:space="preserve"> </w:t>
      </w:r>
      <w:r w:rsidRPr="007D49E5">
        <w:rPr>
          <w:cs/>
          <w:lang w:val="my-MM" w:bidi="my-MM"/>
        </w:rPr>
        <w:t>လူများကို သူ၏အချုပ်အခြာအာဏာအောက်တွင်ရှိသော ကမ္ဘာတစ်ဝှမ်းရှိနိုင်ငံတစ်ခုအဖြစ် စုစည်းစေခဲ့</w:t>
      </w:r>
      <w:r w:rsidR="00B42CD9">
        <w:rPr>
          <w:rFonts w:hint="cs"/>
          <w:cs/>
          <w:lang w:val="my-MM" w:bidi="my-MM"/>
        </w:rPr>
        <w:t xml:space="preserve"> </w:t>
      </w:r>
      <w:r w:rsidRPr="007D49E5">
        <w:rPr>
          <w:cs/>
          <w:lang w:val="my-MM" w:bidi="my-MM"/>
        </w:rPr>
        <w:t>သည်။ ဤစံနမူနာကို ဓမ္မဟောင်းကျမ်းတစ်လျှောက်တွင် ဖော်ပြထားသည်။ ဥပမာတစ်ခုအနေနှင့်၊ ဆာလံ ၂၂:၂၇-၂၈ တွင်၊ ဒါဝိဒ်သည် ဘုရားသခင့်နိုင်ငံတော်၏အနာဂတ်ဆိုင်ရာ ဤရူပါရုံကိုဖော်ပြခဲ့သည်_</w:t>
      </w:r>
    </w:p>
    <w:p w14:paraId="1B2543C2" w14:textId="1473FFBA" w:rsidR="00667805" w:rsidRDefault="00942D0E" w:rsidP="00845396">
      <w:pPr>
        <w:pStyle w:val="Quotations"/>
        <w:rPr>
          <w:cs/>
          <w:lang w:bidi="te"/>
        </w:rPr>
      </w:pPr>
      <w:r w:rsidRPr="008D7F53">
        <w:rPr>
          <w:cs/>
          <w:lang w:val="my-MM" w:bidi="my-MM"/>
        </w:rPr>
        <w:lastRenderedPageBreak/>
        <w:t>မြေကြီးစွန်းရှိသမျှတို့သည် သတိရ၍၊ ထာဝရဘုရားထံတော်သို့ ပြောင်းလဲ</w:t>
      </w:r>
      <w:r w:rsidR="00B42CD9">
        <w:rPr>
          <w:rFonts w:hint="cs"/>
          <w:cs/>
          <w:lang w:val="my-MM" w:bidi="my-MM"/>
        </w:rPr>
        <w:t xml:space="preserve"> </w:t>
      </w:r>
      <w:r w:rsidRPr="008D7F53">
        <w:rPr>
          <w:cs/>
          <w:lang w:val="my-MM" w:bidi="my-MM"/>
        </w:rPr>
        <w:t>ကြလိမ့်မည်။ လူအမျိုးအနွယ်ပေါင်းတို့သည် ရှေ့တော်၌ကိုးကွယ်ကြလိမ့်မည်။ အကြောင်းမူကား၊ ထာဝရဘုရားသည် စိုးစံပိုင်တော်မူ၏။ လူမျိုးတို့ကို မင်းပြုတော်မူ၏ (ဆာလံ ၂၂:၂၇-၂၈)။</w:t>
      </w:r>
    </w:p>
    <w:p w14:paraId="38D12C37" w14:textId="34694F44" w:rsidR="00667805" w:rsidRDefault="00942D0E" w:rsidP="006E2ED5">
      <w:pPr>
        <w:pStyle w:val="BodyText0"/>
        <w:rPr>
          <w:cs/>
          <w:lang w:bidi="te"/>
        </w:rPr>
      </w:pPr>
      <w:r w:rsidRPr="008D7F53">
        <w:rPr>
          <w:cs/>
          <w:lang w:val="my-MM" w:bidi="my-MM"/>
        </w:rPr>
        <w:t>ပေါလုခေတ်တွင်၊ တစ်ပါးအမျိုးသားခရစ်ယာန်များ၏အနေအထားသည် အလွန်အငြင်းပွားဖွယ်</w:t>
      </w:r>
      <w:r w:rsidR="00B42CD9">
        <w:rPr>
          <w:rFonts w:hint="cs"/>
          <w:cs/>
          <w:lang w:val="my-MM" w:bidi="my-MM"/>
        </w:rPr>
        <w:t xml:space="preserve"> </w:t>
      </w:r>
      <w:r w:rsidRPr="008D7F53">
        <w:rPr>
          <w:cs/>
          <w:lang w:val="my-MM" w:bidi="my-MM"/>
        </w:rPr>
        <w:t>ရာဖြစ်သည်။ ယုဒလူမျိုးခရစ်ယာန်များသည် တစ်ပါးအမျိုးသားများ ပြောင်းလဲခြင်းကို ယေဘူယျအား</w:t>
      </w:r>
      <w:r w:rsidR="00B42CD9">
        <w:rPr>
          <w:rFonts w:hint="cs"/>
          <w:cs/>
          <w:lang w:val="my-MM" w:bidi="my-MM"/>
        </w:rPr>
        <w:t xml:space="preserve"> </w:t>
      </w:r>
      <w:r w:rsidRPr="008D7F53">
        <w:rPr>
          <w:cs/>
          <w:lang w:val="my-MM" w:bidi="my-MM"/>
        </w:rPr>
        <w:t>ဖြင့် မကန့်ကွက်ခဲ့ကြသော်လည်း၊ တစ်ပါးအမျိုးသားများသည် ဒုတိယတန်းစားခရစ်ယာန်များဖြစ်သည်</w:t>
      </w:r>
      <w:r w:rsidR="00B42CD9">
        <w:rPr>
          <w:rFonts w:hint="cs"/>
          <w:cs/>
          <w:lang w:val="my-MM" w:bidi="my-MM"/>
        </w:rPr>
        <w:t xml:space="preserve"> </w:t>
      </w:r>
      <w:r w:rsidRPr="008D7F53">
        <w:rPr>
          <w:cs/>
          <w:lang w:val="my-MM" w:bidi="my-MM"/>
        </w:rPr>
        <w:t>ဟု အချို့သောသူများကယူဆကြသည်။ ခရစ်တော်မတိုင်မီက၊ ယုဒလူမျိုးများသည် ဘုရားသခင့်နိုင်ငံ</w:t>
      </w:r>
      <w:r w:rsidR="00B42CD9">
        <w:rPr>
          <w:rFonts w:hint="cs"/>
          <w:cs/>
          <w:lang w:val="my-MM" w:bidi="my-MM"/>
        </w:rPr>
        <w:t xml:space="preserve"> </w:t>
      </w:r>
      <w:r w:rsidRPr="008D7F53">
        <w:rPr>
          <w:cs/>
          <w:lang w:val="my-MM" w:bidi="my-MM"/>
        </w:rPr>
        <w:t>တော်တွင် ဦးစားပေးဆက်ဆံမှုခံရသည်။ ဘုရားသခင်၏ပဋိညာဉ်လူသည် အဓိကအားဖြင့် ဣသရေလ</w:t>
      </w:r>
      <w:r w:rsidR="00B42CD9">
        <w:rPr>
          <w:rFonts w:hint="cs"/>
          <w:cs/>
          <w:lang w:val="my-MM" w:bidi="my-MM"/>
        </w:rPr>
        <w:t xml:space="preserve"> </w:t>
      </w:r>
      <w:r w:rsidRPr="008D7F53">
        <w:rPr>
          <w:cs/>
          <w:lang w:val="my-MM" w:bidi="my-MM"/>
        </w:rPr>
        <w:t>လူမျိုးဖြစ်ပြီး၊ ဘုရားသခင်၏ အပြည့်အဝကောင်းချီးမင်္ဂလာများသည် လွတ်မြောက်သောယုဒလူမျိုးများ</w:t>
      </w:r>
      <w:r w:rsidR="00B42CD9">
        <w:rPr>
          <w:rFonts w:hint="cs"/>
          <w:cs/>
          <w:lang w:val="my-MM" w:bidi="my-MM"/>
        </w:rPr>
        <w:t xml:space="preserve"> </w:t>
      </w:r>
      <w:r w:rsidRPr="008D7F53">
        <w:rPr>
          <w:cs/>
          <w:lang w:val="my-MM" w:bidi="my-MM"/>
        </w:rPr>
        <w:t>နှင့် သက်ဆိုင်ပါသည်။ ဤအရာသည် ဓမ္မဟောင်းယုံကြည်ခြင်း၏ အစစ်အမှန်ဖြစ်သည်ကို ပေါလုသိ</w:t>
      </w:r>
      <w:r w:rsidR="00B42CD9">
        <w:rPr>
          <w:rFonts w:hint="cs"/>
          <w:cs/>
          <w:lang w:val="my-MM" w:bidi="my-MM"/>
        </w:rPr>
        <w:t xml:space="preserve"> </w:t>
      </w:r>
      <w:r w:rsidRPr="008D7F53">
        <w:rPr>
          <w:cs/>
          <w:lang w:val="my-MM" w:bidi="my-MM"/>
        </w:rPr>
        <w:t>သည်၊ သစ္စာစောင့်သောဣသရေလလူမျိုးသည် ၎င်းတို့ခံစားရသော ကယ်တင်ခြင်းတရားကို တစ်ပါး</w:t>
      </w:r>
      <w:r w:rsidR="00B42CD9">
        <w:rPr>
          <w:rFonts w:hint="cs"/>
          <w:cs/>
          <w:lang w:val="my-MM" w:bidi="my-MM"/>
        </w:rPr>
        <w:t xml:space="preserve"> </w:t>
      </w:r>
      <w:r w:rsidRPr="008D7F53">
        <w:rPr>
          <w:cs/>
          <w:lang w:val="my-MM" w:bidi="my-MM"/>
        </w:rPr>
        <w:t>အမျိုးသားတို့ထံ ပြန့်နှံ့စေမည်ကိုလည်း သူသိသည်။ ယုံကြည်သူအားလုံးသည်—ယုဒလူမျိုးဖြစ်စေ တစ်ပါးအမျိုးသားဖြစ်စေ၊ ယောကျ်ားဖြစ်စေ မိန်းမဖြစ်စေ၊ ကျွန်ဖြစ်စေ လူလွတ်သည်ဖြစ်စေ— ခရစ်တော်နှင့် ပေါင်းစည်းခြင်းအားဖြင့် ဘုရားသခင်၏ ထာဝရကောင်းချီးမင်္ဂလာများကို ရရှိကြောင်း ဓမ္မသစ်ကျမ်းတွင် ဖော်ပြထားသည်။ ခရစ်တော်၌၊ ယုံကြည်သူတိုင်းသည် ဘုရားသခင်၏စီရင်ခြင်း၌ တရားမျှတသူအဖြစ်နှင့် သခင်ယေရှု၏ဖြောင့်မတ်ခြင်းကို မိမိတို့အပေါ်အသိအမှတ်ပြုခံရပြီး၊ သူတို့အား</w:t>
      </w:r>
      <w:r w:rsidR="00B42CD9">
        <w:rPr>
          <w:rFonts w:hint="cs"/>
          <w:cs/>
          <w:lang w:val="my-MM" w:bidi="my-MM"/>
        </w:rPr>
        <w:t xml:space="preserve"> </w:t>
      </w:r>
      <w:r w:rsidRPr="008D7F53">
        <w:rPr>
          <w:cs/>
          <w:lang w:val="my-MM" w:bidi="my-MM"/>
        </w:rPr>
        <w:t>လုံးသည် ဘုရားသခင်၏ထာဝရကောင်းချီးမင်္ဂလာများကို အမွေခံရမည်ဖြစ်သည်။</w:t>
      </w:r>
    </w:p>
    <w:p w14:paraId="7CF58711" w14:textId="390E4D8A" w:rsidR="00667805" w:rsidRDefault="00942D0E" w:rsidP="006E2ED5">
      <w:pPr>
        <w:pStyle w:val="BodyText0"/>
        <w:rPr>
          <w:cs/>
          <w:lang w:bidi="te"/>
        </w:rPr>
      </w:pPr>
      <w:r w:rsidRPr="00C902F9">
        <w:rPr>
          <w:cs/>
          <w:lang w:val="my-MM" w:bidi="my-MM"/>
        </w:rPr>
        <w:t>အစောပိုင်းတွင် ကျွန်ုပ်တို့ဖော်ပြခဲ့သည့်အတိုင်း၊ ယုဒလူမျိုး၏မှားယွင်းသောသွန်သင်ချက်များ</w:t>
      </w:r>
      <w:r w:rsidR="00B42CD9">
        <w:rPr>
          <w:rFonts w:hint="cs"/>
          <w:cs/>
          <w:lang w:val="my-MM" w:bidi="my-MM"/>
        </w:rPr>
        <w:t xml:space="preserve"> </w:t>
      </w:r>
      <w:r w:rsidRPr="00C902F9">
        <w:rPr>
          <w:cs/>
          <w:lang w:val="my-MM" w:bidi="my-MM"/>
        </w:rPr>
        <w:t>သည် ဧဖက်မြို့ရှိ တစ်ပါးအမျိုးသားယုံကြည်သူများအပေါ် လွှမ်းမိုးနေပုံရသည်။ ထို့ကြောင့်၊ ပေါလု</w:t>
      </w:r>
      <w:r w:rsidR="00B42CD9">
        <w:rPr>
          <w:rFonts w:hint="cs"/>
          <w:cs/>
          <w:lang w:val="my-MM" w:bidi="my-MM"/>
        </w:rPr>
        <w:t xml:space="preserve"> </w:t>
      </w:r>
      <w:r w:rsidRPr="00C902F9">
        <w:rPr>
          <w:cs/>
          <w:lang w:val="my-MM" w:bidi="my-MM"/>
        </w:rPr>
        <w:t>သည် ဘုရားသခင့်နိုင်ငံတော်ရှိ ယုဒလူမျိုးများနှင့် တစ်ပါးအမျိုးသားများကြား ခြားနားချက်ဟောင်းများ မရှိတော့ပြီဟု အခိုင်အမာပြောဆိုခြင်းဖြင့် ဤမှားယွင်းသောသွန်သင်ချက်များကိုတွန်းလှန်ရန် ကြိုးစားခဲ့</w:t>
      </w:r>
      <w:r w:rsidR="00B42CD9">
        <w:rPr>
          <w:rFonts w:hint="cs"/>
          <w:cs/>
          <w:lang w:val="my-MM" w:bidi="my-MM"/>
        </w:rPr>
        <w:t xml:space="preserve"> </w:t>
      </w:r>
      <w:r w:rsidRPr="00C902F9">
        <w:rPr>
          <w:cs/>
          <w:lang w:val="my-MM" w:bidi="my-MM"/>
        </w:rPr>
        <w:t>သည်။ လူတိုင်းသည် တူညီသောနည်းဖြင့် ကယ်တင်ခြင်းရရှိကြသည်၊ ထို့ကြောင့် စံနှုန်းသစ်သည် လူမျိုး</w:t>
      </w:r>
      <w:r w:rsidR="00B42CD9">
        <w:rPr>
          <w:rFonts w:hint="cs"/>
          <w:cs/>
          <w:lang w:val="my-MM" w:bidi="my-MM"/>
        </w:rPr>
        <w:t xml:space="preserve"> </w:t>
      </w:r>
      <w:r w:rsidRPr="00C902F9">
        <w:rPr>
          <w:cs/>
          <w:lang w:val="my-MM" w:bidi="my-MM"/>
        </w:rPr>
        <w:t>မခွဲခြားဘဲ၊ ဘုရားသခင့်နိုင်ငံတော်၏နိုင်ငံသားတိုင်းအတွက် တန်းတူညီမျှသော အနေအထားဖြစ်သည်။ ထို့အတွက်ကြောင့်၊ အလင်းနိုင်ငံတော်ရှိ န</w:t>
      </w:r>
      <w:r w:rsidR="00B42CD9">
        <w:rPr>
          <w:cs/>
          <w:lang w:val="my-MM" w:bidi="my-MM"/>
        </w:rPr>
        <w:t>ိုင်ငံသားအားလုံးသည် ဘုရားသခင်ထံ</w:t>
      </w:r>
      <w:r w:rsidRPr="00C902F9">
        <w:rPr>
          <w:cs/>
          <w:lang w:val="my-MM" w:bidi="my-MM"/>
        </w:rPr>
        <w:t>အပြည့်အဝ</w:t>
      </w:r>
      <w:r w:rsidR="00B42CD9">
        <w:rPr>
          <w:rFonts w:hint="cs"/>
          <w:cs/>
          <w:lang w:val="my-MM" w:bidi="my-MM"/>
        </w:rPr>
        <w:t xml:space="preserve"> </w:t>
      </w:r>
      <w:r w:rsidRPr="00C902F9">
        <w:rPr>
          <w:cs/>
          <w:lang w:val="my-MM" w:bidi="my-MM"/>
        </w:rPr>
        <w:t>ဝင်ရောက်</w:t>
      </w:r>
      <w:r w:rsidR="00B42CD9">
        <w:rPr>
          <w:rFonts w:hint="cs"/>
          <w:cs/>
          <w:lang w:val="my-MM" w:bidi="my-MM"/>
        </w:rPr>
        <w:t xml:space="preserve"> </w:t>
      </w:r>
      <w:r w:rsidRPr="00C902F9">
        <w:rPr>
          <w:cs/>
          <w:lang w:val="my-MM" w:bidi="my-MM"/>
        </w:rPr>
        <w:t>ခွင့်အပါအဝင်၊ တူညီသောအခွင့်အရေးများနှင့် ရပိုင်ခွင့်များများအပြည့်အဝရှိသော နိုင်ငံသားများဖြစ်ကြ</w:t>
      </w:r>
      <w:r w:rsidR="00B42CD9">
        <w:rPr>
          <w:rFonts w:hint="cs"/>
          <w:cs/>
          <w:lang w:val="my-MM" w:bidi="my-MM"/>
        </w:rPr>
        <w:t xml:space="preserve"> </w:t>
      </w:r>
      <w:r w:rsidRPr="00C902F9">
        <w:rPr>
          <w:cs/>
          <w:lang w:val="my-MM" w:bidi="my-MM"/>
        </w:rPr>
        <w:t>သည်။ ပေါလုသည် ဧဖက် ၂:၁၃-၁၉ တွင် ရေးခဲ့သည့်အတိုင်း_</w:t>
      </w:r>
    </w:p>
    <w:p w14:paraId="43F00B30" w14:textId="4C8CC141" w:rsidR="00667805" w:rsidRDefault="00942D0E" w:rsidP="00845396">
      <w:pPr>
        <w:pStyle w:val="Quotations"/>
        <w:rPr>
          <w:cs/>
          <w:lang w:bidi="te"/>
        </w:rPr>
      </w:pPr>
      <w:r w:rsidRPr="008D7F53">
        <w:rPr>
          <w:cs/>
          <w:lang w:val="my-MM" w:bidi="my-MM"/>
        </w:rPr>
        <w:t>သင်တို့သည် အထက်ကဝေးလျက်ရှိသော်လည်း၊ ယခုမှာ ယေရှုခရစ်၌ဖြစ်၍ အသွေးတော်အားဖြင့် အနီးသို့ရောက်ကြပြီ။... ထိုသို့ ခရစ်တော်အားဖြင့် ငါတို့နှစ်ဦးသည် စိတ်ဝိညာဉ်တလုံးတဝတည်းဖြစ်၍၊ ခမည်းတော်ထံသို့ တိုးဝင်ရမည်အခွင့်ကိုရကြပြီ။ ထိုကြောင့်၊ သင်တို့သည် တကျွန်းတနိုင်ငံသား</w:t>
      </w:r>
      <w:r w:rsidR="00B42CD9">
        <w:rPr>
          <w:rFonts w:hint="cs"/>
          <w:cs/>
          <w:lang w:val="my-MM" w:bidi="my-MM"/>
        </w:rPr>
        <w:t xml:space="preserve"> </w:t>
      </w:r>
      <w:r w:rsidRPr="008D7F53">
        <w:rPr>
          <w:cs/>
          <w:lang w:val="my-MM" w:bidi="my-MM"/>
        </w:rPr>
        <w:lastRenderedPageBreak/>
        <w:t>မဟုတ်၊ ဧည့်သည်လည်းမဟုတ်၊ သန့်ရှင်းသူတို့၏အမျိုးသားခြင်းဖြစ်ကြ၏။ ဘုရားသခင်အိမ်တော်သားလည်း ဖြစ်ကြ၏ (ဧဖက် ၂း၁၃-၁၉)။</w:t>
      </w:r>
    </w:p>
    <w:p w14:paraId="37937FD3" w14:textId="7E9B9E3A" w:rsidR="00667805" w:rsidRPr="006E2ED5" w:rsidRDefault="00D06C9E" w:rsidP="00640FF2">
      <w:pPr>
        <w:pStyle w:val="Quotations"/>
        <w:rPr>
          <w:cs/>
          <w:lang w:bidi="te"/>
        </w:rPr>
      </w:pPr>
      <w:r w:rsidRPr="006E2ED5">
        <w:rPr>
          <w:cs/>
          <w:lang w:val="my-MM" w:bidi="my-MM"/>
        </w:rPr>
        <w:t>ခရစ်တော်၌ ယုဒလူမျိုးမရှိ၊ တစ်ပါးအမျိုးသားလည်းမရှိကြောင်း ပေါလုဆို</w:t>
      </w:r>
      <w:r w:rsidR="00B42CD9">
        <w:rPr>
          <w:rFonts w:hint="cs"/>
          <w:cs/>
          <w:lang w:val="my-MM" w:bidi="my-MM"/>
        </w:rPr>
        <w:t xml:space="preserve"> </w:t>
      </w:r>
      <w:r w:rsidRPr="006E2ED5">
        <w:rPr>
          <w:cs/>
          <w:lang w:val="my-MM" w:bidi="my-MM"/>
        </w:rPr>
        <w:t>သည်။ ကျွန်ုပ်တို့အားလုံးသည် ခေါ်တော်မူခြင်းခံရသည်။ ဝေးလျက်ရှိသော</w:t>
      </w:r>
      <w:r w:rsidR="00B42CD9">
        <w:rPr>
          <w:rFonts w:hint="cs"/>
          <w:cs/>
          <w:lang w:val="my-MM" w:bidi="my-MM"/>
        </w:rPr>
        <w:t xml:space="preserve"> </w:t>
      </w:r>
      <w:r w:rsidRPr="006E2ED5">
        <w:rPr>
          <w:cs/>
          <w:lang w:val="my-MM" w:bidi="my-MM"/>
        </w:rPr>
        <w:t>သင်တို့သည် ခရစ်တော်အားဖြင့်အနီးသို့ရောက်ကြပြီဟု ဆိုသည်။ အဘယ်ကြောင့်ဆိုသော် သင်သည် မည်သည့်အရပ်မှလာသည်ဖြစ်စေ၊ ယုဒလူမျိုး သို့မဟုတ် တစ်ပါးအမျိုးသားဖြစ်စေ၊ ဘုရားသခင်ထံချဉ်းကပ်ရာ လမ်းတစ်ခုတည်းသာရှိပြီး၊ ၎င်းသည် ခရစ်တော်ကိုယုံကြည်ခြင်းအားဖြင့်သာ ဖြစ်သည်။ ထို့ကြောင့် ထိုပထမရာစုအသင်းတော်ရှိ တစ်ပါးအမျိုးသား</w:t>
      </w:r>
      <w:r w:rsidR="00B42CD9">
        <w:rPr>
          <w:rFonts w:hint="cs"/>
          <w:cs/>
          <w:lang w:val="my-MM" w:bidi="my-MM"/>
        </w:rPr>
        <w:t xml:space="preserve"> </w:t>
      </w:r>
      <w:r w:rsidRPr="006E2ED5">
        <w:rPr>
          <w:cs/>
          <w:lang w:val="my-MM" w:bidi="my-MM"/>
        </w:rPr>
        <w:t>ယုံကြည်သူများသည်၊ ခရစ်တော်ကိုယုံကြည်သည့်ယုဒလူမျိုးများကဲ့သို့ပင် အာဗြဟံ၏သားများဖြစ်ကြသည်။ အာဗြဟံကဲ့သို့ ယုံကြည်ခြင်းအားဖြင့် ဘုရားသခင်ထံ ချဉ်းကပ်သောသူသည် အာဗြဟံ၏သားဖြစ်သည်ဟု ဓမ္မသစ်ကျမ်း နေရာအချို့တွင် သူဖော်ပြထားသည်။ ထို့ကြောင့် ထိုသူတို့သည် ယုံကြည်ခြင်းမိသားစုတွင် ညီတူညီမျှရှိကြသည်။ ၎င်းတို့နှစ်ဦးစလုံး—ယုဒလူမျိုးများနှင့် တစ်ပါးအမျိုးသားများ—သည် ဘုရားသခင့်မိသားစု၏</w:t>
      </w:r>
      <w:r w:rsidR="00B42CD9">
        <w:rPr>
          <w:rFonts w:hint="cs"/>
          <w:cs/>
          <w:lang w:val="my-MM" w:bidi="my-MM"/>
        </w:rPr>
        <w:t xml:space="preserve"> </w:t>
      </w:r>
      <w:r w:rsidRPr="006E2ED5">
        <w:rPr>
          <w:cs/>
          <w:lang w:val="my-MM" w:bidi="my-MM"/>
        </w:rPr>
        <w:t>အစိတ်အပိုင်းတစ်ခုဖြစ်ပြီး ကိုယ်တော်၏မျက်မှောက်တွင် အဖိုးတန်လှပါသည်။</w:t>
      </w:r>
    </w:p>
    <w:p w14:paraId="5A925A80" w14:textId="77777777" w:rsidR="00667805" w:rsidRDefault="008D7F53" w:rsidP="00845396">
      <w:pPr>
        <w:pStyle w:val="QuotationAuthor"/>
        <w:rPr>
          <w:cs/>
          <w:lang w:bidi="te"/>
        </w:rPr>
      </w:pPr>
      <w:r>
        <w:rPr>
          <w:cs/>
          <w:lang w:val="my-MM" w:bidi="my-MM"/>
        </w:rPr>
        <w:t>Dr Chris Lohrstorfer</w:t>
      </w:r>
    </w:p>
    <w:p w14:paraId="2E3A673E" w14:textId="615C1EA6" w:rsidR="00667805" w:rsidRDefault="00955FC8" w:rsidP="006E2ED5">
      <w:pPr>
        <w:pStyle w:val="BodyText0"/>
        <w:rPr>
          <w:cs/>
          <w:lang w:bidi="te"/>
        </w:rPr>
      </w:pPr>
      <w:r w:rsidRPr="008D7F53">
        <w:rPr>
          <w:cs/>
          <w:lang w:val="my-MM" w:bidi="my-MM"/>
        </w:rPr>
        <w:t>ကျွန်ုပ်တို့သည် ဘုရားသခင်၏အလင်းနိုင်ငံတော်တွင် နိုင်ငံသားဖြစ်ခြင်းဆိုင်ရာအယူအဆကို လေ့လာပြီးနောက်၊ ယခု ပေါလု၏ကျမ်း အဓိကကိုယ်ထည်၏အခြားအပိုင်းကို လေ့လာသင့်သည်။ ဧဖက် ၃:၁-၂၁ တွင်၊ ပေါလုသည် နိုင်ငံတော်၏အုပ်ချုပ်မှုဆိုင်ရာအကြောင်းကို သွန်သင်ခဲ့သည်။</w:t>
      </w:r>
    </w:p>
    <w:p w14:paraId="36F2D40E" w14:textId="6AEA0122" w:rsidR="00667805" w:rsidRPr="00845396" w:rsidRDefault="00942D0E" w:rsidP="00845396">
      <w:pPr>
        <w:pStyle w:val="BulletHeading"/>
        <w:rPr>
          <w:cs/>
          <w:lang w:bidi="ta-IN"/>
        </w:rPr>
      </w:pPr>
      <w:bookmarkStart w:id="42" w:name="_Toc162508127"/>
      <w:r w:rsidRPr="00845396">
        <w:rPr>
          <w:cs/>
          <w:lang w:val="my-MM" w:bidi="my-MM"/>
        </w:rPr>
        <w:t>အုပ်ချုပ်ခြင်း (၃:၁-၂၁)၊</w:t>
      </w:r>
      <w:bookmarkEnd w:id="42"/>
    </w:p>
    <w:p w14:paraId="28313AE3" w14:textId="779C6115" w:rsidR="00667805" w:rsidRDefault="00942D0E" w:rsidP="006E2ED5">
      <w:pPr>
        <w:pStyle w:val="BodyText0"/>
        <w:rPr>
          <w:cs/>
          <w:lang w:bidi="te"/>
        </w:rPr>
      </w:pPr>
      <w:r w:rsidRPr="00302CD5">
        <w:rPr>
          <w:cs/>
          <w:lang w:val="my-MM" w:bidi="my-MM"/>
        </w:rPr>
        <w:t>နိုင်ငံတိုင်းတွင် အုပ်ချုပ်ရေးပုံစံတစ်မျိုးမျိုး လိုအပ်သည်မှာ ထင်ရှားပါသည်။ လုံလောက်သော</w:t>
      </w:r>
      <w:r w:rsidR="00B42CD9">
        <w:rPr>
          <w:rFonts w:hint="cs"/>
          <w:cs/>
          <w:lang w:val="my-MM" w:bidi="my-MM"/>
        </w:rPr>
        <w:t xml:space="preserve"> </w:t>
      </w:r>
      <w:r w:rsidRPr="00302CD5">
        <w:rPr>
          <w:cs/>
          <w:lang w:val="my-MM" w:bidi="my-MM"/>
        </w:rPr>
        <w:t>အဖွဲ့အစည်းမရှိလျှင် တိုင်းနိုင်ငံများသည် ပြိုကွဲသွားနိုင်သည်။ ဘုရင်သည် သူ၏နိုင်ငံကို စီမံခန့်ခွဲမည့်</w:t>
      </w:r>
      <w:r w:rsidR="00B42CD9">
        <w:rPr>
          <w:rFonts w:hint="cs"/>
          <w:cs/>
          <w:lang w:val="my-MM" w:bidi="my-MM"/>
        </w:rPr>
        <w:t xml:space="preserve"> </w:t>
      </w:r>
      <w:r w:rsidRPr="00302CD5">
        <w:rPr>
          <w:cs/>
          <w:lang w:val="my-MM" w:bidi="my-MM"/>
        </w:rPr>
        <w:t>အစိုးရတာဝန်များ ရှိရပါမည်။ သာမန်လူ့အစိုးရများတွင်၊ ဥပဒေပြုသူများ၊ ဥပဒေများကို အကောင်</w:t>
      </w:r>
      <w:r w:rsidR="00B42CD9">
        <w:rPr>
          <w:rFonts w:hint="cs"/>
          <w:cs/>
          <w:lang w:val="my-MM" w:bidi="my-MM"/>
        </w:rPr>
        <w:t xml:space="preserve"> </w:t>
      </w:r>
      <w:r w:rsidRPr="00302CD5">
        <w:rPr>
          <w:cs/>
          <w:lang w:val="my-MM" w:bidi="my-MM"/>
        </w:rPr>
        <w:t>အထည်ဖော်သူများနှင့် ဥပဒေချိုးဖောက်မှုများကို တရားစီရင်သူများကဲ့သို့သော အဆင့်များနှင့် ခေါင်းဆောင်မှုအမျိုးအစားများ ပါဝင်သည်။ ထို့အပြင် ဘုရားသခင်၏နိုင်ငံတော်တွင်၊ အထူးသဖြင့် အသင်းတော်တွင် ဘုရားသခင်ဖွဲ့စည်းထားသော အခွင့်အာဏာတည်ဆောက်ပုံများတွင် အလားတူပင်</w:t>
      </w:r>
      <w:r w:rsidR="00B42CD9">
        <w:rPr>
          <w:rFonts w:hint="cs"/>
          <w:cs/>
          <w:lang w:val="my-MM" w:bidi="my-MM"/>
        </w:rPr>
        <w:t xml:space="preserve"> </w:t>
      </w:r>
      <w:r w:rsidRPr="00302CD5">
        <w:rPr>
          <w:cs/>
          <w:lang w:val="my-MM" w:bidi="my-MM"/>
        </w:rPr>
        <w:t>ဖြစ်သည်။</w:t>
      </w:r>
    </w:p>
    <w:p w14:paraId="3F4C2D0B" w14:textId="542F8769" w:rsidR="00667805" w:rsidRPr="00C902F9" w:rsidRDefault="00942D0E" w:rsidP="006E2ED5">
      <w:pPr>
        <w:pStyle w:val="BodyText0"/>
        <w:rPr>
          <w:cs/>
          <w:lang w:bidi="te"/>
        </w:rPr>
      </w:pPr>
      <w:r w:rsidRPr="008D7F53">
        <w:rPr>
          <w:cs/>
          <w:lang w:val="my-MM" w:bidi="my-MM"/>
        </w:rPr>
        <w:t>ပေါလုခေတ်တွင်၊ မိစ္ဆာဆရာများသည် အသင်းတော်၏အခွင့်အာဏာဖ</w:t>
      </w:r>
      <w:r w:rsidR="005C114B">
        <w:rPr>
          <w:cs/>
          <w:lang w:val="my-MM" w:bidi="my-MM"/>
        </w:rPr>
        <w:t xml:space="preserve">ွဲ့စည်းတည်ဆောက်ပုံကို </w:t>
      </w:r>
      <w:r w:rsidR="005C114B">
        <w:rPr>
          <w:rFonts w:hint="cs"/>
          <w:cs/>
          <w:lang w:val="my-MM" w:bidi="my-MM"/>
        </w:rPr>
        <w:t>ခက်ခဲစေ</w:t>
      </w:r>
      <w:r w:rsidRPr="008D7F53">
        <w:rPr>
          <w:cs/>
          <w:lang w:val="my-MM" w:bidi="my-MM"/>
        </w:rPr>
        <w:t>ကြသည်။ အမှန်တကယ်တွင်၊ ယေရုရှလင်မြို့၌ အဖမ်းမခံမီတွင် ပေါလုသည် ဧဖက်မြို့အကြီး</w:t>
      </w:r>
      <w:r w:rsidR="00B42CD9">
        <w:rPr>
          <w:rFonts w:hint="cs"/>
          <w:cs/>
          <w:lang w:val="my-MM" w:bidi="my-MM"/>
        </w:rPr>
        <w:t xml:space="preserve"> </w:t>
      </w:r>
      <w:r w:rsidRPr="008D7F53">
        <w:rPr>
          <w:cs/>
          <w:lang w:val="my-MM" w:bidi="my-MM"/>
        </w:rPr>
        <w:lastRenderedPageBreak/>
        <w:t>အကဲများအား မိစ္ဆာဆရာများသည်မိမိတို့၏အထဲမှ ထွက်ပေါ်လာမည်ဖြစ်ကြောင်း သတိပေးခဲ့သည်။ တမန်တော် ၂၀:၂၈-၃၀ တွင်၊ ပေါလုထံမှ ဤနုတ်ကပတ်တော်များကို ဧဖက်မြို့အကြီးအကဲများထံ လုကာမှတ်တမ်းတင်ခဲ့သည်_</w:t>
      </w:r>
    </w:p>
    <w:p w14:paraId="1BA380C7" w14:textId="25C92413" w:rsidR="00667805" w:rsidRDefault="00942D0E" w:rsidP="00845396">
      <w:pPr>
        <w:pStyle w:val="Quotations"/>
        <w:rPr>
          <w:cs/>
          <w:lang w:bidi="te"/>
        </w:rPr>
      </w:pPr>
      <w:r w:rsidRPr="008D7F53">
        <w:rPr>
          <w:cs/>
          <w:lang w:val="my-MM" w:bidi="my-MM"/>
        </w:rPr>
        <w:t>ထိုကြောင့် သင်တို့သည် ကိုယ်ကို သတိနှင့် ကြည့်ရှုကြလော့။ ဘုရားသခင်သည် မိမိအသွေးနှင့် ဝယ်တော်မူသောအသင်းတော်ကို လုပ်ကျွေးစေခြင်းငှါ၊ သန့်ရှင်းသောဝိညာဉ်တော်သည် သင်တို့ကို အအုပ်အချုပ် ခန့်ထားတော်မူသော သိုးစုတစုလုံးကိုလည်း သတိနှင့် ကြည့်ရှုကြလော့။...အကြောင်းမူကား၊ ငါမရှိသည်နောက်၊ ကြမ်းတမ်းသော တောခွေးတို့သည် သိုးများကိုမသနားဘဲ သင်တို့အထဲသို့ဝင်မည်ကို၎င်း၊ တပည့်တော်များကိုသွေးဆောင်ခြင်းငှါ၊ မှားသောစကားကို ပြောတတ်သောလူတို့သည် သင်တို့အထဲ၌လည်း ပေါ်လာမည်ကို၎င်း ငါသိ၏ (တမန်တော် ၂၀း၂၈-၃၀)။</w:t>
      </w:r>
    </w:p>
    <w:p w14:paraId="316B318D" w14:textId="3714712A" w:rsidR="00667805" w:rsidRDefault="00942D0E" w:rsidP="006E2ED5">
      <w:pPr>
        <w:pStyle w:val="BodyText0"/>
        <w:rPr>
          <w:cs/>
          <w:lang w:bidi="te"/>
        </w:rPr>
      </w:pPr>
      <w:r w:rsidRPr="008D7F53">
        <w:rPr>
          <w:cs/>
          <w:lang w:val="my-MM" w:bidi="my-MM"/>
        </w:rPr>
        <w:t>မိစ္ဆာဆရာများပေါ်လာပြီး၊ အသင်းတော်ကိုနှောင့်ယှက်မည်ကို ပေါလုသိခဲ့သည်။ ထို့ကြောင့်၊ မိစ္ဆာဆရာများ၏ရန်မှ သိုးများကိုစောင့်ရှောက်ရန် အကြီးအကဲများကို ညွှန်ကြားခဲ့သည်။ သို့သော် ဤတာဝန်ကို အကြီးအကဲများထံပေးအပ်ရန်နှင့် မိစ္ဆာဆရာများအပေါ် အပြစ်စီရင်ပိုင်ခွင့်ကို မည်သည့်</w:t>
      </w:r>
      <w:r w:rsidR="00B42CD9">
        <w:rPr>
          <w:rFonts w:hint="cs"/>
          <w:cs/>
          <w:lang w:val="my-MM" w:bidi="my-MM"/>
        </w:rPr>
        <w:t xml:space="preserve"> </w:t>
      </w:r>
      <w:r w:rsidRPr="008D7F53">
        <w:rPr>
          <w:cs/>
          <w:lang w:val="my-MM" w:bidi="my-MM"/>
        </w:rPr>
        <w:t>အရာက ပေါလုအားပေးခဲ့သနည်း။ ဘုရားသခင်သည် သူ၏နိုင်ငံတော်အား စီမံခန့်ခွဲရန် အခြားအသင်း</w:t>
      </w:r>
      <w:r w:rsidR="00B42CD9">
        <w:rPr>
          <w:rFonts w:hint="cs"/>
          <w:cs/>
          <w:lang w:val="my-MM" w:bidi="my-MM"/>
        </w:rPr>
        <w:t xml:space="preserve"> </w:t>
      </w:r>
      <w:r w:rsidRPr="008D7F53">
        <w:rPr>
          <w:cs/>
          <w:lang w:val="my-MM" w:bidi="my-MM"/>
        </w:rPr>
        <w:t>တော်ဆိုင်ရာတာဝန်ကို စီရင်ထားသည်။ ၎င်းသည် တမန်တော်ဆိုင်ရာတာဝန်ဖြစ်သည်။ ပေါလုခေတ်</w:t>
      </w:r>
      <w:r w:rsidR="00B42CD9">
        <w:rPr>
          <w:rFonts w:hint="cs"/>
          <w:cs/>
          <w:lang w:val="my-MM" w:bidi="my-MM"/>
        </w:rPr>
        <w:t xml:space="preserve"> </w:t>
      </w:r>
      <w:r w:rsidRPr="008D7F53">
        <w:rPr>
          <w:cs/>
          <w:lang w:val="my-MM" w:bidi="my-MM"/>
        </w:rPr>
        <w:t>တွင်၊ တမန်တော်ဆိုင်ရာတာဝန်သည် အုတ်မြစ်ချသည့်တာဝန်အဖြစ် တည်ရှိခဲ့သော်လည်း၊ ယနေ့ခေတ်</w:t>
      </w:r>
      <w:r w:rsidR="00B42CD9">
        <w:rPr>
          <w:rFonts w:hint="cs"/>
          <w:cs/>
          <w:lang w:val="my-MM" w:bidi="my-MM"/>
        </w:rPr>
        <w:t xml:space="preserve"> </w:t>
      </w:r>
      <w:r w:rsidRPr="008D7F53">
        <w:rPr>
          <w:cs/>
          <w:lang w:val="my-MM" w:bidi="my-MM"/>
        </w:rPr>
        <w:t>တွင် မရှိတော့ပါ။ ၎င်းသည် ခရစ်တော်ကိုယ်တော်တိုင် ရွေးကောက်ကာ လေ့ကျင့်ပေးခြင်းခံရသူများ၊ ရှင်ပြန်ထမြောက်သော သခင်ယေရှုခရစ်နှင့်တွေ့ဆုံခဲ့ကြသူများ—ပေါလုကဲ့သို့သောသူများနှင့် သက်ဆိုင်</w:t>
      </w:r>
      <w:r w:rsidR="00B42CD9">
        <w:rPr>
          <w:rFonts w:hint="cs"/>
          <w:cs/>
          <w:lang w:val="my-MM" w:bidi="my-MM"/>
        </w:rPr>
        <w:t xml:space="preserve"> </w:t>
      </w:r>
      <w:r w:rsidRPr="008D7F53">
        <w:rPr>
          <w:cs/>
          <w:lang w:val="my-MM" w:bidi="my-MM"/>
        </w:rPr>
        <w:t>သည်။ တမန်တော်များသည် ခရစ်တော်၏အခွင့်အာဏာဖြင့် အပ်နှင်းခံရပြီး၊ အကြီးအကဲများအပါအဝင် အသင်းတော်တစ်ခုလုံးကို အုပ်စိုးခဲ့သည်။ ဧဖက် ၃:၂-၇ တွင်၊ ပေါလုသည် ဘုရားသခင်၏နိုင်ငံတော်</w:t>
      </w:r>
      <w:r w:rsidR="00B42CD9">
        <w:rPr>
          <w:rFonts w:hint="cs"/>
          <w:cs/>
          <w:lang w:val="my-MM" w:bidi="my-MM"/>
        </w:rPr>
        <w:t xml:space="preserve"> </w:t>
      </w:r>
      <w:r w:rsidRPr="008D7F53">
        <w:rPr>
          <w:cs/>
          <w:lang w:val="my-MM" w:bidi="my-MM"/>
        </w:rPr>
        <w:t>အုပ်ချုပ်မှုနှင့်စပ်လျဉ်းသည့် သူ၏တမန်တော်အခွင့်အာဏာကို ဤနုတ်ကပတ်တော်များဖြင့် ဖော်ပြခဲ့</w:t>
      </w:r>
      <w:r w:rsidR="00B42CD9">
        <w:rPr>
          <w:rFonts w:hint="cs"/>
          <w:cs/>
          <w:lang w:val="my-MM" w:bidi="my-MM"/>
        </w:rPr>
        <w:t xml:space="preserve"> </w:t>
      </w:r>
      <w:r w:rsidRPr="008D7F53">
        <w:rPr>
          <w:cs/>
          <w:lang w:val="my-MM" w:bidi="my-MM"/>
        </w:rPr>
        <w:t>သည်_</w:t>
      </w:r>
    </w:p>
    <w:p w14:paraId="7F67B1D8" w14:textId="319044BF" w:rsidR="00667805" w:rsidRDefault="00B42CD9" w:rsidP="00845396">
      <w:pPr>
        <w:pStyle w:val="Quotations"/>
        <w:rPr>
          <w:cs/>
          <w:lang w:bidi="te"/>
        </w:rPr>
      </w:pPr>
      <w:r>
        <w:rPr>
          <w:cs/>
          <w:lang w:val="my-MM" w:bidi="my-MM"/>
        </w:rPr>
        <w:t>သင်တို့အကျိုးကို</w:t>
      </w:r>
      <w:r w:rsidR="00942D0E" w:rsidRPr="008D7F53">
        <w:rPr>
          <w:cs/>
          <w:lang w:val="my-MM" w:bidi="my-MM"/>
        </w:rPr>
        <w:t>ထောက်၍ ငါ့အားအပ်ပေးတော်မူသော ဘုရားသခင်၏ကျေးဇူးတော်သာသနာကို သင်တို့ကြားသိရသည်နှင့်အညီ၊ ဘုရားသခင်သည် ဗျာဒိဏ်တော်အားဖြင့် နက်နဲသောအရာကို ငါ့အား</w:t>
      </w:r>
      <w:r>
        <w:rPr>
          <w:rFonts w:hint="cs"/>
          <w:cs/>
          <w:lang w:val="my-MM" w:bidi="my-MM"/>
        </w:rPr>
        <w:t xml:space="preserve"> </w:t>
      </w:r>
      <w:r w:rsidR="00942D0E" w:rsidRPr="008D7F53">
        <w:rPr>
          <w:cs/>
          <w:lang w:val="my-MM" w:bidi="my-MM"/>
        </w:rPr>
        <w:t>ပြတော်မူ၏။...ထိုနက်နဲသောအရာကို သန့်ရှင်းသော တမန်တော်တို့နှင့် ပရောဖက်တို့အား၊ ယခုကာလ၌ ဝိညာဉ် တော်အားဖြင့် ဖွင့်လှစ်တော်မူသည်</w:t>
      </w:r>
      <w:r>
        <w:rPr>
          <w:rFonts w:hint="cs"/>
          <w:cs/>
          <w:lang w:val="my-MM" w:bidi="my-MM"/>
        </w:rPr>
        <w:t xml:space="preserve"> </w:t>
      </w:r>
      <w:r w:rsidR="00942D0E" w:rsidRPr="008D7F53">
        <w:rPr>
          <w:cs/>
          <w:lang w:val="my-MM" w:bidi="my-MM"/>
        </w:rPr>
        <w:t>နည်းတူ၊ အခြားသောကာလတို့၌ လူမျိုးတို့အား ပြတော်မမူ။...တန်ခိုးတော်</w:t>
      </w:r>
      <w:r>
        <w:rPr>
          <w:rFonts w:hint="cs"/>
          <w:cs/>
          <w:lang w:val="my-MM" w:bidi="my-MM"/>
        </w:rPr>
        <w:t xml:space="preserve"> </w:t>
      </w:r>
      <w:r w:rsidR="00942D0E" w:rsidRPr="008D7F53">
        <w:rPr>
          <w:cs/>
          <w:lang w:val="my-MM" w:bidi="my-MM"/>
        </w:rPr>
        <w:t>ပြုပြင်သောအားဖြင့် ငါ့အားပေးသနားတော်မူသော ဘုရားသခင်၏</w:t>
      </w:r>
      <w:r>
        <w:rPr>
          <w:rFonts w:hint="cs"/>
          <w:cs/>
          <w:lang w:val="my-MM" w:bidi="my-MM"/>
        </w:rPr>
        <w:t xml:space="preserve"> </w:t>
      </w:r>
      <w:r w:rsidR="00942D0E" w:rsidRPr="008D7F53">
        <w:rPr>
          <w:cs/>
          <w:lang w:val="my-MM" w:bidi="my-MM"/>
        </w:rPr>
        <w:t>ကျေးဇူးတော်ကို ခံရသည်နှင့်အညီ၊ ထိုတရားကို ဟောပြောသောဆရာ၏</w:t>
      </w:r>
      <w:r>
        <w:rPr>
          <w:rFonts w:hint="cs"/>
          <w:cs/>
          <w:lang w:val="my-MM" w:bidi="my-MM"/>
        </w:rPr>
        <w:t xml:space="preserve"> </w:t>
      </w:r>
      <w:r w:rsidR="00942D0E" w:rsidRPr="008D7F53">
        <w:rPr>
          <w:cs/>
          <w:lang w:val="my-MM" w:bidi="my-MM"/>
        </w:rPr>
        <w:t>အဖြစ်သို့ ငါရောက်ရပြီ (ဧဖက် ၃း၂-၇)။</w:t>
      </w:r>
    </w:p>
    <w:p w14:paraId="5D112731" w14:textId="14C56D86" w:rsidR="00667805" w:rsidRDefault="00942D0E" w:rsidP="006E2ED5">
      <w:pPr>
        <w:pStyle w:val="BodyText0"/>
        <w:rPr>
          <w:cs/>
          <w:lang w:bidi="te"/>
        </w:rPr>
      </w:pPr>
      <w:r w:rsidRPr="008D7F53">
        <w:rPr>
          <w:cs/>
          <w:lang w:val="my-MM" w:bidi="my-MM"/>
        </w:rPr>
        <w:lastRenderedPageBreak/>
        <w:t>ဧဖက်မြို့သားများကို လမ်းလွဲစေသောသူများကို တန်ပြန်ရန်၊ တမန်တော်များသည် သူတို့၏</w:t>
      </w:r>
      <w:r w:rsidR="00B42CD9">
        <w:rPr>
          <w:rFonts w:hint="cs"/>
          <w:cs/>
          <w:lang w:val="my-MM" w:bidi="my-MM"/>
        </w:rPr>
        <w:t xml:space="preserve"> </w:t>
      </w:r>
      <w:r w:rsidRPr="008D7F53">
        <w:rPr>
          <w:cs/>
          <w:lang w:val="my-MM" w:bidi="my-MM"/>
        </w:rPr>
        <w:t>ဓမ္မအမှုတော်တွင် အခွင့်အာဏာပေးသော ဘုရားသခင်ထံမှ အထူးကျေးဇူးတော်နှင့် သူတို့ကို လွဲမှားမှု</w:t>
      </w:r>
      <w:r w:rsidR="00B42CD9">
        <w:rPr>
          <w:rFonts w:hint="cs"/>
          <w:cs/>
          <w:lang w:val="my-MM" w:bidi="my-MM"/>
        </w:rPr>
        <w:t xml:space="preserve"> </w:t>
      </w:r>
      <w:r w:rsidRPr="008D7F53">
        <w:rPr>
          <w:cs/>
          <w:lang w:val="my-MM" w:bidi="my-MM"/>
        </w:rPr>
        <w:t>မရှိသောသမ္မာတရားကို သွန်သင်ပေးသည့် ဘုရားသခင်ထံမှ အထူးဖွင့်လှစ်ဖော်ပြခြင်းများ ပိုင်ဆိုင်ထား</w:t>
      </w:r>
      <w:r w:rsidR="00B42CD9">
        <w:rPr>
          <w:rFonts w:hint="cs"/>
          <w:cs/>
          <w:lang w:val="my-MM" w:bidi="my-MM"/>
        </w:rPr>
        <w:t xml:space="preserve"> </w:t>
      </w:r>
      <w:r w:rsidRPr="008D7F53">
        <w:rPr>
          <w:cs/>
          <w:lang w:val="my-MM" w:bidi="my-MM"/>
        </w:rPr>
        <w:t>ကြောင်း ပေါလုအခိုင်အမာဆိုခဲ့သည်။ တမန်တော်များသည် အသင်းတော်အား ဤဖွင့်လှစ်ဖော်ပြခြင်းကို</w:t>
      </w:r>
      <w:r w:rsidR="00B42CD9">
        <w:rPr>
          <w:rFonts w:hint="cs"/>
          <w:cs/>
          <w:lang w:val="my-MM" w:bidi="my-MM"/>
        </w:rPr>
        <w:t xml:space="preserve"> </w:t>
      </w:r>
      <w:r w:rsidRPr="008D7F53">
        <w:rPr>
          <w:cs/>
          <w:lang w:val="my-MM" w:bidi="my-MM"/>
        </w:rPr>
        <w:t>သွန်သင်ရန် ဘုရားသခင်ထံမှတာဝန်ကို ခံယူခဲ့ကြသည်။ ထို့ကြောင့်၊ တမန်တော်တစ်ဦးအနေနှင့်၊ ၎င်းသည် နိုင်ငံတော်၏စည်းမျဉ်းများကို ၎င်း၏နိုင်ငံသားများအားရှင်းပြကာ၊ ကိုယ်တော်အား ဆန့်ကျင်</w:t>
      </w:r>
      <w:r w:rsidR="00B42CD9">
        <w:rPr>
          <w:rFonts w:hint="cs"/>
          <w:cs/>
          <w:lang w:val="my-MM" w:bidi="my-MM"/>
        </w:rPr>
        <w:t xml:space="preserve"> </w:t>
      </w:r>
      <w:r w:rsidRPr="008D7F53">
        <w:rPr>
          <w:cs/>
          <w:lang w:val="my-MM" w:bidi="my-MM"/>
        </w:rPr>
        <w:t>သူ</w:t>
      </w:r>
      <w:r w:rsidR="00B42CD9">
        <w:rPr>
          <w:cs/>
          <w:lang w:val="my-MM" w:bidi="my-MM"/>
        </w:rPr>
        <w:t>များကို ပြစ်တင်ရှုတ်ချခြင်းအား</w:t>
      </w:r>
      <w:r w:rsidRPr="008D7F53">
        <w:rPr>
          <w:cs/>
          <w:lang w:val="my-MM" w:bidi="my-MM"/>
        </w:rPr>
        <w:t>ဖြင့်၊ ခရစ်တော်၏လက်အောက်၌ ဘုရားသခင့်နိုင်ငံတော်ကို စီမံအုပ်</w:t>
      </w:r>
      <w:r w:rsidR="00B42CD9">
        <w:rPr>
          <w:rFonts w:hint="cs"/>
          <w:cs/>
          <w:lang w:val="my-MM" w:bidi="my-MM"/>
        </w:rPr>
        <w:t xml:space="preserve"> </w:t>
      </w:r>
      <w:r w:rsidRPr="008D7F53">
        <w:rPr>
          <w:cs/>
          <w:lang w:val="my-MM" w:bidi="my-MM"/>
        </w:rPr>
        <w:t>ချုပ်ရန် ပေါလု၏တာဝန်နှင့်အခွင့်အရေး ဖြစ်သည်။</w:t>
      </w:r>
    </w:p>
    <w:p w14:paraId="4AE638FE" w14:textId="51D398CA" w:rsidR="00667805" w:rsidRPr="006E2ED5" w:rsidRDefault="00942D0E" w:rsidP="00640FF2">
      <w:pPr>
        <w:pStyle w:val="Quotations"/>
        <w:rPr>
          <w:cs/>
          <w:lang w:bidi="te"/>
        </w:rPr>
      </w:pPr>
      <w:r w:rsidRPr="006E2ED5">
        <w:rPr>
          <w:cs/>
          <w:lang w:val="my-MM" w:bidi="my-MM"/>
        </w:rPr>
        <w:t>ပေါလုအပါအဝင် တမန်တော်များသည် ခရစ်တော်၏နိုင်ငံတော်ကို အဘယ်ကြောင့် စီမံအုပ်ချုပ်ပိုင်ခွင့်ရှိသနည်း။ တပည့်တော်များ—ခရစ်တော</w:t>
      </w:r>
      <w:r w:rsidR="00B42CD9">
        <w:rPr>
          <w:cs/>
          <w:lang w:val="my-MM" w:bidi="my-MM"/>
        </w:rPr>
        <w:t xml:space="preserve">်နှင့်အတူအသက်ရှင်သော ယုဒမှတပါး </w:t>
      </w:r>
      <w:r w:rsidRPr="006E2ED5">
        <w:rPr>
          <w:cs/>
          <w:lang w:val="my-MM" w:bidi="my-MM"/>
        </w:rPr>
        <w:t>ခရစ်တော်၏</w:t>
      </w:r>
      <w:r w:rsidR="00B42CD9">
        <w:rPr>
          <w:rFonts w:hint="cs"/>
          <w:cs/>
          <w:lang w:val="my-MM" w:bidi="my-MM"/>
        </w:rPr>
        <w:t xml:space="preserve"> </w:t>
      </w:r>
      <w:r w:rsidRPr="006E2ED5">
        <w:rPr>
          <w:cs/>
          <w:lang w:val="my-MM" w:bidi="my-MM"/>
        </w:rPr>
        <w:t>သွန်သင်ခြင်းကိုခံရ၍၊ ခရစ်တော်ကို သက်သေခံကြသည့် တပည့်တော်ဆယ့်တစ်ပါး—သည်သူတို့၏အတွေ့အကြုံနှင့် သက်သေအားဖြင့်သာ အခွင့်အာဏာရှိပုံကို ကျွန်ုပ်တို့ သိကြပြီးဖြစ်သည်။ သို့သော် ခရစ်ဝင်ကျမ်းများ၏အဆုံးတွင် ၎င်းတို့အား ခရစ်တော်၏</w:t>
      </w:r>
      <w:r w:rsidR="00B42CD9">
        <w:rPr>
          <w:rFonts w:hint="cs"/>
          <w:cs/>
          <w:lang w:val="my-MM" w:bidi="my-MM"/>
        </w:rPr>
        <w:t xml:space="preserve"> </w:t>
      </w:r>
      <w:r w:rsidRPr="006E2ED5">
        <w:rPr>
          <w:cs/>
          <w:lang w:val="my-MM" w:bidi="my-MM"/>
        </w:rPr>
        <w:t>သက်သေများဖြစ်ရန် အထူးသဖြင့် တာဝန်ပေးထားသည်။ ကောင်းပြီ၊ ပေါလုသည် မည်သို့နည်း။ သူသည် ယေရှုကိုတွေ့ခဲ့ပါသလား။ သခင်ယေရှု၏ညွှန်ကြားမှုကို သူရရှိခဲ့ပါသလား။ ဟုတ်ပါသည်။ ဒမာသက်မြို့သို့သွားရာလမ်းတွင် ရှင်ပြန်ထမြောက်သော</w:t>
      </w:r>
      <w:r w:rsidR="00B42CD9">
        <w:rPr>
          <w:rFonts w:hint="cs"/>
          <w:cs/>
          <w:lang w:val="my-MM" w:bidi="my-MM"/>
        </w:rPr>
        <w:t xml:space="preserve"> </w:t>
      </w:r>
      <w:r w:rsidRPr="006E2ED5">
        <w:rPr>
          <w:cs/>
          <w:lang w:val="my-MM" w:bidi="my-MM"/>
        </w:rPr>
        <w:t>ခရစ်တော်ကိုတွေ့ပြီးနောက် သူပြောင်းလဲခဲ့သည်။ ဂလာတိ ၁ ၌</w:t>
      </w:r>
      <w:r w:rsidR="00B42CD9">
        <w:rPr>
          <w:rFonts w:hint="cs"/>
          <w:cs/>
          <w:lang w:val="my-MM" w:bidi="my-MM"/>
        </w:rPr>
        <w:t xml:space="preserve"> </w:t>
      </w:r>
      <w:r w:rsidRPr="006E2ED5">
        <w:rPr>
          <w:cs/>
          <w:lang w:val="my-MM" w:bidi="my-MM"/>
        </w:rPr>
        <w:t>မိန့်တော်မူသည်အတိုင်း၊ ပေါလုသည် ခရစ်တော်၏သွန်သင်ခြင်းနှင့် တာဝန်ပေးခြင်းခံရာအရပ်၊ ခရစ်တော်၏မျက်မှောက်တော်ရှေ့အာရေဗျတွင် ကာလအတန်ကြာနေခဲ့သောကြောင့်၊ တစ်ပါးအမျိုးသားများအတွက် တမန်တော်အဖြစ် အထူးခန့်အပ်ခြင်းခံရသည်။ ၎င်းသည် ဧဖက်သြဝါဒစာ၌ သူဟောပြောသောနုတ်ကပတ်တော်ဖြစ်ပြီး၊ သူ၏အထူးတာဝန်သည် တစ်ပါးအမျိုးသားများထံ ဘုရားသခင်၏နိုင်ငံတော်သတင်းကောင်းကို ယူဆောင်ရန်ဖြစ်သည်။</w:t>
      </w:r>
    </w:p>
    <w:p w14:paraId="1AE752E1" w14:textId="77777777" w:rsidR="00667805" w:rsidRDefault="008D7F53" w:rsidP="00845396">
      <w:pPr>
        <w:pStyle w:val="QuotationAuthor"/>
        <w:rPr>
          <w:cs/>
          <w:lang w:bidi="te"/>
        </w:rPr>
      </w:pPr>
      <w:bookmarkStart w:id="43" w:name="_Hlk63873475"/>
      <w:r>
        <w:rPr>
          <w:cs/>
          <w:lang w:val="my-MM" w:bidi="my-MM"/>
        </w:rPr>
        <w:t>သိက္ခာတော်ရဆရာကြီး Michael J. Glodo</w:t>
      </w:r>
      <w:bookmarkEnd w:id="43"/>
    </w:p>
    <w:p w14:paraId="434EC02B" w14:textId="031B3700" w:rsidR="00942D0E" w:rsidRPr="008D7F53" w:rsidRDefault="00942D0E" w:rsidP="006E2ED5">
      <w:pPr>
        <w:pStyle w:val="BodyText0"/>
        <w:rPr>
          <w:cs/>
          <w:lang w:bidi="te"/>
        </w:rPr>
      </w:pPr>
      <w:r w:rsidRPr="008D7F53">
        <w:rPr>
          <w:cs/>
          <w:lang w:val="my-MM" w:bidi="my-MM"/>
        </w:rPr>
        <w:t>ဘုရားသခင်သည် ပေါလုအား မြေကြီးပေါ်ရှိ သူ၏တရားဝင်ကိုယ်စားလှယ်၊ သူ၏တမန်တော်</w:t>
      </w:r>
      <w:r w:rsidR="00B42CD9">
        <w:rPr>
          <w:rFonts w:hint="cs"/>
          <w:cs/>
          <w:lang w:val="my-MM" w:bidi="my-MM"/>
        </w:rPr>
        <w:t xml:space="preserve"> </w:t>
      </w:r>
      <w:r w:rsidRPr="008D7F53">
        <w:rPr>
          <w:cs/>
          <w:lang w:val="my-MM" w:bidi="my-MM"/>
        </w:rPr>
        <w:t>အဖြစ် ခန့်အပ်ခဲ့သည်။ ဤတမန်တော်ဖြစ်ခြင်းက ပေါလု၏နှုတ်ကပတ်တော်သည် ဘုရားသခင်</w:t>
      </w:r>
      <w:r w:rsidR="00B42CD9">
        <w:rPr>
          <w:rFonts w:hint="cs"/>
          <w:cs/>
          <w:lang w:val="my-MM" w:bidi="my-MM"/>
        </w:rPr>
        <w:t xml:space="preserve"> </w:t>
      </w:r>
      <w:r w:rsidRPr="008D7F53">
        <w:rPr>
          <w:cs/>
          <w:lang w:val="my-MM" w:bidi="my-MM"/>
        </w:rPr>
        <w:t>ကိုယ်တော်တိုင် မိန့်တော်မူသည့်အတိုင်း အခွင့်အာဏာရှိစေသည်။ သို့သော် ဧဖက်သြဝါဒစာတွင် ပေါလု</w:t>
      </w:r>
      <w:r w:rsidR="00B42CD9">
        <w:rPr>
          <w:rFonts w:hint="cs"/>
          <w:cs/>
          <w:lang w:val="my-MM" w:bidi="my-MM"/>
        </w:rPr>
        <w:t xml:space="preserve"> </w:t>
      </w:r>
      <w:r w:rsidRPr="008D7F53">
        <w:rPr>
          <w:cs/>
          <w:lang w:val="my-MM" w:bidi="my-MM"/>
        </w:rPr>
        <w:lastRenderedPageBreak/>
        <w:t>၏အခွင့်အာဏာသည် အဘယ်ကြောင့် အလွန်အရေးကြီးသနည်း။ ရှင်းရှင်းပြောရလျှင်၊ ဧဖက်မြို့သား</w:t>
      </w:r>
      <w:r w:rsidR="00B42CD9">
        <w:rPr>
          <w:rFonts w:hint="cs"/>
          <w:cs/>
          <w:lang w:val="my-MM" w:bidi="my-MM"/>
        </w:rPr>
        <w:t xml:space="preserve"> </w:t>
      </w:r>
      <w:r w:rsidRPr="008D7F53">
        <w:rPr>
          <w:cs/>
          <w:lang w:val="my-MM" w:bidi="my-MM"/>
        </w:rPr>
        <w:t>အချို့တို့သည် ပေါလု၏သွန်သင်ချက်များကိုငြင်းပယ်ကြပြီး၊ အသင်းတော်အနေဖြင့် မည်သူကိုယုံကြည်</w:t>
      </w:r>
      <w:r w:rsidR="00B42CD9">
        <w:rPr>
          <w:rFonts w:hint="cs"/>
          <w:cs/>
          <w:lang w:val="my-MM" w:bidi="my-MM"/>
        </w:rPr>
        <w:t xml:space="preserve"> </w:t>
      </w:r>
      <w:r w:rsidRPr="008D7F53">
        <w:rPr>
          <w:cs/>
          <w:lang w:val="my-MM" w:bidi="my-MM"/>
        </w:rPr>
        <w:t>ရမည်ကို သိရှိရန်လိုအပ်သည်။ ယနေ့လည်း၊ ကျွန်ုပ်တို့သည် ဘုရားသခင်၏စိတ်တော်နှင့်တွေ့လိုလျှင်၊ ကျွန်ုပ်တို့ထံမှ ဘုရားသခင်တောင်းဆိုသောအရာကို သိထားရမည်ဖြစ်သည်။ ပေါလုခေတ်တွင်၊ မှားယွင်း</w:t>
      </w:r>
      <w:r w:rsidR="00B42CD9">
        <w:rPr>
          <w:rFonts w:hint="cs"/>
          <w:cs/>
          <w:lang w:val="my-MM" w:bidi="my-MM"/>
        </w:rPr>
        <w:t xml:space="preserve"> </w:t>
      </w:r>
      <w:r w:rsidRPr="008D7F53">
        <w:rPr>
          <w:cs/>
          <w:lang w:val="my-MM" w:bidi="my-MM"/>
        </w:rPr>
        <w:t>သောသွန်သင်ချက်များစွာပျံ့နှံ့ခဲ့ပြီး ဘုရားသခင်၏တောင်းဆိုချက်များသည် အမှန်တကယ်မည်သည့်</w:t>
      </w:r>
      <w:r w:rsidR="00B42CD9">
        <w:rPr>
          <w:rFonts w:hint="cs"/>
          <w:cs/>
          <w:lang w:val="my-MM" w:bidi="my-MM"/>
        </w:rPr>
        <w:t xml:space="preserve"> </w:t>
      </w:r>
      <w:r w:rsidRPr="008D7F53">
        <w:rPr>
          <w:cs/>
          <w:lang w:val="my-MM" w:bidi="my-MM"/>
        </w:rPr>
        <w:t>အရာဖြစ်သည်</w:t>
      </w:r>
      <w:r w:rsidR="00B42CD9">
        <w:rPr>
          <w:cs/>
          <w:lang w:val="my-MM" w:bidi="my-MM"/>
        </w:rPr>
        <w:t>ကို</w:t>
      </w:r>
      <w:r w:rsidRPr="008D7F53">
        <w:rPr>
          <w:cs/>
          <w:lang w:val="my-MM" w:bidi="my-MM"/>
        </w:rPr>
        <w:t>သိရန်ခက်ခဲခဲ့သည်။ မိစ္ဆာဆရာတို့၏သွန်သင်ချက်ကတစ်မျိုး၊ အသင်းတော်ဦးဆောင်</w:t>
      </w:r>
      <w:r w:rsidR="00703D40">
        <w:rPr>
          <w:rFonts w:hint="cs"/>
          <w:cs/>
          <w:lang w:val="my-MM" w:bidi="my-MM"/>
        </w:rPr>
        <w:t xml:space="preserve"> </w:t>
      </w:r>
      <w:r w:rsidR="00703D40">
        <w:rPr>
          <w:cs/>
          <w:lang w:val="my-MM" w:bidi="my-MM"/>
        </w:rPr>
        <w:t>သူတို့၏</w:t>
      </w:r>
      <w:r w:rsidRPr="008D7F53">
        <w:rPr>
          <w:cs/>
          <w:lang w:val="my-MM" w:bidi="my-MM"/>
        </w:rPr>
        <w:t>သွန်သင်ချက်မှာ နောက်တစ်မျိုးဖြစ်သည်။ ပေါလုသည် သူ၏တမန်တော်အခွင့်အာဏာကို ကျင့်သုံးခြင်းဖြင့် ဤပြဿနာကို ဖြေရှင်းခဲ့သည်။ သူသည် တမန်တော်ဖြစ်သောကြောင့် သူ၏အခွင့်အာ</w:t>
      </w:r>
      <w:r w:rsidR="00703D40">
        <w:rPr>
          <w:rFonts w:hint="cs"/>
          <w:cs/>
          <w:lang w:val="my-MM" w:bidi="my-MM"/>
        </w:rPr>
        <w:t xml:space="preserve"> </w:t>
      </w:r>
      <w:r w:rsidRPr="008D7F53">
        <w:rPr>
          <w:cs/>
          <w:lang w:val="my-MM" w:bidi="my-MM"/>
        </w:rPr>
        <w:t>ဏာနှင့် ထိုးထွင်းသိမြင်မှုသည် အခြားသူများထက် ကြီးမြတ်သည်ဟု သူ၏စာဖတ်သူများကို သတိပေးခဲ့</w:t>
      </w:r>
      <w:r w:rsidR="00703D40">
        <w:rPr>
          <w:rFonts w:hint="cs"/>
          <w:cs/>
          <w:lang w:val="my-MM" w:bidi="my-MM"/>
        </w:rPr>
        <w:t xml:space="preserve"> </w:t>
      </w:r>
      <w:r w:rsidRPr="008D7F53">
        <w:rPr>
          <w:cs/>
          <w:lang w:val="my-MM" w:bidi="my-MM"/>
        </w:rPr>
        <w:t>သည်။ မည်သည့်မိစ္ဆာဆရာမှ တမန်တော်တစ်ပါးဖြစ်သည်ဟု ပြောဆိုခွင့်မရှိပါ။ ထို့ကြောင့်၊ မည်သည့်</w:t>
      </w:r>
      <w:r w:rsidR="00703D40">
        <w:rPr>
          <w:rFonts w:hint="cs"/>
          <w:cs/>
          <w:lang w:val="my-MM" w:bidi="my-MM"/>
        </w:rPr>
        <w:t xml:space="preserve"> </w:t>
      </w:r>
      <w:r w:rsidRPr="008D7F53">
        <w:rPr>
          <w:cs/>
          <w:lang w:val="my-MM" w:bidi="my-MM"/>
        </w:rPr>
        <w:t>မိစ္ဆာဆရာတစ်ဦးမျှ ပေါလု၏ထိုးထွင်းသိမြင်နိုင်စွမ်း သို့မဟုတ် ဘုရား၏အခွင့်အာဏာနှင့် စကားပြောဆို</w:t>
      </w:r>
      <w:r w:rsidR="00703D40">
        <w:rPr>
          <w:rFonts w:hint="cs"/>
          <w:cs/>
          <w:lang w:val="my-MM" w:bidi="my-MM"/>
        </w:rPr>
        <w:t xml:space="preserve"> </w:t>
      </w:r>
      <w:r w:rsidRPr="008D7F53">
        <w:rPr>
          <w:cs/>
          <w:lang w:val="my-MM" w:bidi="my-MM"/>
        </w:rPr>
        <w:t>နိုင်ခြင်းမရှိပါ။ တမန်တော်တစ်ဦးအနေဖြင့်၊ ပေါလုသည် ဘုရားသခင်၏လူမျိုးအား သမ္မာတရားသို့</w:t>
      </w:r>
      <w:r w:rsidR="00703D40">
        <w:rPr>
          <w:rFonts w:hint="cs"/>
          <w:cs/>
          <w:lang w:val="my-MM" w:bidi="my-MM"/>
        </w:rPr>
        <w:t xml:space="preserve"> </w:t>
      </w:r>
      <w:r w:rsidRPr="008D7F53">
        <w:rPr>
          <w:cs/>
          <w:lang w:val="my-MM" w:bidi="my-MM"/>
        </w:rPr>
        <w:t>ပို့ဆောင်ရန် ဘုရားသခင်၏နှုတ်ကပတ်တော်များကို ဟောပြောခဲ့သည်။</w:t>
      </w:r>
    </w:p>
    <w:p w14:paraId="3F2F0BFC" w14:textId="5626E367" w:rsidR="00942D0E" w:rsidRPr="008D7F53" w:rsidRDefault="00942D0E" w:rsidP="006E2ED5">
      <w:pPr>
        <w:pStyle w:val="BodyText0"/>
        <w:rPr>
          <w:cs/>
          <w:lang w:bidi="te"/>
        </w:rPr>
      </w:pPr>
      <w:r w:rsidRPr="008D7F53">
        <w:rPr>
          <w:cs/>
          <w:lang w:val="my-MM" w:bidi="my-MM"/>
        </w:rPr>
        <w:t>နိုင်ငံတော်အုပ်ချုပ်မှုနှင့်ပတ်သက်၍ ပေါလု၏ပညာရှိစွာသွန်သင်ချက်သည်၊ တမန်တော်တစ်ဦး</w:t>
      </w:r>
      <w:r w:rsidR="00703D40">
        <w:rPr>
          <w:rFonts w:hint="cs"/>
          <w:cs/>
          <w:lang w:val="my-MM" w:bidi="my-MM"/>
        </w:rPr>
        <w:t xml:space="preserve"> </w:t>
      </w:r>
      <w:r w:rsidRPr="008D7F53">
        <w:rPr>
          <w:cs/>
          <w:lang w:val="my-MM" w:bidi="my-MM"/>
        </w:rPr>
        <w:t>အဖြစ် သူ၏အခွင့်အာဏာကို အခိုင်အမာပြောဆိုရုံဖြင့် မပြီးဆုံးခဲ့ပါ။ ယင်းအစား၊ ဧဖက် ၃:၁၄-၂၁ တွင်</w:t>
      </w:r>
      <w:r w:rsidR="00703D40">
        <w:rPr>
          <w:rFonts w:hint="cs"/>
          <w:cs/>
          <w:lang w:val="my-MM" w:bidi="my-MM"/>
        </w:rPr>
        <w:t xml:space="preserve"> </w:t>
      </w:r>
      <w:r w:rsidRPr="008D7F53">
        <w:rPr>
          <w:cs/>
          <w:lang w:val="my-MM" w:bidi="my-MM"/>
        </w:rPr>
        <w:t>ပါသည့် ဆုတောင်းချက်နှင့် အဆုံးသတ်ခဲ့သည်။ လူတို့သည် သမ္မာတရားကို ကြားရုံမျှဖြင့်အသိအမှတ်</w:t>
      </w:r>
      <w:r w:rsidR="00703D40">
        <w:rPr>
          <w:rFonts w:hint="cs"/>
          <w:cs/>
          <w:lang w:val="my-MM" w:bidi="my-MM"/>
        </w:rPr>
        <w:t xml:space="preserve"> </w:t>
      </w:r>
      <w:r w:rsidRPr="008D7F53">
        <w:rPr>
          <w:cs/>
          <w:lang w:val="my-MM" w:bidi="my-MM"/>
        </w:rPr>
        <w:t>ပြုခြင်း သို့မဟုတ် လက်ခံခြင်း ရှိမည်မဟုတ်ကြောင်း သိနိုင်လောက်အောင် ပေါလုသည် သာသနာပြု</w:t>
      </w:r>
      <w:r w:rsidR="00703D40">
        <w:rPr>
          <w:rFonts w:hint="cs"/>
          <w:cs/>
          <w:lang w:val="my-MM" w:bidi="my-MM"/>
        </w:rPr>
        <w:t xml:space="preserve"> </w:t>
      </w:r>
      <w:r w:rsidRPr="008D7F53">
        <w:rPr>
          <w:cs/>
          <w:lang w:val="my-MM" w:bidi="my-MM"/>
        </w:rPr>
        <w:t>တစ်ဦး၊ သင်းအုပ်ဆရာနှင့် တမန်တော်တစ်ဦးဖြစ်ခဲ့သည်မှာ ကြာခဲ့ပြီဖြစ်သည်။ သူ၌ အသက်ရှင်ခြင်း</w:t>
      </w:r>
      <w:r w:rsidR="00703D40">
        <w:rPr>
          <w:rFonts w:hint="cs"/>
          <w:cs/>
          <w:lang w:val="my-MM" w:bidi="my-MM"/>
        </w:rPr>
        <w:t xml:space="preserve"> </w:t>
      </w:r>
      <w:r w:rsidRPr="008D7F53">
        <w:rPr>
          <w:cs/>
          <w:lang w:val="my-MM" w:bidi="my-MM"/>
        </w:rPr>
        <w:t>နှုတ်ကပတ်တော်များ ရှိသည်ကို သူသိသည်၊ သို့သော် သူ၏ကိုယ်ပိုင်အစွမ်းဖြင့် ဧဖက်လူတို့ကို ယုံကြည်</w:t>
      </w:r>
      <w:r w:rsidR="00703D40">
        <w:rPr>
          <w:rFonts w:hint="cs"/>
          <w:cs/>
          <w:lang w:val="my-MM" w:bidi="my-MM"/>
        </w:rPr>
        <w:t xml:space="preserve"> </w:t>
      </w:r>
      <w:r w:rsidRPr="008D7F53">
        <w:rPr>
          <w:cs/>
          <w:lang w:val="my-MM" w:bidi="my-MM"/>
        </w:rPr>
        <w:t>အောင် မလုပ်နိုင်သည်ကိုလည်း သူသိသည်။ ထို့ကြောင့်၊ သန့်ရှင်းသော ၀ိညာဉ်တော်သည် သူတို့၏စိတ်</w:t>
      </w:r>
      <w:r w:rsidR="00703D40">
        <w:rPr>
          <w:rFonts w:hint="cs"/>
          <w:cs/>
          <w:lang w:val="my-MM" w:bidi="my-MM"/>
        </w:rPr>
        <w:t xml:space="preserve"> </w:t>
      </w:r>
      <w:r w:rsidRPr="008D7F53">
        <w:rPr>
          <w:cs/>
          <w:lang w:val="my-MM" w:bidi="my-MM"/>
        </w:rPr>
        <w:t>များကိုဖွင့်စေပြီး၊ သူ၏အခွင့်အာဏာနှင့် သွန်သင်ခြင်းကို လက်ခံနိုင်စေရန် ဆုတောင်းခဲ့သည်။ သူတို့သည် ဘုရားသခင်၏နိုင်ငံတော်ကို တည်ဆောက်ပြီး၊ ၎င်း၏နိုင်ငံသားများကို ကောင်းချီးမင်္ဂလာ</w:t>
      </w:r>
      <w:r w:rsidR="00703D40">
        <w:rPr>
          <w:rFonts w:hint="cs"/>
          <w:cs/>
          <w:lang w:val="my-MM" w:bidi="my-MM"/>
        </w:rPr>
        <w:t xml:space="preserve"> </w:t>
      </w:r>
      <w:r w:rsidRPr="008D7F53">
        <w:rPr>
          <w:cs/>
          <w:lang w:val="my-MM" w:bidi="my-MM"/>
        </w:rPr>
        <w:t>ပေးသည့် နည်းလမ်းများဖြင့် အသက်ရှင်ရန် ဆုတောင်းခဲ့သည်။</w:t>
      </w:r>
    </w:p>
    <w:p w14:paraId="039FCF60" w14:textId="6081579C" w:rsidR="00667805" w:rsidRPr="006E2ED5" w:rsidRDefault="005747C3" w:rsidP="006E2ED5">
      <w:pPr>
        <w:pStyle w:val="BodyText0"/>
        <w:rPr>
          <w:cs/>
          <w:lang w:bidi="te"/>
        </w:rPr>
      </w:pPr>
      <w:r w:rsidRPr="008D7F53">
        <w:rPr>
          <w:cs/>
          <w:lang w:val="my-MM" w:bidi="my-MM"/>
        </w:rPr>
        <w:t>ကျွန်ုပ်တို့သည် ဤကျမ်း၏အဓိကကိုယ်ထည်သည် ဘုရားသခင့်နိုင်ငံတော်နှင့်စပ်လျဉ်း၍ နိုင်ငံ</w:t>
      </w:r>
      <w:r w:rsidR="00703D40">
        <w:rPr>
          <w:rFonts w:hint="cs"/>
          <w:cs/>
          <w:lang w:val="my-MM" w:bidi="my-MM"/>
        </w:rPr>
        <w:t xml:space="preserve"> </w:t>
      </w:r>
      <w:r w:rsidRPr="008D7F53">
        <w:rPr>
          <w:cs/>
          <w:lang w:val="my-MM" w:bidi="my-MM"/>
        </w:rPr>
        <w:t>သားဖြစ်မှုနှင့်အုပ်ချုပ်မှုအပေါ် မည်သို့အကျိုးသက်ရောက်သည်ကိုတွေ့မြင်ပြီးနောက်၊ ယခုဧဖက် ၄:၁–၆:၂၀ တွင်မှတ်တမ်းတင်ထားသော အလင်းနိုင်ငံတော်တွင် အသက်ရှင်ခြင်းဆိုင်ရာစံနှုန်းကို ကြည့်သင့်</w:t>
      </w:r>
      <w:r w:rsidR="00703D40">
        <w:rPr>
          <w:rFonts w:hint="cs"/>
          <w:cs/>
          <w:lang w:val="my-MM" w:bidi="my-MM"/>
        </w:rPr>
        <w:t xml:space="preserve"> </w:t>
      </w:r>
      <w:r w:rsidRPr="008D7F53">
        <w:rPr>
          <w:cs/>
          <w:lang w:val="my-MM" w:bidi="my-MM"/>
        </w:rPr>
        <w:t>သည်။</w:t>
      </w:r>
    </w:p>
    <w:p w14:paraId="47A47B64" w14:textId="080A0649" w:rsidR="00667805" w:rsidRPr="00845396" w:rsidRDefault="00942D0E" w:rsidP="00845396">
      <w:pPr>
        <w:pStyle w:val="BulletHeading"/>
        <w:rPr>
          <w:cs/>
          <w:lang w:bidi="ta-IN"/>
        </w:rPr>
      </w:pPr>
      <w:bookmarkStart w:id="44" w:name="_Toc162508128"/>
      <w:r w:rsidRPr="00845396">
        <w:rPr>
          <w:cs/>
          <w:lang w:val="my-MM" w:bidi="my-MM"/>
        </w:rPr>
        <w:t>အသက်ရှင်မှုအတွက်စံနှုန်း (၄:၁–၆:၂၀)</w:t>
      </w:r>
      <w:bookmarkEnd w:id="44"/>
    </w:p>
    <w:p w14:paraId="09607A60" w14:textId="364E0C1D" w:rsidR="00667805" w:rsidRDefault="00942D0E" w:rsidP="006E2ED5">
      <w:pPr>
        <w:pStyle w:val="BodyText0"/>
        <w:rPr>
          <w:cs/>
          <w:lang w:bidi="te"/>
        </w:rPr>
      </w:pPr>
      <w:r w:rsidRPr="008D7F53">
        <w:rPr>
          <w:cs/>
          <w:lang w:val="my-MM" w:bidi="my-MM"/>
        </w:rPr>
        <w:t>ဤစံနှုန်းတွင် နိုင်ငံတော်တွင်အသက်ရှင်ခြင်းအတွက် ခရစ်ယာန်စိတ်သဘောထားများနှင့် အပြု</w:t>
      </w:r>
      <w:r w:rsidR="00703D40">
        <w:rPr>
          <w:rFonts w:hint="cs"/>
          <w:cs/>
          <w:lang w:val="my-MM" w:bidi="my-MM"/>
        </w:rPr>
        <w:t xml:space="preserve"> </w:t>
      </w:r>
      <w:r w:rsidRPr="008D7F53">
        <w:rPr>
          <w:cs/>
          <w:lang w:val="my-MM" w:bidi="my-MM"/>
        </w:rPr>
        <w:t>အမူများအတွက် ကွဲပြားသောညွှန်ကြားချက်များစွာပါရှိသည်၊ သို့သော် ၎င်းကိုအချက်လေးချက်ဖြင့် အကျဉ်းချုပ်ဖော်ပြနိုင်သည်_ပထမ နိုင်ငံတော်အတွင်းအသင်းတော်ဆိုင်ရာ ညွှန်ကြားချက် ဧဖက် ၄:၁-၁၆၊ ဒုတိယ နိုင်ငံတော်ကိုသန့်ရှင်းစေခြင်း ၄:၁၇–၅:၂၀၊ တတိယ နိုင်ငံတော်အတွင်းအိမ်တွင်းဆိုင်ရာ</w:t>
      </w:r>
      <w:r w:rsidR="00703D40">
        <w:rPr>
          <w:rFonts w:hint="cs"/>
          <w:cs/>
          <w:lang w:val="my-MM" w:bidi="my-MM"/>
        </w:rPr>
        <w:t xml:space="preserve"> </w:t>
      </w:r>
      <w:r w:rsidRPr="008D7F53">
        <w:rPr>
          <w:cs/>
          <w:lang w:val="my-MM" w:bidi="my-MM"/>
        </w:rPr>
        <w:lastRenderedPageBreak/>
        <w:t>ညွှန်ကြားချက် ၅:၂၁–၆:၉</w:t>
      </w:r>
      <w:bookmarkStart w:id="45" w:name="OLE_LINK1"/>
      <w:r w:rsidRPr="008D7F53">
        <w:rPr>
          <w:cs/>
          <w:lang w:val="my-MM" w:bidi="my-MM"/>
        </w:rPr>
        <w:t>နှင့် နောက်ဆုံးတွင် နိုင်ငံတော်၏စစ်ပွဲ ၆:၁၀-၂၀ တို့ဖြစ်သည်။ ကျွန်ုပ်တို့သည် နိုင်ငံတော်အတွင်းအသင်းတော်ဆိုင်ရာ ညွှန်ကြားချက်ကို စဉ်းစားခြင်းဖြင့် စတင်ပါမည်။</w:t>
      </w:r>
      <w:bookmarkEnd w:id="45"/>
    </w:p>
    <w:p w14:paraId="163DB3EA" w14:textId="712E2E04" w:rsidR="00667805" w:rsidRPr="007D49E5" w:rsidRDefault="00F9401D" w:rsidP="007D49E5">
      <w:pPr>
        <w:pStyle w:val="BodyText0"/>
        <w:rPr>
          <w:cs/>
          <w:lang w:bidi="te"/>
        </w:rPr>
      </w:pPr>
      <w:r w:rsidRPr="006E2ED5">
        <w:rPr>
          <w:rStyle w:val="In-LineSubtitle"/>
          <w:cs/>
          <w:lang w:val="my-MM" w:bidi="my-MM"/>
        </w:rPr>
        <w:t xml:space="preserve">နိုင်ငံတော်အတွင်း အသင်းတော်ဆိုင်ရာ ညွှန်ကြားချက် (၄:၁-၁၆)။ </w:t>
      </w:r>
      <w:r w:rsidR="00942D0E" w:rsidRPr="007D49E5">
        <w:rPr>
          <w:cs/>
          <w:lang w:val="my-MM" w:bidi="my-MM"/>
        </w:rPr>
        <w:t>အသင်းတော်ဆိုင်ရာ ညွှန်ကြားချက်အပိုင်းသည် အသင်းတော်ရှိခေါင်းဆောင်မှု၊ လွှမ်းမိုးမှုနှင့် အခွင့်အာဏာများဆိုင်ရာ ရာထူး</w:t>
      </w:r>
      <w:r w:rsidR="00703D40">
        <w:rPr>
          <w:rFonts w:hint="cs"/>
          <w:cs/>
          <w:lang w:val="my-MM" w:bidi="my-MM"/>
        </w:rPr>
        <w:t xml:space="preserve"> </w:t>
      </w:r>
      <w:r w:rsidR="00942D0E" w:rsidRPr="007D49E5">
        <w:rPr>
          <w:cs/>
          <w:lang w:val="my-MM" w:bidi="my-MM"/>
        </w:rPr>
        <w:t>များကို အဓိက အာရုံစိုက်သည်။ ပေါလု၏သွန်သင်ချက်သည် အားလုံး၏အကျိုးအတွက် ဤအခန်းကဏ္ဍ</w:t>
      </w:r>
      <w:r w:rsidR="00703D40">
        <w:rPr>
          <w:rFonts w:hint="cs"/>
          <w:cs/>
          <w:lang w:val="my-MM" w:bidi="my-MM"/>
        </w:rPr>
        <w:t xml:space="preserve"> </w:t>
      </w:r>
      <w:r w:rsidR="00942D0E" w:rsidRPr="007D49E5">
        <w:rPr>
          <w:cs/>
          <w:lang w:val="my-MM" w:bidi="my-MM"/>
        </w:rPr>
        <w:t>များ—သို့မဟုတ်“တာဝန်များ”ဟု ကျွန်ုပ်တို့မကြာခဏခေါ်သည်—၏အတူတကွလုပ်ဆောင်သည့်</w:t>
      </w:r>
      <w:r w:rsidR="00703D40">
        <w:rPr>
          <w:rFonts w:hint="cs"/>
          <w:cs/>
          <w:lang w:val="my-MM" w:bidi="my-MM"/>
        </w:rPr>
        <w:t xml:space="preserve"> </w:t>
      </w:r>
      <w:r w:rsidR="00942D0E" w:rsidRPr="007D49E5">
        <w:rPr>
          <w:cs/>
          <w:lang w:val="my-MM" w:bidi="my-MM"/>
        </w:rPr>
        <w:t>နည်းလမ်းများကို အလေးပေးဖော်ပြသည်။ နိုင်ငံသားများသည် အချင်းချင်း ငြူစူခြင်းမပြုဘဲ၊ မိမိတို့၏ ညီအစ်ကိုမောင်နှမများ၏ ပံ့ပိုးကူညီမှုများကို ချီးကျူးရမည်ဖြစ်သည်။ လူတစ်ဦးစီသည် မိမိအား</w:t>
      </w:r>
      <w:r w:rsidR="00703D40">
        <w:rPr>
          <w:rFonts w:hint="cs"/>
          <w:cs/>
          <w:lang w:val="my-MM" w:bidi="my-MM"/>
        </w:rPr>
        <w:t xml:space="preserve"> </w:t>
      </w:r>
      <w:r w:rsidR="00942D0E" w:rsidRPr="007D49E5">
        <w:rPr>
          <w:cs/>
          <w:lang w:val="my-MM" w:bidi="my-MM"/>
        </w:rPr>
        <w:t>ပေးအပ်သည့်တာဝန်ကိုထမ်းဆောင်သောအခါ၊ နိုင်ငံတော်တစ်ခုလုံးကို အကျိုးရှိစေသည်။ ဧဖက် ၄:၈ တွင် ပေါလု၏နုတ်ကပတ်တော်များနှင့်စပ်လျဉ်း၍ ဤအယူအဆကို သုံးသပ်ကြည့်ပါ_</w:t>
      </w:r>
    </w:p>
    <w:p w14:paraId="22DC8936" w14:textId="5B3C7D15" w:rsidR="00667805" w:rsidRDefault="00942D0E" w:rsidP="00845396">
      <w:pPr>
        <w:pStyle w:val="Quotations"/>
        <w:rPr>
          <w:cs/>
          <w:lang w:bidi="te"/>
        </w:rPr>
      </w:pPr>
      <w:r w:rsidRPr="008D7F53">
        <w:rPr>
          <w:cs/>
          <w:lang w:val="my-MM" w:bidi="my-MM"/>
        </w:rPr>
        <w:t>ထိုသို့နှင့်အညီ ကျမ်းစာ၌လာသည်ကား၊ မြင့်သောအရပ်သို့ တက်ကြွတော်မူသဖြင့်၊ များစွာသောသူတို့ကို ဘမ်းသွားတော်မူ၍၊ လူတို့အားဆုလပ်များကို ပေးတော်မူသည်ဟုလာသတည်း (ဧဖက် ၄:၈)။</w:t>
      </w:r>
    </w:p>
    <w:p w14:paraId="74289F8B" w14:textId="2881F4FF" w:rsidR="00667805" w:rsidRDefault="00942D0E" w:rsidP="006E2ED5">
      <w:pPr>
        <w:pStyle w:val="BodyText0"/>
        <w:rPr>
          <w:cs/>
          <w:lang w:bidi="te"/>
        </w:rPr>
      </w:pPr>
      <w:r w:rsidRPr="008D7F53">
        <w:rPr>
          <w:cs/>
          <w:lang w:val="my-MM" w:bidi="my-MM"/>
        </w:rPr>
        <w:t>ဤကျမ်းပိုဒ်တွင် ရှင်ပေါလုသည် ဆာလံ ၆၈:၁၈ ကိုရည်ညွှန်းပြီး၊ စစ်တိုက်ရာမှပြန်လာသော အောင်ပွဲခံဘုရင်အဖြစ် သခင်ဘုရားကို ပုံဖော်ထားသည်။ ဆာလံ ၆၈ တွင်၊ သခင်ဘုရားသည် ရန်သူများ</w:t>
      </w:r>
      <w:r w:rsidR="00703D40">
        <w:rPr>
          <w:rFonts w:hint="cs"/>
          <w:cs/>
          <w:lang w:val="my-MM" w:bidi="my-MM"/>
        </w:rPr>
        <w:t xml:space="preserve"> </w:t>
      </w:r>
      <w:r w:rsidRPr="008D7F53">
        <w:rPr>
          <w:cs/>
          <w:lang w:val="my-MM" w:bidi="my-MM"/>
        </w:rPr>
        <w:t>ထံမှသိမ်းပိုက်ရရှိသော လက်ရဥစ္စာများကိုလက်ခံတော်မူသည်။ သို့သော်၊ ဤဆုကျေးဇူးများဖြင့် သခင်ဘုရားလုပ်ဆောင်သောအရာကို ပေါလုအာရုံစိုက်ခဲ့သည်။ ရှေးပညာရှိဘုရင်များကဲ့သို့ပင်၊ ကိုယ်တော်သည် သူ၏ အောင်ပွဲလက်ရဥစ္စာများကို သူ၏စစ်တပ်နှင့် ဝေမျှသည်။ ထို့ကြောင့်၊ ဤဆု</w:t>
      </w:r>
      <w:r w:rsidR="00703D40">
        <w:rPr>
          <w:rFonts w:hint="cs"/>
          <w:cs/>
          <w:lang w:val="my-MM" w:bidi="my-MM"/>
        </w:rPr>
        <w:t xml:space="preserve"> </w:t>
      </w:r>
      <w:r w:rsidRPr="008D7F53">
        <w:rPr>
          <w:cs/>
          <w:lang w:val="my-MM" w:bidi="my-MM"/>
        </w:rPr>
        <w:t>ကျေးဇူးများသည် သူ၏နိုင်ငံတော်ရှိ ပြည်သူအားလုံးကို အမှန်တကယ်အကျိုးပြုသည်။ ဧဖက် ၄:၇-၁၂ တွင်၊ ပေါလုသည် အထူးဆုကျေးဇူးအချို့ကို ဖော်ပြခဲ့သည်_</w:t>
      </w:r>
    </w:p>
    <w:p w14:paraId="4ED563DE" w14:textId="13FFEEF1" w:rsidR="00667805" w:rsidRDefault="00942D0E" w:rsidP="00845396">
      <w:pPr>
        <w:pStyle w:val="Quotations"/>
        <w:rPr>
          <w:cs/>
          <w:lang w:bidi="te"/>
        </w:rPr>
      </w:pPr>
      <w:r w:rsidRPr="008D7F53">
        <w:rPr>
          <w:cs/>
          <w:lang w:val="my-MM" w:bidi="my-MM"/>
        </w:rPr>
        <w:t>သို့သော်လည်း ခရစ်တော်သည် ဆုပေးတော်မူသည်အတိုင်း ငါတို့သည်</w:t>
      </w:r>
      <w:r w:rsidR="00703D40">
        <w:rPr>
          <w:rFonts w:hint="cs"/>
          <w:cs/>
          <w:lang w:val="my-MM" w:bidi="my-MM"/>
        </w:rPr>
        <w:t xml:space="preserve"> </w:t>
      </w:r>
      <w:r w:rsidRPr="008D7F53">
        <w:rPr>
          <w:cs/>
          <w:lang w:val="my-MM" w:bidi="my-MM"/>
        </w:rPr>
        <w:t>ကျေးဇူးတော်ကို အသီးသီး ကိုယ်စီခံရကြပြီ။… ခရစ်တော်၏ကိုယ်တော်ကို</w:t>
      </w:r>
      <w:r w:rsidR="00703D40">
        <w:rPr>
          <w:rFonts w:hint="cs"/>
          <w:cs/>
          <w:lang w:val="my-MM" w:bidi="my-MM"/>
        </w:rPr>
        <w:t xml:space="preserve"> </w:t>
      </w:r>
      <w:r w:rsidRPr="008D7F53">
        <w:rPr>
          <w:cs/>
          <w:lang w:val="my-MM" w:bidi="my-MM"/>
        </w:rPr>
        <w:t>တည်ဆောက်၍ ဓမ္မဆရာ၏အမှုကို ပြုတတ်မည်အကြောင်း၊ သန့်ရှင်းသူတို့ကို ပြင်ဆင်ခြင်းအလိုငှါ၊ ထိုသခင်သည် လူအချို့တို့ကို တမန်တော်အရာ၌၎င်း၊ အချို့ကို ပရောဖက်အရာ၌၎င်း၊ အချို့ကို သာသနာပြုအရာ၌၎င်း၊ အချို့တို့ကို သင်းအုပ်ဆရာ၊ ဆရာအရာ၌၎င်း၊ ခန့်ထားတော်မူ၏ (ဧဖက် ၄း၇-၁၂)။</w:t>
      </w:r>
    </w:p>
    <w:p w14:paraId="1F0798D2" w14:textId="3C14875F" w:rsidR="00667805" w:rsidRDefault="00942D0E" w:rsidP="006E2ED5">
      <w:pPr>
        <w:pStyle w:val="BodyText0"/>
        <w:rPr>
          <w:cs/>
          <w:lang w:bidi="te"/>
        </w:rPr>
      </w:pPr>
      <w:r w:rsidRPr="008D7F53">
        <w:rPr>
          <w:cs/>
          <w:lang w:val="my-MM" w:bidi="my-MM"/>
        </w:rPr>
        <w:t>ခရစ်တော်သည် သူ၏နောက်လိုက်များအားလုံးကို ဆုကျေးဇူးများပေးခဲ့သည်၊ သို့သော် ဤနေရာ</w:t>
      </w:r>
      <w:r w:rsidR="00703D40">
        <w:rPr>
          <w:rFonts w:hint="cs"/>
          <w:cs/>
          <w:lang w:val="my-MM" w:bidi="my-MM"/>
        </w:rPr>
        <w:t xml:space="preserve"> </w:t>
      </w:r>
      <w:r w:rsidRPr="008D7F53">
        <w:rPr>
          <w:cs/>
          <w:lang w:val="my-MM" w:bidi="my-MM"/>
        </w:rPr>
        <w:t>တွင် ပေါလုသည် အသင်းတော်ခေါင်းဆောင်များ၏ အထူးဆုကျေးဇူးများကို အာရုံစိုက်ခဲ့သည်– “တမန်</w:t>
      </w:r>
      <w:r w:rsidR="00703D40">
        <w:rPr>
          <w:rFonts w:hint="cs"/>
          <w:cs/>
          <w:lang w:val="my-MM" w:bidi="my-MM"/>
        </w:rPr>
        <w:t xml:space="preserve"> </w:t>
      </w:r>
      <w:r w:rsidRPr="008D7F53">
        <w:rPr>
          <w:cs/>
          <w:lang w:val="my-MM" w:bidi="my-MM"/>
        </w:rPr>
        <w:t>တော်များ၊ ပရောဖက်များ၊ သာသနာပြုများ၊ သင်းအုပ်များနှင့် ဆရာများ” ဖြစ်သည် ဤခေါင်းဆောင်များ</w:t>
      </w:r>
      <w:r w:rsidR="00703D40">
        <w:rPr>
          <w:rFonts w:hint="cs"/>
          <w:cs/>
          <w:lang w:val="my-MM" w:bidi="my-MM"/>
        </w:rPr>
        <w:t xml:space="preserve"> </w:t>
      </w:r>
      <w:r w:rsidRPr="008D7F53">
        <w:rPr>
          <w:cs/>
          <w:lang w:val="my-MM" w:bidi="my-MM"/>
        </w:rPr>
        <w:t>သည် ကိုယ်တော်၏နိုင်ငံသူနိုင်ငံသားများကို အချင်းချင်းအစေခံရန်နှင့် ခရစ်တော်၏ကိုယ်ခန္ဓာ သို့မဟုတ် နိုင်ငံတော်ကိုတည်ဆောက်ရန် ဖြစ်သည်။</w:t>
      </w:r>
    </w:p>
    <w:p w14:paraId="683C2E15" w14:textId="72E09206" w:rsidR="00667805" w:rsidRPr="006E2ED5" w:rsidRDefault="00D06C9E" w:rsidP="00640FF2">
      <w:pPr>
        <w:pStyle w:val="Quotations"/>
        <w:rPr>
          <w:cs/>
          <w:lang w:bidi="te"/>
        </w:rPr>
      </w:pPr>
      <w:r w:rsidRPr="006E2ED5">
        <w:rPr>
          <w:cs/>
          <w:lang w:val="my-MM" w:bidi="my-MM"/>
        </w:rPr>
        <w:lastRenderedPageBreak/>
        <w:t>ထို့ကြောင့် ဧဖက် ၄:၁၁ တွင်၊ ပေါလုသည် အပိုဒ်ငယ် ၁၂ ၏ရည်ရွယ်ချက်ဖြစ်</w:t>
      </w:r>
      <w:r w:rsidR="00703D40">
        <w:rPr>
          <w:rFonts w:hint="cs"/>
          <w:cs/>
          <w:lang w:val="my-MM" w:bidi="my-MM"/>
        </w:rPr>
        <w:t xml:space="preserve"> </w:t>
      </w:r>
      <w:r w:rsidRPr="006E2ED5">
        <w:rPr>
          <w:cs/>
          <w:lang w:val="my-MM" w:bidi="my-MM"/>
        </w:rPr>
        <w:t>သည့်၊ ဓမ္မအမှုတော်အတွက် သန့်ရှင်းသူတို့ကိုတန်ဆာဆင်ရန် ခရစ်တော်</w:t>
      </w:r>
      <w:r w:rsidR="00703D40">
        <w:rPr>
          <w:rFonts w:hint="cs"/>
          <w:cs/>
          <w:lang w:val="my-MM" w:bidi="my-MM"/>
        </w:rPr>
        <w:t xml:space="preserve"> </w:t>
      </w:r>
      <w:r w:rsidRPr="006E2ED5">
        <w:rPr>
          <w:cs/>
          <w:lang w:val="my-MM" w:bidi="my-MM"/>
        </w:rPr>
        <w:t>ကိုယ်တော်တိုင် ထိုလူများကို ဆုကျေးဇူးပေးခဲ့ကြောင်းကို ထင်ရှားစွာ</w:t>
      </w:r>
      <w:r w:rsidR="00703D40">
        <w:rPr>
          <w:rFonts w:hint="cs"/>
          <w:cs/>
          <w:lang w:val="my-MM" w:bidi="my-MM"/>
        </w:rPr>
        <w:t xml:space="preserve"> </w:t>
      </w:r>
      <w:r w:rsidRPr="006E2ED5">
        <w:rPr>
          <w:cs/>
          <w:lang w:val="my-MM" w:bidi="my-MM"/>
        </w:rPr>
        <w:t>ဖော်ပြသည်။ ယခု ဤအချက်ကို ကျွန်ုပ်ဆုပ်ကိုင်ထားလိုသည့်အကြောင်းရင်းမှာ ၁ ကောရိန္သု နှင့် အခြားနေရာများတွင် ပေါလု၏ အခြားသော ဝိညာဉ်ဆုကျေးဇူး</w:t>
      </w:r>
      <w:r w:rsidR="00703D40">
        <w:rPr>
          <w:rFonts w:hint="cs"/>
          <w:cs/>
          <w:lang w:val="my-MM" w:bidi="my-MM"/>
        </w:rPr>
        <w:t xml:space="preserve"> </w:t>
      </w:r>
      <w:r w:rsidRPr="006E2ED5">
        <w:rPr>
          <w:cs/>
          <w:lang w:val="my-MM" w:bidi="my-MM"/>
        </w:rPr>
        <w:t>စာရင်းများကို မျက်ကွယ်ပြုရန်မဟုတ်ဘဲ၊ အသင်းတော်၏အမှုတော်ကို</w:t>
      </w:r>
      <w:r w:rsidR="00703D40">
        <w:rPr>
          <w:rFonts w:hint="cs"/>
          <w:cs/>
          <w:lang w:val="my-MM" w:bidi="my-MM"/>
        </w:rPr>
        <w:t xml:space="preserve"> </w:t>
      </w:r>
      <w:r w:rsidRPr="006E2ED5">
        <w:rPr>
          <w:cs/>
          <w:lang w:val="my-MM" w:bidi="my-MM"/>
        </w:rPr>
        <w:t>ထမ်းဆောင်ရန် ဘုရားသခင့်ဝိညာဉ်တော်အားဖြင့် သို့မဟုတ် ခရစ်တော်ကိုယ်တိုင် ပေးခြင်းအကြောင်း မကြာခဏပြောဆိုလေ့ရှိသည့်</w:t>
      </w:r>
      <w:r w:rsidR="00703D40">
        <w:rPr>
          <w:rFonts w:hint="cs"/>
          <w:cs/>
          <w:lang w:val="my-MM" w:bidi="my-MM"/>
        </w:rPr>
        <w:t xml:space="preserve"> </w:t>
      </w:r>
      <w:r w:rsidRPr="006E2ED5">
        <w:rPr>
          <w:cs/>
          <w:lang w:val="my-MM" w:bidi="my-MM"/>
        </w:rPr>
        <w:t>ဆုကျေးဇူးနှင့်ပတ်သက်၍၊ ကျွန်ုပ်တို့သည် ၎င်းတို့ကိုခြေနင်းခုံတစ်ခုပေါ်တွင် တင်လေ့ရှိသည်၊ ထို့နောက် ကျွန်ုပ်တို့ကိုယ်တိုင်သည် ကျွန်ုပ်တို့၏ဝိညာဉ်</w:t>
      </w:r>
      <w:r w:rsidR="00703D40">
        <w:rPr>
          <w:rFonts w:hint="cs"/>
          <w:cs/>
          <w:lang w:val="my-MM" w:bidi="my-MM"/>
        </w:rPr>
        <w:t xml:space="preserve"> </w:t>
      </w:r>
      <w:r w:rsidRPr="006E2ED5">
        <w:rPr>
          <w:cs/>
          <w:lang w:val="my-MM" w:bidi="my-MM"/>
        </w:rPr>
        <w:t>ဆုကျေးဇူးများကို သာမညအရာအဖြစ်လည်းကောင်း၊ သို့မဟုတ် ခရစ်တော်၏ကိုယ်ခန္ဓာတစ်ခုလုံးအတွက် အရေးမကြီးသည့်အရာအဖြစ်</w:t>
      </w:r>
      <w:r w:rsidR="00703D40">
        <w:rPr>
          <w:rFonts w:hint="cs"/>
          <w:cs/>
          <w:lang w:val="my-MM" w:bidi="my-MM"/>
        </w:rPr>
        <w:t xml:space="preserve"> </w:t>
      </w:r>
      <w:r w:rsidRPr="006E2ED5">
        <w:rPr>
          <w:cs/>
          <w:lang w:val="my-MM" w:bidi="my-MM"/>
        </w:rPr>
        <w:t>လည်းကောင်း ဖယ်ထုတ်သည့်ကြောင်းကို မီးမောင်းထိုးပြရန်ဖြစ်သည်။ ထိုအထူးနေရာ၌ ကျွန်ုပ်သည်ခရစ်တော်၏ အထူးနည်းလမ်းဖြင့် ဆုကျေးဇူးပေးခြင်းခံရသူများ၏ အရေးပါမှုကို အလေးထားလိုပါသည်။ ဤအရာများသည် ကျွန်ုပ်တို့ခေတ်ကာလအတွက် မည်သည့်အရာကို အတိအကျဆိုလိုသည်ဖြစ်စေ၊ ဤလူများအား ဆုကျေးဇူးရရှိစ</w:t>
      </w:r>
      <w:r w:rsidR="00703D40">
        <w:rPr>
          <w:cs/>
          <w:lang w:val="my-MM" w:bidi="my-MM"/>
        </w:rPr>
        <w:t>ေသည့် နည်းလမ်းများထဲမှတစ်ခုမှာ၊</w:t>
      </w:r>
      <w:r w:rsidRPr="006E2ED5">
        <w:rPr>
          <w:cs/>
          <w:lang w:val="my-MM" w:bidi="my-MM"/>
        </w:rPr>
        <w:t xml:space="preserve"> ဤသူတို့သည် ခရစ်တော်၏ကိုယ်ခန္ဓာရှိ အခြားသူတိုင်းအတွက် သာလွန်ကောင်းမွန်သော</w:t>
      </w:r>
      <w:r w:rsidR="00703D40">
        <w:rPr>
          <w:rFonts w:hint="cs"/>
          <w:cs/>
          <w:lang w:val="my-MM" w:bidi="my-MM"/>
        </w:rPr>
        <w:t xml:space="preserve"> </w:t>
      </w:r>
      <w:r w:rsidRPr="006E2ED5">
        <w:rPr>
          <w:cs/>
          <w:lang w:val="my-MM" w:bidi="my-MM"/>
        </w:rPr>
        <w:t>အမှုဆောင်ခြင်းကြောင့်</w:t>
      </w:r>
      <w:r w:rsidR="00703D40">
        <w:rPr>
          <w:rFonts w:hint="cs"/>
          <w:cs/>
          <w:lang w:val="my-MM" w:bidi="my-MM"/>
        </w:rPr>
        <w:t xml:space="preserve"> </w:t>
      </w:r>
      <w:r w:rsidRPr="006E2ED5">
        <w:rPr>
          <w:cs/>
          <w:lang w:val="my-MM" w:bidi="my-MM"/>
        </w:rPr>
        <w:t>မဟုတ်ဘဲ၊ သူတို့၏ဓမ္မအမှုတော်သည် ထိုအချိန်ကဓမ္မအမှုတွင်ရှိကြသော အခြားလူများအတွက် အဓိကဖြစ်သောကြောင့် ဖြစ်သည်။</w:t>
      </w:r>
    </w:p>
    <w:p w14:paraId="67D35028" w14:textId="77777777" w:rsidR="00667805" w:rsidRDefault="008D7F53" w:rsidP="00845396">
      <w:pPr>
        <w:pStyle w:val="QuotationAuthor"/>
        <w:rPr>
          <w:cs/>
          <w:lang w:bidi="te"/>
        </w:rPr>
      </w:pPr>
      <w:r>
        <w:rPr>
          <w:cs/>
          <w:lang w:val="my-MM" w:bidi="my-MM"/>
        </w:rPr>
        <w:t>Dr Benjamin Quinn</w:t>
      </w:r>
    </w:p>
    <w:p w14:paraId="78C2FF38" w14:textId="583B24BD" w:rsidR="00667805" w:rsidRPr="007D49E5" w:rsidRDefault="00942D0E" w:rsidP="007D49E5">
      <w:pPr>
        <w:pStyle w:val="BodyText0"/>
        <w:rPr>
          <w:cs/>
          <w:lang w:bidi="te"/>
        </w:rPr>
      </w:pPr>
      <w:r w:rsidRPr="006E2ED5">
        <w:rPr>
          <w:rStyle w:val="In-LineSubtitle"/>
          <w:cs/>
          <w:lang w:val="my-MM" w:bidi="my-MM"/>
        </w:rPr>
        <w:t xml:space="preserve">နိုင်ငံတော်ကိုသန့်ရှင်းစေခြင်း (၄:၁၇–၅:၂၀)။ </w:t>
      </w:r>
      <w:r w:rsidRPr="007D49E5">
        <w:rPr>
          <w:cs/>
          <w:lang w:val="my-MM" w:bidi="my-MM"/>
        </w:rPr>
        <w:t>ထို့နောက်၊ ပေါလုသည် နိုင်ငံတော်အတွင်း</w:t>
      </w:r>
      <w:r w:rsidR="00703D40">
        <w:rPr>
          <w:rFonts w:hint="cs"/>
          <w:cs/>
          <w:lang w:val="my-MM" w:bidi="my-MM"/>
        </w:rPr>
        <w:t xml:space="preserve"> </w:t>
      </w:r>
      <w:r w:rsidRPr="007D49E5">
        <w:rPr>
          <w:cs/>
          <w:lang w:val="my-MM" w:bidi="my-MM"/>
        </w:rPr>
        <w:t>အသင်းတော်ဆိုင်ရာ ညွှန်ကြားချက်ကို အာရုံစိုက်ပြီးနောက်၊ ၄:၁၇–၅:၂၀ တွင် နိုင်ငံတော်ကိုသန့်ရှင်းစေ</w:t>
      </w:r>
      <w:r w:rsidR="00703D40">
        <w:rPr>
          <w:rFonts w:hint="cs"/>
          <w:cs/>
          <w:lang w:val="my-MM" w:bidi="my-MM"/>
        </w:rPr>
        <w:t xml:space="preserve"> </w:t>
      </w:r>
      <w:r w:rsidRPr="007D49E5">
        <w:rPr>
          <w:cs/>
          <w:lang w:val="my-MM" w:bidi="my-MM"/>
        </w:rPr>
        <w:t>ခြင်းအပေါ် အာရုံစိုက်ခဲ့သည်။ ကျွန်ုပ်တို့သည် စာတန်၏မှောင်မိုက်နိုင်ငံ၏ နိုင်ငံသားများဖြစ်စဉ်တွင် ကျွန်ုပ်တို့တစ်ဦးစီအတွင်း၌ အပြစ်၏ယိုယွင်းမှုကို မွေးမြူပြီး၊ ပြုစုခဲ့ကြသည်။ ထို့ကြောင့်ရလဒ်အနေ</w:t>
      </w:r>
      <w:r w:rsidR="00703D40">
        <w:rPr>
          <w:rFonts w:hint="cs"/>
          <w:cs/>
          <w:lang w:val="my-MM" w:bidi="my-MM"/>
        </w:rPr>
        <w:t xml:space="preserve"> </w:t>
      </w:r>
      <w:r w:rsidRPr="007D49E5">
        <w:rPr>
          <w:cs/>
          <w:lang w:val="my-MM" w:bidi="my-MM"/>
        </w:rPr>
        <w:t>ဖြင့်၊ အလင်း၏နိုင်ငံတော်သို့ ဝင်ရောက်လာသူများသည် အပြစ်ကိုကျော်လွှားရန် အားကိုးနိုင်သည့် သဘာဝအသစ်များရှိကြသည်။ သို့တိုင်၊ ကျွန်ုပ်တို့အားလုံးသည် ကျွန်ုပ်တို့လူဟောင်း၏</w:t>
      </w:r>
      <w:r w:rsidR="00703D40">
        <w:rPr>
          <w:rFonts w:hint="cs"/>
          <w:cs/>
          <w:lang w:val="my-MM" w:bidi="my-MM"/>
        </w:rPr>
        <w:t xml:space="preserve"> </w:t>
      </w:r>
      <w:r w:rsidRPr="007D49E5">
        <w:rPr>
          <w:cs/>
          <w:lang w:val="my-MM" w:bidi="my-MM"/>
        </w:rPr>
        <w:t>ဘုံအတွေ့အကြုံ</w:t>
      </w:r>
      <w:r w:rsidR="00703D40">
        <w:rPr>
          <w:rFonts w:hint="cs"/>
          <w:cs/>
          <w:lang w:val="my-MM" w:bidi="my-MM"/>
        </w:rPr>
        <w:t xml:space="preserve"> </w:t>
      </w:r>
      <w:r w:rsidRPr="007D49E5">
        <w:rPr>
          <w:cs/>
          <w:lang w:val="my-MM" w:bidi="my-MM"/>
        </w:rPr>
        <w:t>မှသိကြသည့်အတိုင်း၊</w:t>
      </w:r>
      <w:r w:rsidR="00056456">
        <w:rPr>
          <w:cs/>
          <w:lang w:val="my-MM" w:bidi="my-MM"/>
        </w:rPr>
        <w:t xml:space="preserve"> </w:t>
      </w:r>
      <w:r w:rsidRPr="007D49E5">
        <w:rPr>
          <w:cs/>
          <w:lang w:val="my-MM" w:bidi="my-MM"/>
        </w:rPr>
        <w:t>အပြစ်သဘာဝများသည် အလင်း၏နိုင်ငံသူနိုင်ငံသားများကြားတွင်ပင် လုံးဝ</w:t>
      </w:r>
      <w:r w:rsidR="00703D40">
        <w:rPr>
          <w:rFonts w:hint="cs"/>
          <w:cs/>
          <w:lang w:val="my-MM" w:bidi="my-MM"/>
        </w:rPr>
        <w:t xml:space="preserve"> </w:t>
      </w:r>
      <w:r w:rsidRPr="007D49E5">
        <w:rPr>
          <w:cs/>
          <w:lang w:val="my-MM" w:bidi="my-MM"/>
        </w:rPr>
        <w:t xml:space="preserve">ပျောက်ကွယ်သွားခြင်းမရှိသေးပါ။ </w:t>
      </w:r>
      <w:bookmarkStart w:id="46" w:name="_Hlk66185817"/>
      <w:r w:rsidRPr="007D49E5">
        <w:rPr>
          <w:cs/>
          <w:lang w:val="my-MM" w:bidi="my-MM"/>
        </w:rPr>
        <w:t>ထို့ကြောင့် ဧဖက် ၄:၂၂-၂၄ တွင်၊ ပေါလုသည် ဧဖက်မြို့သားများအား ဤနည်းဖြင့် ညွှန်ကြားခဲ့သည်_</w:t>
      </w:r>
    </w:p>
    <w:p w14:paraId="234823C9" w14:textId="2EBAF9EE" w:rsidR="00667805" w:rsidRDefault="00942D0E" w:rsidP="00845396">
      <w:pPr>
        <w:pStyle w:val="Quotations"/>
        <w:rPr>
          <w:cs/>
          <w:lang w:bidi="te"/>
        </w:rPr>
      </w:pPr>
      <w:r w:rsidRPr="008D7F53">
        <w:rPr>
          <w:cs/>
          <w:lang w:val="my-MM" w:bidi="my-MM"/>
        </w:rPr>
        <w:lastRenderedPageBreak/>
        <w:t>အထက်ကကျင်လည်ကြသည်အရာမှာ လှည့်ဖြားတတ်သောလောဘစိတ်တို့ဖြင့် ပုပ်ပျက်သောလူ ဟောင်းကိုချွတ်ပယ်၍၊ စိတ်နှလုံးသဘောသစ်ကိုရပြီး</w:t>
      </w:r>
      <w:r w:rsidR="00703D40">
        <w:rPr>
          <w:rFonts w:hint="cs"/>
          <w:cs/>
          <w:lang w:val="my-MM" w:bidi="my-MM"/>
        </w:rPr>
        <w:t xml:space="preserve"> </w:t>
      </w:r>
      <w:r w:rsidRPr="008D7F53">
        <w:rPr>
          <w:cs/>
          <w:lang w:val="my-MM" w:bidi="my-MM"/>
        </w:rPr>
        <w:t>လျှင်၊...သန့်ရှင်းခြင်းပါရမီအားဖြင့် ဘုရားသခင်နှင့်အတူအမျှ ဖန်ဆင်းသော လူသ</w:t>
      </w:r>
      <w:r w:rsidR="00703D40">
        <w:rPr>
          <w:cs/>
          <w:lang w:val="my-MM" w:bidi="my-MM"/>
        </w:rPr>
        <w:t>စ်ကို ယူတင်ဝတ်ဆောင်မည်အကြောင်း၊</w:t>
      </w:r>
      <w:r w:rsidRPr="008D7F53">
        <w:rPr>
          <w:cs/>
          <w:lang w:val="my-MM" w:bidi="my-MM"/>
        </w:rPr>
        <w:t xml:space="preserve"> (ဧဖက် ၄း၂၁-၂၃)။</w:t>
      </w:r>
    </w:p>
    <w:p w14:paraId="673D9FD7" w14:textId="04D9AF77" w:rsidR="00667805" w:rsidRDefault="00942D0E" w:rsidP="006E2ED5">
      <w:pPr>
        <w:pStyle w:val="BodyText0"/>
        <w:rPr>
          <w:cs/>
          <w:lang w:bidi="te"/>
        </w:rPr>
      </w:pPr>
      <w:bookmarkStart w:id="47" w:name="_Hlk66185780"/>
      <w:r w:rsidRPr="00302CD5">
        <w:rPr>
          <w:cs/>
          <w:lang w:val="my-MM" w:bidi="my-MM"/>
        </w:rPr>
        <w:t>ဘုရားသခင့်နိုင်ငံတော်သည် ကိုယ်ကျင့်တရား တတ်နိုင်သမျှသန့်ရှင်းရမည်ဖြစ်သည်။ ၎င်းသည် ဘုရင်၏စရိုက်ကိုထင်ဟပ်စေရန် ဖြစ်သည်။ ဤသည်မှာ နိုင်ငံတော်တစ်ခုလုံး၏အကျိုးစီးပွားအတွက်</w:t>
      </w:r>
      <w:r w:rsidR="00703D40">
        <w:rPr>
          <w:rFonts w:hint="cs"/>
          <w:cs/>
          <w:lang w:val="my-MM" w:bidi="my-MM"/>
        </w:rPr>
        <w:t xml:space="preserve"> </w:t>
      </w:r>
      <w:r w:rsidRPr="00302CD5">
        <w:rPr>
          <w:cs/>
          <w:lang w:val="my-MM" w:bidi="my-MM"/>
        </w:rPr>
        <w:t>ဖြစ်သည်။ နောက်ဆုံးတွင်၊ ဘုရားသခင်သည် ကိုယ်ကျင့်တရားဆိုင်ရာ သန့်ရှင်းမှုကို ကောင်းချီးမင်္ဂလာ</w:t>
      </w:r>
      <w:r w:rsidR="00703D40">
        <w:rPr>
          <w:rFonts w:hint="cs"/>
          <w:cs/>
          <w:lang w:val="my-MM" w:bidi="my-MM"/>
        </w:rPr>
        <w:t xml:space="preserve"> </w:t>
      </w:r>
      <w:r w:rsidRPr="00302CD5">
        <w:rPr>
          <w:cs/>
          <w:lang w:val="my-MM" w:bidi="my-MM"/>
        </w:rPr>
        <w:t>ပေးပြီး ဆုချသည်။ ထို့ကြောင့်၊ အပြစ်ကိုရှောင်ကြဉ်ပြီး ကောင်းသောအမှုကိုလုပ်ဆောင်ခြင်းဖြင့်၊ နိုင်ငံသားများသည် နိုင်ငံတော်၏ကောင်းချီးမင်္ဂလာများတိုးပွားကာ၊ ၎င်း၌ရှိသောသူတို့၏အမွေသည် သေချာသည်။</w:t>
      </w:r>
      <w:bookmarkEnd w:id="47"/>
    </w:p>
    <w:bookmarkEnd w:id="46"/>
    <w:p w14:paraId="6A55F27B" w14:textId="7EA837E6" w:rsidR="00942D0E" w:rsidRPr="007D49E5" w:rsidRDefault="00942D0E" w:rsidP="007D49E5">
      <w:pPr>
        <w:pStyle w:val="BodyText0"/>
        <w:rPr>
          <w:cs/>
          <w:lang w:bidi="te"/>
        </w:rPr>
      </w:pPr>
      <w:r w:rsidRPr="006E2ED5">
        <w:rPr>
          <w:rStyle w:val="In-LineSubtitle"/>
          <w:cs/>
          <w:lang w:val="my-MM" w:bidi="my-MM"/>
        </w:rPr>
        <w:t xml:space="preserve">နိုင်ငံတော်ရှိ အိမ်တွင်းဆိုင်ရာညွှန်ကြားချက် (၅:၂၁–၆:၉)။ </w:t>
      </w:r>
      <w:r w:rsidRPr="007D49E5">
        <w:rPr>
          <w:cs/>
          <w:lang w:val="my-MM" w:bidi="my-MM"/>
        </w:rPr>
        <w:t>နိုင်ငံတော်အတွင်း</w:t>
      </w:r>
      <w:bookmarkStart w:id="48" w:name="_Hlk66288449"/>
      <w:r w:rsidR="00703D40">
        <w:rPr>
          <w:rFonts w:hint="cs"/>
          <w:cs/>
          <w:lang w:val="my-MM" w:bidi="my-MM"/>
        </w:rPr>
        <w:t xml:space="preserve"> </w:t>
      </w:r>
      <w:r w:rsidRPr="007D49E5">
        <w:rPr>
          <w:cs/>
          <w:lang w:val="my-MM" w:bidi="my-MM"/>
        </w:rPr>
        <w:t>အသင်းတော်</w:t>
      </w:r>
      <w:r w:rsidR="00703D40">
        <w:rPr>
          <w:rFonts w:hint="cs"/>
          <w:cs/>
          <w:lang w:val="my-MM" w:bidi="my-MM"/>
        </w:rPr>
        <w:t xml:space="preserve"> </w:t>
      </w:r>
      <w:r w:rsidRPr="007D49E5">
        <w:rPr>
          <w:cs/>
          <w:lang w:val="my-MM" w:bidi="my-MM"/>
        </w:rPr>
        <w:t>ဆိုင်ရာ</w:t>
      </w:r>
      <w:bookmarkEnd w:id="48"/>
      <w:r w:rsidRPr="007D49E5">
        <w:rPr>
          <w:cs/>
          <w:lang w:val="my-MM" w:bidi="my-MM"/>
        </w:rPr>
        <w:t>ညွှန်ကြားချက်နှင့် နိုင်ငံတော်ကို သန့်ရှင်းစေခြင်းဆိုင်ရာ ညွှန်ကြားချက်များပြီးနောက်၊ ပေါလု</w:t>
      </w:r>
      <w:r w:rsidR="00703D40">
        <w:rPr>
          <w:rFonts w:hint="cs"/>
          <w:cs/>
          <w:lang w:val="my-MM" w:bidi="my-MM"/>
        </w:rPr>
        <w:t xml:space="preserve"> </w:t>
      </w:r>
      <w:r w:rsidRPr="007D49E5">
        <w:rPr>
          <w:cs/>
          <w:lang w:val="my-MM" w:bidi="my-MM"/>
        </w:rPr>
        <w:t>သည် ဧဖက် ၅:၂၁–၆:၉ တွင် နိုင်ငံတော်အတွင်းအိမ်တွင်းဆိုင်ရာညွှန်ကြားချက် အကြောင်းအရာကို ပြောခဲ့သည်။ ဤအပိုင်းတွင်၊ ပေါလုသည် မိသားစုများအတွင်းတည်ရှိသော သင့်လျော်သော</w:t>
      </w:r>
      <w:r w:rsidR="00703D40">
        <w:rPr>
          <w:rFonts w:hint="cs"/>
          <w:cs/>
          <w:lang w:val="my-MM" w:bidi="my-MM"/>
        </w:rPr>
        <w:t xml:space="preserve"> </w:t>
      </w:r>
      <w:r w:rsidRPr="007D49E5">
        <w:rPr>
          <w:cs/>
          <w:lang w:val="my-MM" w:bidi="my-MM"/>
        </w:rPr>
        <w:t>အခွင့်အာ</w:t>
      </w:r>
      <w:r w:rsidR="00703D40">
        <w:rPr>
          <w:rFonts w:hint="cs"/>
          <w:cs/>
          <w:lang w:val="my-MM" w:bidi="my-MM"/>
        </w:rPr>
        <w:t xml:space="preserve"> </w:t>
      </w:r>
      <w:r w:rsidRPr="007D49E5">
        <w:rPr>
          <w:cs/>
          <w:lang w:val="my-MM" w:bidi="my-MM"/>
        </w:rPr>
        <w:t>ဏာဖွဲ့စည်းပုံများကို ထိန်းသိမ်းခြင်းနှင့်ပတ်သက်၍ ပြောခဲ့သည်။ အခွင့်အာဏာပိုင်အစုအဖွဲ့ တစ်ခုချင်းစီ</w:t>
      </w:r>
      <w:r w:rsidR="00703D40">
        <w:rPr>
          <w:rFonts w:hint="cs"/>
          <w:cs/>
          <w:lang w:val="my-MM" w:bidi="my-MM"/>
        </w:rPr>
        <w:t xml:space="preserve"> </w:t>
      </w:r>
      <w:r w:rsidRPr="007D49E5">
        <w:rPr>
          <w:cs/>
          <w:lang w:val="my-MM" w:bidi="my-MM"/>
        </w:rPr>
        <w:t>၏ဆက်ဆံရေးများသည် တစ်ခုနှင့်တစ်ခု မည်ကဲ့သို့ဆက်စပ်နေပုံကိုလည်း ဆွေးနွေးခဲ့သည်။ ဤအပိုင်း</w:t>
      </w:r>
      <w:r w:rsidR="00703D40">
        <w:rPr>
          <w:rFonts w:hint="cs"/>
          <w:cs/>
          <w:lang w:val="my-MM" w:bidi="my-MM"/>
        </w:rPr>
        <w:t xml:space="preserve"> </w:t>
      </w:r>
      <w:r w:rsidRPr="007D49E5">
        <w:rPr>
          <w:cs/>
          <w:lang w:val="my-MM" w:bidi="my-MM"/>
        </w:rPr>
        <w:t>သည် ပေါလု၏အသင်းတော်ဆိုင်ရာ ညွှန်ကြားချက်နှင့် နည်းလမ်းများစွာတွင် ဆင်တူသည်။ ထိုအပိုင်း</w:t>
      </w:r>
      <w:r w:rsidR="00703D40">
        <w:rPr>
          <w:rFonts w:hint="cs"/>
          <w:cs/>
          <w:lang w:val="my-MM" w:bidi="my-MM"/>
        </w:rPr>
        <w:t xml:space="preserve"> </w:t>
      </w:r>
      <w:r w:rsidRPr="007D49E5">
        <w:rPr>
          <w:cs/>
          <w:lang w:val="my-MM" w:bidi="my-MM"/>
        </w:rPr>
        <w:t>တွင်၊ အသင်းတော်ရှိခေါင်းဆောင်မှု၊ လွှမ်းမိုးမှုနှင့် အခွင့်အာဏာရှိသူတို့အား လူတိုင်းရိုသေလေးစားသင့်</w:t>
      </w:r>
      <w:r w:rsidR="00703D40">
        <w:rPr>
          <w:rFonts w:hint="cs"/>
          <w:cs/>
          <w:lang w:val="my-MM" w:bidi="my-MM"/>
        </w:rPr>
        <w:t xml:space="preserve"> </w:t>
      </w:r>
      <w:r w:rsidRPr="007D49E5">
        <w:rPr>
          <w:cs/>
          <w:lang w:val="my-MM" w:bidi="my-MM"/>
        </w:rPr>
        <w:t>သည်ဟု ပေါလု သွန်သင်ခဲ့သည်။ ခေါင်းဆောင်ရာထူးရှိသူများကိုလည်း အားလုံးအကျိုးအတွက် လုပ်ဆောင်ရန် သွန်သင်ခဲ့သည်။</w:t>
      </w:r>
    </w:p>
    <w:p w14:paraId="42316C54" w14:textId="52BD1B5D" w:rsidR="00667805" w:rsidRDefault="00942D0E" w:rsidP="006E2ED5">
      <w:pPr>
        <w:pStyle w:val="BodyText0"/>
        <w:rPr>
          <w:cs/>
          <w:lang w:bidi="te"/>
        </w:rPr>
      </w:pPr>
      <w:r w:rsidRPr="008D7F53">
        <w:rPr>
          <w:cs/>
          <w:lang w:val="my-MM" w:bidi="my-MM"/>
        </w:rPr>
        <w:t>ဤတွင်၊ ပေါလုသည် ခင်ပွန်းနှင့်ဇနီး၊ မိဘနှင့်သားသမီး၊ သခင်နှင့်ကျွန်တို့အကြား အခွင့်အာဏာ</w:t>
      </w:r>
      <w:r w:rsidR="00703D40">
        <w:rPr>
          <w:rFonts w:hint="cs"/>
          <w:cs/>
          <w:lang w:val="my-MM" w:bidi="my-MM"/>
        </w:rPr>
        <w:t xml:space="preserve"> </w:t>
      </w:r>
      <w:r w:rsidRPr="008D7F53">
        <w:rPr>
          <w:cs/>
          <w:lang w:val="my-MM" w:bidi="my-MM"/>
        </w:rPr>
        <w:t>ဖွဲ့စည်းတည်ဆောက်ပုံများကို အတည်ပြုခြင်းဖြင့်၊ ဧဖက်အသင်းတော်ရှိ အိမ်တွင်းဆိုင်ရာအငြင်းပွားမှု</w:t>
      </w:r>
      <w:r w:rsidR="00703D40">
        <w:rPr>
          <w:rFonts w:hint="cs"/>
          <w:cs/>
          <w:lang w:val="my-MM" w:bidi="my-MM"/>
        </w:rPr>
        <w:t xml:space="preserve"> </w:t>
      </w:r>
      <w:r w:rsidRPr="008D7F53">
        <w:rPr>
          <w:cs/>
          <w:lang w:val="my-MM" w:bidi="my-MM"/>
        </w:rPr>
        <w:t>များကို ကိုင်တွယ်ဖြေရှင်းပုံရသည်။ ဤဆက်ဆံရေးတွင် အစုအဖွဲ့ တိုင်းအတွက် အကျိုးဖြစ်ထွန်းစေမည့်</w:t>
      </w:r>
      <w:r w:rsidR="00703D40">
        <w:rPr>
          <w:rFonts w:hint="cs"/>
          <w:cs/>
          <w:lang w:val="my-MM" w:bidi="my-MM"/>
        </w:rPr>
        <w:t xml:space="preserve"> </w:t>
      </w:r>
      <w:r w:rsidR="00703D40">
        <w:rPr>
          <w:cs/>
          <w:lang w:val="my-MM" w:bidi="my-MM"/>
        </w:rPr>
        <w:t>နည်းလမ်းများဖြင့် ဆောင်ရွက်ရန်</w:t>
      </w:r>
      <w:r w:rsidRPr="008D7F53">
        <w:rPr>
          <w:cs/>
          <w:lang w:val="my-MM" w:bidi="my-MM"/>
        </w:rPr>
        <w:t xml:space="preserve"> အစုအဖွဲ့တစ်ခုစီအား သင်ကြားပေးခဲ့သည်။ တစ်ဖန်၊ သူ၏အကြောင်း</w:t>
      </w:r>
      <w:r w:rsidR="00703D40">
        <w:rPr>
          <w:rFonts w:hint="cs"/>
          <w:cs/>
          <w:lang w:val="my-MM" w:bidi="my-MM"/>
        </w:rPr>
        <w:t xml:space="preserve"> </w:t>
      </w:r>
      <w:r w:rsidRPr="008D7F53">
        <w:rPr>
          <w:cs/>
          <w:lang w:val="my-MM" w:bidi="my-MM"/>
        </w:rPr>
        <w:t>ပြချက်မှာ ဤဖွဲ့စည်းပုံများသည် ဘုရားသခင်၏နိုင်ငံတော်၌ အသက်တာကို မြှင့်တင်ပေးသောကြောင့်</w:t>
      </w:r>
      <w:r w:rsidR="00703D40">
        <w:rPr>
          <w:rFonts w:hint="cs"/>
          <w:cs/>
          <w:lang w:val="my-MM" w:bidi="my-MM"/>
        </w:rPr>
        <w:t xml:space="preserve"> </w:t>
      </w:r>
      <w:r w:rsidRPr="008D7F53">
        <w:rPr>
          <w:cs/>
          <w:lang w:val="my-MM" w:bidi="my-MM"/>
        </w:rPr>
        <w:t>ဖြစ်သည်။</w:t>
      </w:r>
    </w:p>
    <w:p w14:paraId="42513E70" w14:textId="47FAF4E7" w:rsidR="00667805" w:rsidRPr="006E2ED5" w:rsidRDefault="00942D0E" w:rsidP="00640FF2">
      <w:pPr>
        <w:pStyle w:val="Quotations"/>
        <w:rPr>
          <w:cs/>
          <w:lang w:bidi="te"/>
        </w:rPr>
      </w:pPr>
      <w:r w:rsidRPr="006E2ED5">
        <w:rPr>
          <w:cs/>
          <w:lang w:val="my-MM" w:bidi="my-MM"/>
        </w:rPr>
        <w:t>ပေါလုသည် ကျွန်ုပ်တို့တစ်ဦးနှင့်တစ်ဦး၌ရှိသည့်ဆက်ဆံရေးအကြောင်း မကြာခဏပြောလေ့ရှိပြီး၊ အထူးသဖြင့် သင်သည် ဧဖက် ၅ ကိုရောက်သောအခါ၊ နေ့စဉ်ဘဝတွင်အလွန်အသုံးများသော သာမာန်ဆက်ဆံရေးများအကြောင်းကို သူသည်ပြောနေပါသည်။ သူသည် ၎င်းဆက်ဆံရေးများတွင်ရှိသော</w:t>
      </w:r>
      <w:r w:rsidR="00703D40">
        <w:rPr>
          <w:rFonts w:hint="cs"/>
          <w:cs/>
          <w:lang w:val="my-MM" w:bidi="my-MM"/>
        </w:rPr>
        <w:t xml:space="preserve"> </w:t>
      </w:r>
      <w:r w:rsidRPr="006E2ED5">
        <w:rPr>
          <w:cs/>
          <w:lang w:val="my-MM" w:bidi="my-MM"/>
        </w:rPr>
        <w:t xml:space="preserve">အခွင့်အာဏာများ၏ သဘောသဘာဝကို ပြောနေခြင်းဖြစ်သည်၊ ထို့ပြင် ဤဆက်ဆံရေးများတွင်ရှိသင့်သည့် အပြန်အလှန်နှိမ့်ချမှုများအကြောင်းလည်း </w:t>
      </w:r>
      <w:r w:rsidRPr="006E2ED5">
        <w:rPr>
          <w:cs/>
          <w:lang w:val="my-MM" w:bidi="my-MM"/>
        </w:rPr>
        <w:lastRenderedPageBreak/>
        <w:t>ပြောနေသည်။ အခန်းငယ် ၂၁ တွင် ပေါလုက “ခရစ်တော်ကိုခန့်ညားသော</w:t>
      </w:r>
      <w:r w:rsidR="00703D40">
        <w:rPr>
          <w:rFonts w:hint="cs"/>
          <w:cs/>
          <w:lang w:val="my-MM" w:bidi="my-MM"/>
        </w:rPr>
        <w:t xml:space="preserve"> </w:t>
      </w:r>
      <w:r w:rsidRPr="006E2ED5">
        <w:rPr>
          <w:cs/>
          <w:lang w:val="my-MM" w:bidi="my-MM"/>
        </w:rPr>
        <w:t>အားဖြင့</w:t>
      </w:r>
      <w:r w:rsidR="00703D40">
        <w:rPr>
          <w:cs/>
          <w:lang w:val="my-MM" w:bidi="my-MM"/>
        </w:rPr>
        <w:t xml:space="preserve">်၊ </w:t>
      </w:r>
      <w:r w:rsidRPr="006E2ED5">
        <w:rPr>
          <w:cs/>
          <w:lang w:val="my-MM" w:bidi="my-MM"/>
        </w:rPr>
        <w:t>အချင်းချင်းတယောက်အောက်တယောက် ကိုယ်ကိုနှိမ့်ချလျက်</w:t>
      </w:r>
      <w:r w:rsidR="00703D40">
        <w:rPr>
          <w:rFonts w:hint="cs"/>
          <w:cs/>
          <w:lang w:val="my-MM" w:bidi="my-MM"/>
        </w:rPr>
        <w:t xml:space="preserve"> </w:t>
      </w:r>
      <w:r w:rsidRPr="006E2ED5">
        <w:rPr>
          <w:cs/>
          <w:lang w:val="my-MM" w:bidi="my-MM"/>
        </w:rPr>
        <w:t>နေကြလော့”ဟုဆိုသည်မှာ စိတ်ဝင်စားဖွယ်ကောင်းပါသည်။ ထို့ကြောင့် ၎င်းသည်အချင်းချင်းနှိမ့်ချရန် ကျွန်ုပ်တို့အားလုံးအတွက်ကြေညာချက်တစ်ခု ဖြစ်သည်။ ထို့နောက် သူသည် နမူနာအဖြစ်ဤဆက်ဆ</w:t>
      </w:r>
      <w:r w:rsidR="00703D40">
        <w:rPr>
          <w:cs/>
          <w:lang w:val="my-MM" w:bidi="my-MM"/>
        </w:rPr>
        <w:t>ံရေးသုံးစုံကို ဆက်လက်ဖော်ပြသည်_</w:t>
      </w:r>
      <w:r w:rsidRPr="006E2ED5">
        <w:rPr>
          <w:cs/>
          <w:lang w:val="my-MM" w:bidi="my-MM"/>
        </w:rPr>
        <w:t>ခင်ပွန်းများနှင့်ဇနီးများ၊ မိဘများနှင့်</w:t>
      </w:r>
      <w:r w:rsidR="00703D40">
        <w:rPr>
          <w:rFonts w:hint="cs"/>
          <w:cs/>
          <w:lang w:val="my-MM" w:bidi="my-MM"/>
        </w:rPr>
        <w:t xml:space="preserve"> </w:t>
      </w:r>
      <w:r w:rsidRPr="006E2ED5">
        <w:rPr>
          <w:cs/>
          <w:lang w:val="my-MM" w:bidi="my-MM"/>
        </w:rPr>
        <w:t>သားသမီးများ၊ ကျွန်များနှင့်သခင်များ ဖြစ်သည်။ ထိုအရာများထဲမှတစ်ခုစီတွင်၊ တစ်စုံတစ်ယောက်သည် အုပ်စိုးရန် သာ၍ကြီးသောတာဝန်ရှိကြောင်း အသိအမှတ်ပြုသည်—ခင်ပွန်း၊ မိဘများ၊ သခင် ဖြစ်သည်။ သို့သော် တစ်ချိန်တည်းမှာပင်—ခင်ပွန်း၊ မိဘ၊ သခင်— ၎င်းတို့တစ်ဦးစီတိုင်းသည် သူတို့အစေခံသောသူထံ တစ်နည်းတစ်ဖုံအားဖြင့်မိမိတို့ကိုယ်ကို နှိမ့်ချရန်လိုအပ်ကြောင်း သူသည်ရှင်းလင်းစွာဖော်ပြသည်။ထို့ကြောင့်၊ ပေါလုသည် ထိုဆက်ဆံရေး၏အစိတ်အပိုင်းတစ်ဝက်တွင် စစ်မှန်သော</w:t>
      </w:r>
      <w:r w:rsidR="00703D40">
        <w:rPr>
          <w:rFonts w:hint="cs"/>
          <w:cs/>
          <w:lang w:val="my-MM" w:bidi="my-MM"/>
        </w:rPr>
        <w:t xml:space="preserve"> </w:t>
      </w:r>
      <w:r w:rsidRPr="006E2ED5">
        <w:rPr>
          <w:cs/>
          <w:lang w:val="my-MM" w:bidi="my-MM"/>
        </w:rPr>
        <w:t>ကျမ်းစာဆိုင်ရာအစေခံခေါင်းဆောင်မှုအား ဖော်ပြနေသည်ဟု ကျွန်ုပ်မြင်မိသည်၊ သူတို့၏အခွင့်အာဏာကိုထိန်းသိမ်းထားသော်လည်း အစေခံအဖြစ်</w:t>
      </w:r>
      <w:r w:rsidR="00703D40">
        <w:rPr>
          <w:rFonts w:hint="cs"/>
          <w:cs/>
          <w:lang w:val="my-MM" w:bidi="my-MM"/>
        </w:rPr>
        <w:t xml:space="preserve"> </w:t>
      </w:r>
      <w:r w:rsidRPr="006E2ED5">
        <w:rPr>
          <w:cs/>
          <w:lang w:val="my-MM" w:bidi="my-MM"/>
        </w:rPr>
        <w:t>လုပ်ဆောင်</w:t>
      </w:r>
      <w:r w:rsidR="00703D40">
        <w:rPr>
          <w:rFonts w:hint="cs"/>
          <w:cs/>
          <w:lang w:val="my-MM" w:bidi="my-MM"/>
        </w:rPr>
        <w:t xml:space="preserve"> </w:t>
      </w:r>
      <w:r w:rsidRPr="006E2ED5">
        <w:rPr>
          <w:cs/>
          <w:lang w:val="my-MM" w:bidi="my-MM"/>
        </w:rPr>
        <w:t>သည်၊ တစ်ချိန်တည်းမှာပင်၊ သူတို့ကို အခြားသူများဂုဏ်ပြုချီးမွမ်းရန်အတွက်</w:t>
      </w:r>
      <w:r w:rsidR="00703D40">
        <w:rPr>
          <w:rFonts w:hint="cs"/>
          <w:cs/>
          <w:lang w:val="my-MM" w:bidi="my-MM"/>
        </w:rPr>
        <w:t xml:space="preserve"> </w:t>
      </w:r>
      <w:r w:rsidRPr="006E2ED5">
        <w:rPr>
          <w:cs/>
          <w:lang w:val="my-MM" w:bidi="my-MM"/>
        </w:rPr>
        <w:t>လည်း ဆောင်ရွက်သည်။ ထို့ကြောင့်၊ ၎င်းသည် သင်ဂရုစိုက်နေသောသူ တစ်ဦး</w:t>
      </w:r>
      <w:r w:rsidR="00414F0E">
        <w:rPr>
          <w:rFonts w:hint="cs"/>
          <w:cs/>
          <w:lang w:val="my-MM" w:bidi="my-MM"/>
        </w:rPr>
        <w:t xml:space="preserve"> </w:t>
      </w:r>
      <w:r w:rsidRPr="006E2ED5">
        <w:rPr>
          <w:cs/>
          <w:lang w:val="my-MM" w:bidi="my-MM"/>
        </w:rPr>
        <w:t>တစ်ယောက်အတွက် သင်၏အနစ်နာခံမှုတစ်ခုအဖြစ် အမှန်တကယ်</w:t>
      </w:r>
      <w:r w:rsidR="00703D40">
        <w:rPr>
          <w:rFonts w:hint="cs"/>
          <w:cs/>
          <w:lang w:val="my-MM" w:bidi="my-MM"/>
        </w:rPr>
        <w:t xml:space="preserve"> </w:t>
      </w:r>
      <w:r w:rsidRPr="006E2ED5">
        <w:rPr>
          <w:cs/>
          <w:lang w:val="my-MM" w:bidi="my-MM"/>
        </w:rPr>
        <w:t>သရုပ်ဖော်</w:t>
      </w:r>
      <w:r w:rsidR="00414F0E">
        <w:rPr>
          <w:rFonts w:hint="cs"/>
          <w:cs/>
          <w:lang w:val="my-MM" w:bidi="my-MM"/>
        </w:rPr>
        <w:t xml:space="preserve"> </w:t>
      </w:r>
      <w:r w:rsidRPr="006E2ED5">
        <w:rPr>
          <w:cs/>
          <w:lang w:val="my-MM" w:bidi="my-MM"/>
        </w:rPr>
        <w:t>သည်။</w:t>
      </w:r>
    </w:p>
    <w:p w14:paraId="2BA87BE3" w14:textId="77777777" w:rsidR="00667805" w:rsidRDefault="008D7F53" w:rsidP="00845396">
      <w:pPr>
        <w:pStyle w:val="QuotationAuthor"/>
        <w:rPr>
          <w:cs/>
          <w:lang w:bidi="te"/>
        </w:rPr>
      </w:pPr>
      <w:r>
        <w:rPr>
          <w:cs/>
          <w:lang w:val="my-MM" w:bidi="my-MM"/>
        </w:rPr>
        <w:t>Dr Dan Lacich</w:t>
      </w:r>
    </w:p>
    <w:p w14:paraId="5B81A52B" w14:textId="21CD4D7F" w:rsidR="00667805" w:rsidRPr="007D49E5" w:rsidRDefault="00942D0E" w:rsidP="007D49E5">
      <w:pPr>
        <w:pStyle w:val="BodyText0"/>
        <w:rPr>
          <w:cs/>
          <w:lang w:bidi="te"/>
        </w:rPr>
      </w:pPr>
      <w:r w:rsidRPr="006E2ED5">
        <w:rPr>
          <w:rStyle w:val="In-LineSubtitle"/>
          <w:cs/>
          <w:lang w:val="my-MM" w:bidi="my-MM"/>
        </w:rPr>
        <w:t xml:space="preserve">နိုင်ငံတော်၏စစ်ပွဲ (၆:၁၀-၂၀)။ </w:t>
      </w:r>
      <w:r w:rsidRPr="007D49E5">
        <w:rPr>
          <w:cs/>
          <w:lang w:val="my-MM" w:bidi="my-MM"/>
        </w:rPr>
        <w:t>နောက်ဆုံးတွင်၊ နိုင်ငံတော်အတွင်းအသင်းတော်ဆိုင်ရာ ညွှန်ကြားချက်၊ နိုင်ငံတော်ကို သန့်ရှင်းစေခြင်း၊ နိုင်ငံတော်အတွင်း အိမ်တွင်းဆိုင်ရာညွှန်ကြားချက်တို့ကို ဖော်ပြပြီးနောက်၊ ပေါလုသည် အလင်းနိုင်ငံတော်နှင့် မှောင်မိုက်နိုင်ငံတို့ကြား စစ်ပွဲအကြောင်း ပြောခဲ့</w:t>
      </w:r>
      <w:r w:rsidR="00414F0E">
        <w:rPr>
          <w:rFonts w:hint="cs"/>
          <w:cs/>
          <w:lang w:val="my-MM" w:bidi="my-MM"/>
        </w:rPr>
        <w:t xml:space="preserve"> </w:t>
      </w:r>
      <w:r w:rsidRPr="007D49E5">
        <w:rPr>
          <w:cs/>
          <w:lang w:val="my-MM" w:bidi="my-MM"/>
        </w:rPr>
        <w:t>သည်။ ဤတွင်၊ အလင်းနိုင်ငံတော်ရှိလူတိုင်း ဘုရားသခင်၏စစ်တပ်တွင်အမှုထမ်းရန်၊ မှောင်မိုက်နိုင်ငံနှင့် ဝိညာဉ်ရေးစစ်ပွဲတွင်တိုက်ခိုက်ရန် ဖိတ်ခေါ်ခံရသည့်အချက်ကို ပေါလုပြောခဲ့သည်။ ပေါလုသည် ဤနုတ်ကပတ်တော်များကို ဧဖက် ၆:၁၁-၁၂ တွင် အကျဉ်းချုပ်ဖော်ပြခဲ့သည်_</w:t>
      </w:r>
    </w:p>
    <w:p w14:paraId="78E9CC05" w14:textId="18CF67CC" w:rsidR="00667805" w:rsidRDefault="00942D0E" w:rsidP="00845396">
      <w:pPr>
        <w:pStyle w:val="Quotations"/>
        <w:rPr>
          <w:cs/>
          <w:lang w:bidi="te"/>
        </w:rPr>
      </w:pPr>
      <w:r w:rsidRPr="008D7F53">
        <w:rPr>
          <w:cs/>
          <w:lang w:val="my-MM" w:bidi="my-MM"/>
        </w:rPr>
        <w:t>မာရ်နတ်၏ပရိယာယ်တို့ကို တားဆီးနိုင်မည်အကြောင်း၊ ဘုရားသခင်သည်</w:t>
      </w:r>
      <w:r w:rsidR="00414F0E">
        <w:rPr>
          <w:rFonts w:hint="cs"/>
          <w:cs/>
          <w:lang w:val="my-MM" w:bidi="my-MM"/>
        </w:rPr>
        <w:t xml:space="preserve"> </w:t>
      </w:r>
      <w:r w:rsidRPr="008D7F53">
        <w:rPr>
          <w:cs/>
          <w:lang w:val="my-MM" w:bidi="my-MM"/>
        </w:rPr>
        <w:t>ပြင်ဆင်တော်မူသော လက်နက်စုံကို ဝတ်ဆောင်ကြလော့။ အကြောင်းမူကား၊ ငါတို့သည် အသွေးအသားရှိသော ရန်သူတို့နှင့် ဆိုင်ပြိုင်တိုက်လှန်ရကြသည်</w:t>
      </w:r>
      <w:r w:rsidR="00414F0E">
        <w:rPr>
          <w:rFonts w:hint="cs"/>
          <w:cs/>
          <w:lang w:val="my-MM" w:bidi="my-MM"/>
        </w:rPr>
        <w:t xml:space="preserve"> </w:t>
      </w:r>
      <w:r w:rsidRPr="008D7F53">
        <w:rPr>
          <w:cs/>
          <w:lang w:val="my-MM" w:bidi="my-MM"/>
        </w:rPr>
        <w:t>မဟုတ်။ အထွဋ်အမြတ်တို့နှင့်၎င်း၊ အာဏာစက်တို့နှင့်၎င်း၊ လောကီမှောင်မိုက်၌</w:t>
      </w:r>
      <w:r w:rsidR="00414F0E">
        <w:rPr>
          <w:rFonts w:hint="cs"/>
          <w:cs/>
          <w:lang w:val="my-MM" w:bidi="my-MM"/>
        </w:rPr>
        <w:t xml:space="preserve"> </w:t>
      </w:r>
      <w:r w:rsidRPr="008D7F53">
        <w:rPr>
          <w:cs/>
          <w:lang w:val="my-MM" w:bidi="my-MM"/>
        </w:rPr>
        <w:lastRenderedPageBreak/>
        <w:t>အစိုးတရပြုလုပ်သော မင်းတို့နှင့်၎င်း၊ မိုဃ်းကောင်းကင်၌နေသောနတ်ဆိုးတို့နှင့်</w:t>
      </w:r>
      <w:r w:rsidR="00414F0E">
        <w:rPr>
          <w:rFonts w:hint="cs"/>
          <w:cs/>
          <w:lang w:val="my-MM" w:bidi="my-MM"/>
        </w:rPr>
        <w:t xml:space="preserve"> </w:t>
      </w:r>
      <w:r w:rsidRPr="008D7F53">
        <w:rPr>
          <w:cs/>
          <w:lang w:val="my-MM" w:bidi="my-MM"/>
        </w:rPr>
        <w:t>၎င်း၊ ဆိုင်ပြိုင်တိုက်လှန်ရကြ၏ (ဧဖက် ၆း၁၁-၁၂)။</w:t>
      </w:r>
    </w:p>
    <w:p w14:paraId="362FDACB" w14:textId="2E16C8F6" w:rsidR="00667805" w:rsidRDefault="00942D0E" w:rsidP="006E2ED5">
      <w:pPr>
        <w:pStyle w:val="BodyText0"/>
        <w:rPr>
          <w:cs/>
          <w:lang w:bidi="te"/>
        </w:rPr>
      </w:pPr>
      <w:r w:rsidRPr="008D7F53">
        <w:rPr>
          <w:cs/>
          <w:lang w:val="my-MM" w:bidi="my-MM"/>
        </w:rPr>
        <w:t>မာရ်နတ်နှင့် သူ၏နတ်ဆိုးများသည် အသင်းတော်ကိုစစ်တိုက်ကြပြီး၊ ကျွန်ုပ်တို့၏ဘုရင်</w:t>
      </w:r>
      <w:r w:rsidR="00414F0E">
        <w:rPr>
          <w:rFonts w:hint="cs"/>
          <w:cs/>
          <w:lang w:val="my-MM" w:bidi="my-MM"/>
        </w:rPr>
        <w:t xml:space="preserve"> </w:t>
      </w:r>
      <w:r w:rsidRPr="008D7F53">
        <w:rPr>
          <w:cs/>
          <w:lang w:val="my-MM" w:bidi="my-MM"/>
        </w:rPr>
        <w:t>ဘုရား</w:t>
      </w:r>
      <w:r w:rsidR="00414F0E">
        <w:rPr>
          <w:rFonts w:hint="cs"/>
          <w:cs/>
          <w:lang w:val="my-MM" w:bidi="my-MM"/>
        </w:rPr>
        <w:t xml:space="preserve"> </w:t>
      </w:r>
      <w:r w:rsidRPr="008D7F53">
        <w:rPr>
          <w:cs/>
          <w:lang w:val="my-MM" w:bidi="my-MM"/>
        </w:rPr>
        <w:t>သခင်သည် ဤတိုက်ပွဲတွင် ကျွန်ုပ်တို့၏သစ္စာစောင့်သိမှုကို တောင်းဆိုသည်။ ကျွန်ုပ်တို့ကိုတိုက်ခိုက်</w:t>
      </w:r>
      <w:r w:rsidR="00414F0E">
        <w:rPr>
          <w:rFonts w:hint="cs"/>
          <w:cs/>
          <w:lang w:val="my-MM" w:bidi="my-MM"/>
        </w:rPr>
        <w:t xml:space="preserve"> </w:t>
      </w:r>
      <w:r w:rsidRPr="008D7F53">
        <w:rPr>
          <w:cs/>
          <w:lang w:val="my-MM" w:bidi="my-MM"/>
        </w:rPr>
        <w:t>သော နတ်ဆိုးများကိုဆန့်ကျင်ရာတွင်၊ အခိုင်အမာရပ်တည်နိုင်စေရန် ခရစ်တော်သည်ကျွန်ုပ်တို့အား “ဘုရားသခင်ပြင်ဆင်တော်မူသော လက်နက်စုံ”ကိုဝတ်ဆင်စေသည်။ ယခုခပ်သိမ်းသောသူတို့အားပေး</w:t>
      </w:r>
      <w:r w:rsidR="00414F0E">
        <w:rPr>
          <w:rFonts w:hint="cs"/>
          <w:cs/>
          <w:lang w:val="my-MM" w:bidi="my-MM"/>
        </w:rPr>
        <w:t xml:space="preserve"> </w:t>
      </w:r>
      <w:r w:rsidRPr="008D7F53">
        <w:rPr>
          <w:cs/>
          <w:lang w:val="my-MM" w:bidi="my-MM"/>
        </w:rPr>
        <w:t>သည့်၊ ငြိမ်သက်ခြင်းနှင့်ယှဉ်သော ဧဝံဂလိတရားဖြင့် ဤလောကသို့ကျွန်ုပ်တို့သွားသောအခါ သူ၏နှုတ်</w:t>
      </w:r>
      <w:r w:rsidR="00414F0E">
        <w:rPr>
          <w:rFonts w:hint="cs"/>
          <w:cs/>
          <w:lang w:val="my-MM" w:bidi="my-MM"/>
        </w:rPr>
        <w:t xml:space="preserve"> </w:t>
      </w:r>
      <w:r w:rsidRPr="008D7F53">
        <w:rPr>
          <w:cs/>
          <w:lang w:val="my-MM" w:bidi="my-MM"/>
        </w:rPr>
        <w:t>ကပတ်တော်ကို ပေးတော်မူသည်။</w:t>
      </w:r>
    </w:p>
    <w:p w14:paraId="68700BC3" w14:textId="1E15D7B8" w:rsidR="00667805" w:rsidRPr="006E2ED5" w:rsidRDefault="00C0223C" w:rsidP="00640FF2">
      <w:pPr>
        <w:pStyle w:val="Quotations"/>
        <w:rPr>
          <w:cs/>
          <w:lang w:bidi="te"/>
        </w:rPr>
      </w:pPr>
      <w:r w:rsidRPr="006E2ED5">
        <w:rPr>
          <w:cs/>
          <w:lang w:val="my-MM" w:bidi="my-MM"/>
        </w:rPr>
        <w:t>ခရစ်တော်၏ကိုယ်ခန္ဓာ၏ချပ်ဝတ်တန်ဆာ အပြည့်အစုံအား အသိအမှတ်ပြုရန် ကျွန်ုပ်တို့အတွက်အလွန်အရေးကြီးပါသည်။ ဘုရားသခင်၏နိုင်ငံတော်</w:t>
      </w:r>
      <w:r w:rsidR="00414F0E">
        <w:rPr>
          <w:rFonts w:hint="cs"/>
          <w:cs/>
          <w:lang w:val="my-MM" w:bidi="my-MM"/>
        </w:rPr>
        <w:t xml:space="preserve"> </w:t>
      </w:r>
      <w:r w:rsidRPr="006E2ED5">
        <w:rPr>
          <w:cs/>
          <w:lang w:val="my-MM" w:bidi="my-MM"/>
        </w:rPr>
        <w:t>အကြောင်း ပေါလု၏သွန်သင်ချက်တွင် ၎င်းကို ရှင်းလင်းစွာဖော်ပြထားသည်။ ယခု၊ သင်သည် ဘုရားသခင့်နိုင်ငံတော်၏အစိတ်အပိုင်းဖြစ်ပြီး သင့်ထံ၌ ဘုရားသခင်၏ချပ်ဝတ်တန်ဆာ အပြည့်အစုံမရှိပါက၊ သင်သည် ဖော်ထုတ်</w:t>
      </w:r>
      <w:r w:rsidR="00414F0E">
        <w:rPr>
          <w:rFonts w:hint="cs"/>
          <w:cs/>
          <w:lang w:val="my-MM" w:bidi="my-MM"/>
        </w:rPr>
        <w:t xml:space="preserve"> </w:t>
      </w:r>
      <w:r w:rsidRPr="006E2ED5">
        <w:rPr>
          <w:cs/>
          <w:lang w:val="my-MM" w:bidi="my-MM"/>
        </w:rPr>
        <w:t>ခံရမည်ဖြစ်သည်။ ဧဒင်ဥယျာဉ်တွင် လူ၏ကျရှုံးခြင်းကို</w:t>
      </w:r>
      <w:r w:rsidR="00414F0E">
        <w:rPr>
          <w:rFonts w:hint="cs"/>
          <w:cs/>
          <w:lang w:val="my-MM" w:bidi="my-MM"/>
        </w:rPr>
        <w:t xml:space="preserve"> </w:t>
      </w:r>
      <w:r w:rsidRPr="006E2ED5">
        <w:rPr>
          <w:cs/>
          <w:lang w:val="my-MM" w:bidi="my-MM"/>
        </w:rPr>
        <w:t>ယူဆောင်ခဲ့သော မာရ်နတ်သည် ယေရှုခရစ်ကို စုံစမ်းသွေးဆောင်သော တူညီသောမာရ်နတ်</w:t>
      </w:r>
      <w:r w:rsidR="00414F0E">
        <w:rPr>
          <w:rFonts w:hint="cs"/>
          <w:cs/>
          <w:lang w:val="my-MM" w:bidi="my-MM"/>
        </w:rPr>
        <w:t xml:space="preserve"> </w:t>
      </w:r>
      <w:r w:rsidRPr="006E2ED5">
        <w:rPr>
          <w:cs/>
          <w:lang w:val="my-MM" w:bidi="my-MM"/>
        </w:rPr>
        <w:t>ဖြစ်ပြီး၊ ယနေ့အထိ သူသည်အလုပ်လုပ်နေဆဲဖြစ်ကြောင်း နားလည်ပါ။ သင်၌ ချပ်ဝတ်တန်ဆာရှိရန်လိုအပ်ခြင်း၏ အကြောင်းပြချက်တစ်ခုမှာ ရန်သူ၏</w:t>
      </w:r>
      <w:r w:rsidR="00414F0E">
        <w:rPr>
          <w:rFonts w:hint="cs"/>
          <w:cs/>
          <w:lang w:val="my-MM" w:bidi="my-MM"/>
        </w:rPr>
        <w:t xml:space="preserve"> </w:t>
      </w:r>
      <w:r w:rsidRPr="006E2ED5">
        <w:rPr>
          <w:cs/>
          <w:lang w:val="my-MM" w:bidi="my-MM"/>
        </w:rPr>
        <w:t>မီးတောက်သောမြားအားလုံးကို ငြိမ်းသတ်နိုင်စေရန်ဖြစ်ပြီး၊ အခြားတစ်ခုမှာ ဘုရားသခင်၏နိုင်ငံတော်ချဲ့ထွင်ရန် ဘုရားသခင်၏သားဖြစ်သောကျွန်ုပ်တို့ လုပ်ဆောင်ရမည့်အမှုတော်ကြောင့်၀တ်ဆင်ရခြင်းဖြစ်သည်။ ကျွန်ုပ်တို့၌ ဘုရားသခင်၏ချပ်ဝတ်တန်ဆာ အပြည့်အစုံရှိခြင်းသည် ရန်သူကိုတွန်းလှန်</w:t>
      </w:r>
      <w:r w:rsidR="00414F0E">
        <w:rPr>
          <w:rFonts w:hint="cs"/>
          <w:cs/>
          <w:lang w:val="my-MM" w:bidi="my-MM"/>
        </w:rPr>
        <w:t xml:space="preserve"> </w:t>
      </w:r>
      <w:r w:rsidRPr="006E2ED5">
        <w:rPr>
          <w:cs/>
          <w:lang w:val="my-MM" w:bidi="my-MM"/>
        </w:rPr>
        <w:t>နိုင်စေရုံသာမက၊ စိတ်ဝိညာဉ်များကို ကယ်တင်ရန်နှင့် ဘုရားသခင်၏</w:t>
      </w:r>
      <w:r w:rsidR="00414F0E">
        <w:rPr>
          <w:rFonts w:hint="cs"/>
          <w:cs/>
          <w:lang w:val="my-MM" w:bidi="my-MM"/>
        </w:rPr>
        <w:t xml:space="preserve"> </w:t>
      </w:r>
      <w:r w:rsidRPr="006E2ED5">
        <w:rPr>
          <w:cs/>
          <w:lang w:val="my-MM" w:bidi="my-MM"/>
        </w:rPr>
        <w:t>နိုင်ငံတော်ကို တိုးပွားစေမည့် ကျွန်ုပ်တို့အမှုတော်၏ ရည်ရွယ်ချက်ကိုလည်း ထိရောက်စွာဖြည့်ဆည်းပေးနိုင်ပါသည်။</w:t>
      </w:r>
    </w:p>
    <w:p w14:paraId="5AB274BE" w14:textId="77777777" w:rsidR="00667805" w:rsidRDefault="00C0223C" w:rsidP="00845396">
      <w:pPr>
        <w:pStyle w:val="QuotationAuthor"/>
        <w:rPr>
          <w:cs/>
          <w:lang w:bidi="te"/>
        </w:rPr>
      </w:pPr>
      <w:r w:rsidRPr="00A54B49">
        <w:rPr>
          <w:cs/>
          <w:lang w:val="my-MM" w:bidi="my-MM"/>
        </w:rPr>
        <w:t>— Pastor Johnson Oni</w:t>
      </w:r>
    </w:p>
    <w:p w14:paraId="1239DC5A" w14:textId="32802431" w:rsidR="00667805" w:rsidRPr="00845396" w:rsidRDefault="00942D0E" w:rsidP="00845396">
      <w:pPr>
        <w:pStyle w:val="PanelHeading"/>
        <w:rPr>
          <w:cs/>
          <w:lang w:bidi="ta-IN"/>
        </w:rPr>
      </w:pPr>
      <w:bookmarkStart w:id="49" w:name="_Toc162508129"/>
      <w:bookmarkStart w:id="50" w:name="_Hlk64991495"/>
      <w:bookmarkStart w:id="51" w:name="_Hlk66185603"/>
      <w:bookmarkStart w:id="52" w:name="_Hlk66185704"/>
      <w:r w:rsidRPr="00845396">
        <w:rPr>
          <w:cs/>
          <w:lang w:val="my-MM" w:bidi="my-MM"/>
        </w:rPr>
        <w:t>နောက်ဆုံးနှုတ်</w:t>
      </w:r>
      <w:r w:rsidR="005C114B">
        <w:rPr>
          <w:rFonts w:hint="cs"/>
          <w:cs/>
          <w:lang w:val="my-MM" w:bidi="my-MM"/>
        </w:rPr>
        <w:t>ခွန်း</w:t>
      </w:r>
      <w:r w:rsidRPr="00845396">
        <w:rPr>
          <w:cs/>
          <w:lang w:val="my-MM" w:bidi="my-MM"/>
        </w:rPr>
        <w:t>ဆက်ခြင်း (၆:၂၁-၂၄)</w:t>
      </w:r>
      <w:bookmarkEnd w:id="49"/>
    </w:p>
    <w:p w14:paraId="3B990F16" w14:textId="1AAE8C1C" w:rsidR="00942D0E" w:rsidRPr="008D7F53" w:rsidRDefault="00942D0E" w:rsidP="006E2ED5">
      <w:pPr>
        <w:pStyle w:val="BodyText0"/>
        <w:rPr>
          <w:cs/>
          <w:lang w:bidi="te"/>
        </w:rPr>
      </w:pPr>
      <w:r w:rsidRPr="008D7F53">
        <w:rPr>
          <w:cs/>
          <w:lang w:val="my-MM" w:bidi="my-MM"/>
        </w:rPr>
        <w:t>ဧဖက်သြဝါဒစာ၏အဓိကကိုယ်ထည်ပြီးနောက်၊ ပေါလုသည် ဧဖက် ၆း၂၁-၂၄ တွင်တွေ့ရသော ကျမ်း၏နောက်ဆုံးအပိုင်းဖြစ်သည့် သူ၏နောက်ဆုံးနှုတ်ခွန်းဆက်ခြင်းကို ဖော်ပြခဲ့သည်။ ဤကျမ်းပိုဒ်တို</w:t>
      </w:r>
      <w:r w:rsidR="00414F0E">
        <w:rPr>
          <w:rFonts w:hint="cs"/>
          <w:cs/>
          <w:lang w:val="my-MM" w:bidi="my-MM"/>
        </w:rPr>
        <w:t xml:space="preserve"> </w:t>
      </w:r>
      <w:r w:rsidRPr="008D7F53">
        <w:rPr>
          <w:cs/>
          <w:lang w:val="my-MM" w:bidi="my-MM"/>
        </w:rPr>
        <w:t>လေးတွင်၊ ပေါလုသည် နိဂုံးချုပ်ကောင်းချီးမင်္ဂလာတစ်ခုပေးကာ၊ တုခိတ်သည် ဤကျမ်းကို ပေးပို့လိမ့်</w:t>
      </w:r>
      <w:r w:rsidR="00414F0E">
        <w:rPr>
          <w:rFonts w:hint="cs"/>
          <w:cs/>
          <w:lang w:val="my-MM" w:bidi="my-MM"/>
        </w:rPr>
        <w:t xml:space="preserve"> </w:t>
      </w:r>
      <w:r w:rsidRPr="008D7F53">
        <w:rPr>
          <w:cs/>
          <w:lang w:val="my-MM" w:bidi="my-MM"/>
        </w:rPr>
        <w:t>မည်ဟု ညွှန်ပြခဲ့သည်။</w:t>
      </w:r>
      <w:bookmarkStart w:id="53" w:name="_Hlk69154311"/>
      <w:r w:rsidRPr="008D7F53">
        <w:rPr>
          <w:cs/>
          <w:lang w:val="my-MM" w:bidi="my-MM"/>
        </w:rPr>
        <w:t xml:space="preserve"> ဧဖက်သြဝါဒစာသည် ဘုရားသခင်၏နိုင်ငံတော်ကို ညွှန်ပြခြင်းဖြင့် ဧဖက်မြို့၌ </w:t>
      </w:r>
      <w:r w:rsidRPr="008D7F53">
        <w:rPr>
          <w:cs/>
          <w:lang w:val="my-MM" w:bidi="my-MM"/>
        </w:rPr>
        <w:lastRenderedPageBreak/>
        <w:t>ယုံကြည်သူများရင်ဆိုင်နေရသော စိန်ခေါ်မှုများကို ကိုင်တွယ်ဖြေရှင်းခဲ့သည်။ သူသည် သူတို့အတွက် ဆုတောင်းပေးပြီး၊ မှောင်မိုက်နိုင်ငံတွင်မဟုတ်ဘဲ ဘုရားသခင်၏ အလင်း၏နိုင်ငံတော်တွင် ခရစ်တော်၏</w:t>
      </w:r>
      <w:r w:rsidR="00414F0E">
        <w:rPr>
          <w:rFonts w:hint="cs"/>
          <w:cs/>
          <w:lang w:val="my-MM" w:bidi="my-MM"/>
        </w:rPr>
        <w:t xml:space="preserve"> </w:t>
      </w:r>
      <w:r w:rsidRPr="008D7F53">
        <w:rPr>
          <w:cs/>
          <w:lang w:val="my-MM" w:bidi="my-MM"/>
        </w:rPr>
        <w:t>အုပ်ချုပ်မှုအောက်၌ နိုင်ငံသားအဖြစ် မည်သို့အသက်ရှင်ရမည်ကို ညွှန်ကြားခဲ့သည်။</w:t>
      </w:r>
      <w:bookmarkEnd w:id="53"/>
    </w:p>
    <w:bookmarkEnd w:id="50"/>
    <w:bookmarkEnd w:id="51"/>
    <w:bookmarkEnd w:id="52"/>
    <w:p w14:paraId="29E84E37" w14:textId="65A59AEE" w:rsidR="00667805" w:rsidRDefault="00942D0E" w:rsidP="006E2ED5">
      <w:pPr>
        <w:pStyle w:val="BodyText0"/>
        <w:rPr>
          <w:cs/>
          <w:lang w:bidi="te"/>
        </w:rPr>
      </w:pPr>
      <w:r w:rsidRPr="008D7F53">
        <w:rPr>
          <w:cs/>
          <w:lang w:val="my-MM" w:bidi="my-MM"/>
        </w:rPr>
        <w:t>ကျွန်ုပ်တို့သည် ဧဖက်သြဝါဒစာ၏နောက်ခံသမိုင်း၊ ၎င်း၏ဖွဲ့စည်းပုံနှင့် အကြောင်းအရာများကို စူးစမ်းလေ့လာခဲ့ပြီးနောက်၊ ယခုကျွန်ုပ်တို့သည် ဧဖက်မြို့သားများအား ပေါလု၏သွန်သင်ခြင်းဆိုင်ရာ မျက်မှောက်ခေတ်ကျင့်သုံးမှုကို ဖော်ပြရန် အသင့်ဖြစ်နေပြီဖြစ်သည်။</w:t>
      </w:r>
    </w:p>
    <w:p w14:paraId="75E0FA09" w14:textId="3CFF518C" w:rsidR="00667805" w:rsidRDefault="004B04EA" w:rsidP="00667805">
      <w:pPr>
        <w:pStyle w:val="ChapterHeading"/>
        <w:rPr>
          <w:cs/>
          <w:lang w:bidi="ta-IN"/>
        </w:rPr>
      </w:pPr>
      <w:bookmarkStart w:id="54" w:name="_Toc162508130"/>
      <w:r>
        <w:rPr>
          <w:cs/>
          <w:lang w:val="my-MM" w:bidi="my-MM"/>
        </w:rPr>
        <w:t>ခေတ်သစ်ကျင့်သုံးမှု</w:t>
      </w:r>
      <w:bookmarkEnd w:id="54"/>
    </w:p>
    <w:p w14:paraId="096B3C99" w14:textId="2EA5E717" w:rsidR="00667805" w:rsidRDefault="00942D0E" w:rsidP="006E2ED5">
      <w:pPr>
        <w:pStyle w:val="BodyText0"/>
        <w:rPr>
          <w:cs/>
          <w:lang w:bidi="te"/>
        </w:rPr>
      </w:pPr>
      <w:r w:rsidRPr="008D7F53">
        <w:rPr>
          <w:cs/>
          <w:lang w:val="my-MM" w:bidi="my-MM"/>
        </w:rPr>
        <w:t>ကျွန်ုပ်တို့၏အသက်တာတွင် ဤကျမ်းကိုကျင့်သုံးရန် မရေမတွက်နိုင်သောနည်းလမ်းများ</w:t>
      </w:r>
      <w:r w:rsidR="00414F0E">
        <w:rPr>
          <w:rFonts w:hint="cs"/>
          <w:cs/>
          <w:lang w:val="my-MM" w:bidi="my-MM"/>
        </w:rPr>
        <w:t xml:space="preserve"> </w:t>
      </w:r>
      <w:r w:rsidRPr="008D7F53">
        <w:rPr>
          <w:cs/>
          <w:lang w:val="my-MM" w:bidi="my-MM"/>
        </w:rPr>
        <w:t>ရှိသော်</w:t>
      </w:r>
      <w:r w:rsidR="00414F0E">
        <w:rPr>
          <w:rFonts w:hint="cs"/>
          <w:cs/>
          <w:lang w:val="my-MM" w:bidi="my-MM"/>
        </w:rPr>
        <w:t xml:space="preserve"> </w:t>
      </w:r>
      <w:r w:rsidRPr="008D7F53">
        <w:rPr>
          <w:cs/>
          <w:lang w:val="my-MM" w:bidi="my-MM"/>
        </w:rPr>
        <w:t>လည်း၊ ခရစ်တော်၌ရှိသောဘုရားသခင်၏နိုင်ငံတော်ရှိ ကျွန်ုပ်တို့အသက်တာ၏ကျဉ်းမြောင်းရာမှ ပိုမို</w:t>
      </w:r>
      <w:r w:rsidR="00414F0E">
        <w:rPr>
          <w:rFonts w:hint="cs"/>
          <w:cs/>
          <w:lang w:val="my-MM" w:bidi="my-MM"/>
        </w:rPr>
        <w:t xml:space="preserve"> </w:t>
      </w:r>
      <w:r w:rsidRPr="008D7F53">
        <w:rPr>
          <w:cs/>
          <w:lang w:val="my-MM" w:bidi="my-MM"/>
        </w:rPr>
        <w:t>ကျယ်ပြန့်သောရှုထောင့်ဖြင့် ပြဿနာသုံးခုကို အာရုံစိုက်ပါမည်။ ရှေးဦးစွာ၊ ရှင်ဘုရင်ကို ဂုဏ်ပြုချီးမွမ်း</w:t>
      </w:r>
      <w:r w:rsidR="00414F0E">
        <w:rPr>
          <w:rFonts w:hint="cs"/>
          <w:cs/>
          <w:lang w:val="my-MM" w:bidi="my-MM"/>
        </w:rPr>
        <w:t xml:space="preserve"> </w:t>
      </w:r>
      <w:r w:rsidRPr="008D7F53">
        <w:rPr>
          <w:cs/>
          <w:lang w:val="my-MM" w:bidi="my-MM"/>
        </w:rPr>
        <w:t>သည့်အကြောင်း ပြောပါမည်။ ဒုတိယ၊ နိုင်ငံတော်တည်ဆောက်ခြင်းအကြောင်း ဆွေးနွေးပါမည်။ တတိယ၊ စကြဝဠာကိုသိမ်းပိုက်ခြင်းအကြောင်းအား လေ့လာပါမည်။ ရှင်ဘုရင်ကို ဂုဏ်ပြုချီးမွမ်းသည့်</w:t>
      </w:r>
      <w:r w:rsidR="00414F0E">
        <w:rPr>
          <w:rFonts w:hint="cs"/>
          <w:cs/>
          <w:lang w:val="my-MM" w:bidi="my-MM"/>
        </w:rPr>
        <w:t xml:space="preserve"> </w:t>
      </w:r>
      <w:r w:rsidRPr="008D7F53">
        <w:rPr>
          <w:cs/>
          <w:lang w:val="my-MM" w:bidi="my-MM"/>
        </w:rPr>
        <w:t>အကြောင်းနှင့် စတင်ကြပါစို့။</w:t>
      </w:r>
    </w:p>
    <w:p w14:paraId="421A5197" w14:textId="0EFFE119" w:rsidR="00667805" w:rsidRPr="00845396" w:rsidRDefault="00956460" w:rsidP="00845396">
      <w:pPr>
        <w:pStyle w:val="PanelHeading"/>
        <w:rPr>
          <w:cs/>
          <w:lang w:bidi="ta-IN"/>
        </w:rPr>
      </w:pPr>
      <w:bookmarkStart w:id="55" w:name="_Toc162508131"/>
      <w:r w:rsidRPr="00845396">
        <w:rPr>
          <w:cs/>
          <w:lang w:val="my-MM" w:bidi="my-MM"/>
        </w:rPr>
        <w:t>ရှင်ဘုရင်အား ဂုဏ်ပြုချီးမွမ်းခြင်း</w:t>
      </w:r>
      <w:bookmarkEnd w:id="55"/>
    </w:p>
    <w:p w14:paraId="7D13BDDC" w14:textId="0191A6BB" w:rsidR="00942D0E" w:rsidRPr="00302CD5" w:rsidRDefault="00942D0E" w:rsidP="006E2ED5">
      <w:pPr>
        <w:pStyle w:val="BodyText0"/>
        <w:rPr>
          <w:cs/>
          <w:lang w:bidi="te"/>
        </w:rPr>
      </w:pPr>
      <w:r w:rsidRPr="00302CD5">
        <w:rPr>
          <w:cs/>
          <w:lang w:val="my-MM" w:bidi="my-MM"/>
        </w:rPr>
        <w:t>ကျွန်ုပ်တို့တွေ့မြင်ရသည့်အတိုင်း၊ ဘုရားသခင်သည် ဖန်ဆင်းခြင်းအားလုံးအပေါ်နှင့် အထူးသ</w:t>
      </w:r>
      <w:r w:rsidR="00414F0E">
        <w:rPr>
          <w:rFonts w:hint="cs"/>
          <w:cs/>
          <w:lang w:val="my-MM" w:bidi="my-MM"/>
        </w:rPr>
        <w:t xml:space="preserve"> </w:t>
      </w:r>
      <w:r w:rsidRPr="00302CD5">
        <w:rPr>
          <w:cs/>
          <w:lang w:val="my-MM" w:bidi="my-MM"/>
        </w:rPr>
        <w:t xml:space="preserve">ဖြင့် ခရစ်တော်၌ ရွေးနုတ်ခံရသူအားလုံး၏နိုင်ငံတော်အပေါ် မြင့်မြတ်သောရှင်ဘုရင်ဖြစ်ကြောင်း ခရစ်ယာန်ယုံကြည်ချက်ကို ဧဖက်သြဝါဒစာသည် </w:t>
      </w:r>
      <w:r w:rsidR="00414F0E">
        <w:rPr>
          <w:cs/>
          <w:lang w:val="my-MM" w:bidi="my-MM"/>
        </w:rPr>
        <w:t>အလေးပေးဖော်ပြသည်။ ကျွန်ုပ်တို့၏</w:t>
      </w:r>
      <w:r w:rsidRPr="00302CD5">
        <w:rPr>
          <w:cs/>
          <w:lang w:val="my-MM" w:bidi="my-MM"/>
        </w:rPr>
        <w:t>မြင့်မြတ်သော</w:t>
      </w:r>
      <w:r w:rsidR="00414F0E">
        <w:rPr>
          <w:rFonts w:hint="cs"/>
          <w:cs/>
          <w:lang w:val="my-MM" w:bidi="my-MM"/>
        </w:rPr>
        <w:t xml:space="preserve"> </w:t>
      </w:r>
      <w:r w:rsidRPr="00302CD5">
        <w:rPr>
          <w:cs/>
          <w:lang w:val="my-MM" w:bidi="my-MM"/>
        </w:rPr>
        <w:t>ရှင်ဘုရင်သ</w:t>
      </w:r>
      <w:r w:rsidR="00414F0E">
        <w:rPr>
          <w:cs/>
          <w:lang w:val="my-MM" w:bidi="my-MM"/>
        </w:rPr>
        <w:t>ည် ကျွန်ုပ်တို့အတွက် များစွာသော</w:t>
      </w:r>
      <w:r w:rsidRPr="00302CD5">
        <w:rPr>
          <w:cs/>
          <w:lang w:val="my-MM" w:bidi="my-MM"/>
        </w:rPr>
        <w:t>အံ့ဖွယ်အမှုများကို လုပ်ဆောင်ခဲ့ပြီး၊ ကျွန်ုပ်တို့သည် ကိုယ်တော်အား ကျေးဇူးတင်ခြင်း၊ နာခံခြင်းနှင့် သစ္စာစောင့်သိမှုတို့ဖြင့် စိတ်ထက်သန်စွာ ဂုဏ်ပြုချီး</w:t>
      </w:r>
      <w:r w:rsidR="00414F0E">
        <w:rPr>
          <w:rFonts w:hint="cs"/>
          <w:cs/>
          <w:lang w:val="my-MM" w:bidi="my-MM"/>
        </w:rPr>
        <w:t xml:space="preserve"> </w:t>
      </w:r>
      <w:r w:rsidRPr="00302CD5">
        <w:rPr>
          <w:cs/>
          <w:lang w:val="my-MM" w:bidi="my-MM"/>
        </w:rPr>
        <w:t>မွမ်းသင့်သည်။ သခင်ယေရှု၊ ဓမ္မဟောင်းကျမ်းနှင့် အခြားရှေးခေတ်လူ့အဖွဲ့အစည်းများသည် ၎င်းတို့၏</w:t>
      </w:r>
      <w:r w:rsidR="00414F0E">
        <w:rPr>
          <w:rFonts w:hint="cs"/>
          <w:cs/>
          <w:lang w:val="my-MM" w:bidi="my-MM"/>
        </w:rPr>
        <w:t xml:space="preserve"> </w:t>
      </w:r>
      <w:r w:rsidRPr="00302CD5">
        <w:rPr>
          <w:cs/>
          <w:lang w:val="my-MM" w:bidi="my-MM"/>
        </w:rPr>
        <w:t>ဘုရင်များနှင့် လူမျိုးများအကြောင်း ဖော်ပြခဲ့ကြသည့်နည်းလမ်းအတိုင်း၊ ကျွန်ုပ်တို့အပေါ်ထားသော ဘုရားသခင်၏တော်ဝင်ချစ်ခြင်းမေတ္တာအား သူ၏မေတ္တာကိုသရုပ်ပြခြင်းအဖြစ် ပေါလုဖော်ပြခဲ့သည်။ ထိုပြင် သူ၌ပြုအပ်သော ကျွန်ုပ်တို့၏တာဝန်ဝတ္တရားများကိုလည်း အလားတူ ဖော်ပြခဲ့သည်။</w:t>
      </w:r>
    </w:p>
    <w:p w14:paraId="7EC2C7A7" w14:textId="279B12E2" w:rsidR="00667805" w:rsidRDefault="00942D0E" w:rsidP="006E2ED5">
      <w:pPr>
        <w:pStyle w:val="BodyText0"/>
        <w:rPr>
          <w:cs/>
          <w:lang w:bidi="te"/>
        </w:rPr>
      </w:pPr>
      <w:r w:rsidRPr="008D7F53">
        <w:rPr>
          <w:cs/>
          <w:lang w:val="my-MM" w:bidi="my-MM"/>
        </w:rPr>
        <w:t>ဥပမာ၊ ဧဖက် ၂:၄-၇ တွင်တွေ့ရသော ပေါလု၏နုတ်ကပတ်တော်များကို နားထောင်ပါ_</w:t>
      </w:r>
    </w:p>
    <w:p w14:paraId="6762E4DC" w14:textId="2A473469" w:rsidR="00667805" w:rsidRDefault="00942D0E" w:rsidP="00845396">
      <w:pPr>
        <w:pStyle w:val="Quotations"/>
        <w:rPr>
          <w:cs/>
          <w:lang w:bidi="te"/>
        </w:rPr>
      </w:pPr>
      <w:r w:rsidRPr="008D7F53">
        <w:rPr>
          <w:cs/>
          <w:lang w:val="my-MM" w:bidi="my-MM"/>
        </w:rPr>
        <w:t>သို့သော်လည်း ကရုဏာတော်နှင့် ကြွယ်ဝတော်မူသော ဘုရားသခင်သည် ငါတို့ကို ချစ်တော်မူသော မဟာမေတ္တာတော်အားဖြင့်၊ ဒုစရိုက်အပြစ်၌</w:t>
      </w:r>
      <w:r w:rsidR="00414F0E">
        <w:rPr>
          <w:rFonts w:hint="cs"/>
          <w:cs/>
          <w:lang w:val="my-MM" w:bidi="my-MM"/>
        </w:rPr>
        <w:t xml:space="preserve"> </w:t>
      </w:r>
      <w:r w:rsidRPr="008D7F53">
        <w:rPr>
          <w:cs/>
          <w:lang w:val="my-MM" w:bidi="my-MM"/>
        </w:rPr>
        <w:t>သေလျက်ရှိနေသော ငါတို့ကို ခရစ်တော်နှင့်အတူ အသက်ရှင်စေတော်</w:t>
      </w:r>
      <w:r w:rsidR="00414F0E">
        <w:rPr>
          <w:rFonts w:hint="cs"/>
          <w:cs/>
          <w:lang w:val="my-MM" w:bidi="my-MM"/>
        </w:rPr>
        <w:t xml:space="preserve"> </w:t>
      </w:r>
      <w:r w:rsidRPr="008D7F53">
        <w:rPr>
          <w:cs/>
          <w:lang w:val="my-MM" w:bidi="my-MM"/>
        </w:rPr>
        <w:lastRenderedPageBreak/>
        <w:t>မူပြီ။...ယေရှုခရစ်အားဖြင့် ငါတို့ကို ထမြောက်စေ၍ ကောင်းကင်အရပ်၌ နေရာပေးတော်မူပြီ။ အကြောင်းမူကား၊ ထိုသခင်အားဖြင့် ငါတို့၌ကျေးဇူးပြု၍၊ ကျေးဇူးတော်၏အလွန်ကြွယ်ဝခြင်းကို နောင်ကပ်ကာလတို့၌ ထင်ရှားစေမည်</w:t>
      </w:r>
      <w:r w:rsidR="00414F0E">
        <w:rPr>
          <w:rFonts w:hint="cs"/>
          <w:cs/>
          <w:lang w:val="my-MM" w:bidi="my-MM"/>
        </w:rPr>
        <w:t xml:space="preserve">့ </w:t>
      </w:r>
      <w:r w:rsidRPr="008D7F53">
        <w:rPr>
          <w:cs/>
          <w:lang w:val="my-MM" w:bidi="my-MM"/>
        </w:rPr>
        <w:t>အကြောင်းဖြစ်သတည်း (ဧဖက် ၂း၄-၇)။</w:t>
      </w:r>
    </w:p>
    <w:p w14:paraId="0BC301C2" w14:textId="5C885C54" w:rsidR="00942D0E" w:rsidRPr="008D7F53" w:rsidRDefault="00942D0E" w:rsidP="006E2ED5">
      <w:pPr>
        <w:pStyle w:val="BodyText0"/>
        <w:rPr>
          <w:cs/>
          <w:lang w:bidi="te"/>
        </w:rPr>
      </w:pPr>
      <w:r w:rsidRPr="008D7F53">
        <w:rPr>
          <w:cs/>
          <w:lang w:val="my-MM" w:bidi="my-MM"/>
        </w:rPr>
        <w:t>ဤကျမ်းပိုဒ်၏ပိုကြီးသောအကြောင်းအရာမှာ ဘုရားသခင်သည်သူ၏နိုင်ငံတော်တွင် ကျွန်ုပ်တို့</w:t>
      </w:r>
      <w:r w:rsidR="00414F0E">
        <w:rPr>
          <w:rFonts w:hint="cs"/>
          <w:cs/>
          <w:lang w:val="my-MM" w:bidi="my-MM"/>
        </w:rPr>
        <w:t xml:space="preserve"> </w:t>
      </w:r>
      <w:r w:rsidRPr="008D7F53">
        <w:rPr>
          <w:cs/>
          <w:lang w:val="my-MM" w:bidi="my-MM"/>
        </w:rPr>
        <w:t>အား နိုင်ငံသားဖြစ်စေပုံအကြောင်း ပေါလု၏ရှင်းလင်းချက်ဖြစ်သည်။ ဤအခန်းငယ်များတွင်၊ ကျွန်ုပ်တို့</w:t>
      </w:r>
      <w:r w:rsidR="00414F0E">
        <w:rPr>
          <w:rFonts w:hint="cs"/>
          <w:cs/>
          <w:lang w:val="my-MM" w:bidi="my-MM"/>
        </w:rPr>
        <w:t xml:space="preserve"> </w:t>
      </w:r>
      <w:r w:rsidRPr="008D7F53">
        <w:rPr>
          <w:cs/>
          <w:lang w:val="my-MM" w:bidi="my-MM"/>
        </w:rPr>
        <w:t>ကို ပြန်လည်မွေးဖွားစဥ်၊ ကိုယ်တော်၏နိုင်ငံတော်ထဲသို့ လွှဲပြောင်းပေးစဥ်၊ အခွင့်အာဏာနှင့် ဂုဏ်အသ</w:t>
      </w:r>
      <w:r w:rsidR="00414F0E">
        <w:rPr>
          <w:rFonts w:hint="cs"/>
          <w:cs/>
          <w:lang w:val="my-MM" w:bidi="my-MM"/>
        </w:rPr>
        <w:t xml:space="preserve"> </w:t>
      </w:r>
      <w:r w:rsidRPr="008D7F53">
        <w:rPr>
          <w:cs/>
          <w:lang w:val="my-MM" w:bidi="my-MM"/>
        </w:rPr>
        <w:t>ရေရှိသောအနေအထားတွင် ကျွန်ုပ်တို့အားနေရာချထားစဥ်၊ ကျွန်ုပ်တို့၏အမွေကိုပေးသောအခါတွင် ဘုရားသခင်သည် သူ၏မဟာမေတ္တာအားသရုပ်ပြပုံကို သူမီးမောင်းထိုးပြသည်။ ရှေးခေတ်ကာလတွင်၊ လူသားဘုရင်များသည် ၎င်းတို့၏ လက်အောက်ခံများကို ချစ်မြတ်နိုးကြောင်းဖော်ပြရုံသာမက၊ ၎င်းတို့၏ လက်အောက်ခံများအားလည်း ချစ်မြတ်နိုးရန်တောင်းဆိုခဲ့ကြသည်။ ဤအခြေအနေမျိုးတွင်၊ "ချစ်မြတ်</w:t>
      </w:r>
      <w:r w:rsidR="00414F0E">
        <w:rPr>
          <w:rFonts w:hint="cs"/>
          <w:cs/>
          <w:lang w:val="my-MM" w:bidi="my-MM"/>
        </w:rPr>
        <w:t xml:space="preserve"> </w:t>
      </w:r>
      <w:r w:rsidRPr="008D7F53">
        <w:rPr>
          <w:cs/>
          <w:lang w:val="my-MM" w:bidi="my-MM"/>
        </w:rPr>
        <w:t>နိုးသည်" ဟူသောစကားလုံးသည် ယနေ့ကျွန်ုပ်တို့သည် နိုင်ငံကိုချစ်ကြောင်းပြောသကဲ့သို့ သစ္စာရှိမှုနှင့် ဆည်းကပ်မှုတို့ကို ဆိုလိုပါသည်။ ဘုရင်များသည် ၎င်းတို့၏ချစ်ခြင်းမေတ္တာကို ကြင်နာမှုနှင့် အကာအ</w:t>
      </w:r>
      <w:r w:rsidR="00414F0E">
        <w:rPr>
          <w:rFonts w:hint="cs"/>
          <w:cs/>
          <w:lang w:val="my-MM" w:bidi="my-MM"/>
        </w:rPr>
        <w:t xml:space="preserve"> </w:t>
      </w:r>
      <w:r w:rsidRPr="008D7F53">
        <w:rPr>
          <w:cs/>
          <w:lang w:val="my-MM" w:bidi="my-MM"/>
        </w:rPr>
        <w:t>ကွယ်ပေးခြင်းဖြင့်ပြသခဲ့ကြပြီး၊ ၎င်းတို့၏နိုင်ငံသားများသည် နာခံမှုနှင့် သစ္စာစောင့်သိမှုမှတစ်ဆင့် ချစ်ခြင်းမေတ္တာကိုဖော်ပြခဲ့ကြသည်။</w:t>
      </w:r>
    </w:p>
    <w:p w14:paraId="176B665D" w14:textId="2284993F" w:rsidR="00667805" w:rsidRPr="00C902F9" w:rsidRDefault="00942D0E" w:rsidP="006E2ED5">
      <w:pPr>
        <w:pStyle w:val="BodyText0"/>
        <w:rPr>
          <w:cs/>
          <w:lang w:bidi="te"/>
        </w:rPr>
      </w:pPr>
      <w:r w:rsidRPr="008D7F53">
        <w:rPr>
          <w:cs/>
          <w:lang w:val="my-MM" w:bidi="my-MM"/>
        </w:rPr>
        <w:t>ဤသည်မှာ လူများကိုပေါလု၏ ဘုရားသခင်၏ချစ်ခြင်းမေတ္တာအကြောင်း</w:t>
      </w:r>
      <w:r w:rsidR="00414F0E">
        <w:rPr>
          <w:rFonts w:hint="cs"/>
          <w:cs/>
          <w:lang w:val="my-MM" w:bidi="my-MM"/>
        </w:rPr>
        <w:t xml:space="preserve"> </w:t>
      </w:r>
      <w:r w:rsidRPr="008D7F53">
        <w:rPr>
          <w:cs/>
          <w:lang w:val="my-MM" w:bidi="my-MM"/>
        </w:rPr>
        <w:t>ဖော်ပြချက်နှင့်</w:t>
      </w:r>
      <w:r w:rsidR="00414F0E">
        <w:rPr>
          <w:rFonts w:hint="cs"/>
          <w:cs/>
          <w:lang w:val="my-MM" w:bidi="my-MM"/>
        </w:rPr>
        <w:t xml:space="preserve"> </w:t>
      </w:r>
      <w:r w:rsidRPr="008D7F53">
        <w:rPr>
          <w:cs/>
          <w:lang w:val="my-MM" w:bidi="my-MM"/>
        </w:rPr>
        <w:t>ပတ်သက်၍ ဧဖက်သြဝါဒစာတွင်တွေ့မြင်ရသည့် အချက်ဖြစ်သည်။ ဧဝံဂေလိတရား၏သမိုင်းဖြစ်ရပ်မှန်</w:t>
      </w:r>
      <w:r w:rsidR="00414F0E">
        <w:rPr>
          <w:rFonts w:hint="cs"/>
          <w:cs/>
          <w:lang w:val="my-MM" w:bidi="my-MM"/>
        </w:rPr>
        <w:t xml:space="preserve"> </w:t>
      </w:r>
      <w:r w:rsidRPr="008D7F53">
        <w:rPr>
          <w:cs/>
          <w:lang w:val="my-MM" w:bidi="my-MM"/>
        </w:rPr>
        <w:t>များသည် ဘုရားသခင်သည် သူ၏နိုင်ငံတော်မှလူများကိုချစ်ပြီး၊ အလွန်တန်ဖိုးထားကြောင်း သက်သေပြ</w:t>
      </w:r>
      <w:r w:rsidR="00414F0E">
        <w:rPr>
          <w:rFonts w:hint="cs"/>
          <w:cs/>
          <w:lang w:val="my-MM" w:bidi="my-MM"/>
        </w:rPr>
        <w:t xml:space="preserve"> </w:t>
      </w:r>
      <w:r w:rsidRPr="008D7F53">
        <w:rPr>
          <w:cs/>
          <w:lang w:val="my-MM" w:bidi="my-MM"/>
        </w:rPr>
        <w:t>သည်။ ကျွန်ုပ်တို့အပေါ် ကိုယ်တော်၏သစ္စာစောင့်သိခြင်းသည် ကျွန်ုပ်တို့အား ရှေးမဆွမှကြိုတင်သတ်</w:t>
      </w:r>
      <w:r w:rsidR="00414F0E">
        <w:rPr>
          <w:rFonts w:hint="cs"/>
          <w:cs/>
          <w:lang w:val="my-MM" w:bidi="my-MM"/>
        </w:rPr>
        <w:t xml:space="preserve"> </w:t>
      </w:r>
      <w:r w:rsidRPr="008D7F53">
        <w:rPr>
          <w:cs/>
          <w:lang w:val="my-MM" w:bidi="my-MM"/>
        </w:rPr>
        <w:t>မှတ်ထားခြင်း၊ ကျွန်ုပ်တို့ကိုယ်စား ခရစ်တော်၏အသေခံခြင်း၊ ကျွန်ုပ်တို့၏စိတ်ဝိညာဉ်များ အသစ်တဖန်</w:t>
      </w:r>
      <w:r w:rsidR="00414F0E">
        <w:rPr>
          <w:rFonts w:hint="cs"/>
          <w:cs/>
          <w:lang w:val="my-MM" w:bidi="my-MM"/>
        </w:rPr>
        <w:t xml:space="preserve"> </w:t>
      </w:r>
      <w:r w:rsidRPr="008D7F53">
        <w:rPr>
          <w:cs/>
          <w:lang w:val="my-MM" w:bidi="my-MM"/>
        </w:rPr>
        <w:t>ပြန်လည်မွေးဖွားခြင်း၊ ဘုရားသခင်၏နိုင်ငံတော်တွင် နိုင်ငံသားဖြစ်ခြင်း၊ ကောင်းကင်ဘုံရှင်ခရစ်တော်နှင့် ကျွန်ုပ်တို့စည်းလုံးညီညွတ်ခြင်း၊ အနာဂတ်တွင် ကျွန်ုပ်တို့အမွေရမည့်ဘုန်းအသရေ စသည့်အရာများတွင် ဖော်ပြထားသည့်အတိုင်း ကိုယ်တော်၏ကြင်နာခြင်းနှင့် ကာကွယ်ခြင်းအား ထင်ရှားပြပါသည်။ ဘုရားသ</w:t>
      </w:r>
      <w:r w:rsidR="00414F0E">
        <w:rPr>
          <w:rFonts w:hint="cs"/>
          <w:cs/>
          <w:lang w:val="my-MM" w:bidi="my-MM"/>
        </w:rPr>
        <w:t xml:space="preserve"> </w:t>
      </w:r>
      <w:r w:rsidRPr="008D7F53">
        <w:rPr>
          <w:cs/>
          <w:lang w:val="my-MM" w:bidi="my-MM"/>
        </w:rPr>
        <w:t>ခင်သည် ကျွန်ုပ်တို့အတွက် ဤအံ့ဖွယ်အမှုအလုံးစုံတို့ကို ပြုတော်မူသောကြောင့်၊ ကျွန်ုပ်တို့သည် ကိုယ်တော်ကို ပြန်လည်၍ ချစ်ရန်နှင့် ဂုဏ်ပြုချီးမွမ်းရန် ခေါ်ခြင်းခံရသည်။ ဤနုတ်ကပတ်တော်များကို ဧဖက် ၃:၁၇–၄:၁ တွင် ပေါလုရေးသောအခါတွင် ဤအချက်ကိုသူသတိရသည်_</w:t>
      </w:r>
    </w:p>
    <w:p w14:paraId="2EA893BF" w14:textId="679D5860" w:rsidR="00667805" w:rsidRDefault="00955FC8" w:rsidP="00845396">
      <w:pPr>
        <w:pStyle w:val="Quotations"/>
        <w:rPr>
          <w:cs/>
          <w:lang w:bidi="te"/>
        </w:rPr>
      </w:pPr>
      <w:r>
        <w:rPr>
          <w:cs/>
          <w:lang w:val="my-MM" w:bidi="my-MM"/>
        </w:rPr>
        <w:t>ယုံကြည်ခြင်းအားဖြင့် ခရစ်တော်သည် သင်တို့၏ စိတ်နှလုံးအထဲ၌ ကျိန်းဝပ်</w:t>
      </w:r>
      <w:r w:rsidR="00414F0E">
        <w:rPr>
          <w:rFonts w:hint="cs"/>
          <w:cs/>
          <w:lang w:val="my-MM" w:bidi="my-MM"/>
        </w:rPr>
        <w:t xml:space="preserve"> </w:t>
      </w:r>
      <w:r>
        <w:rPr>
          <w:cs/>
          <w:lang w:val="my-MM" w:bidi="my-MM"/>
        </w:rPr>
        <w:t>တော်မူမည်အကြောင်း …သင်တို့သည်သန့်ရှင်းသူအပေါင်းတို့၏နည်းတူ၊ အနံအလျား အနက်အမြင့်တို့ကိုပိုင်းခြား၍ သိခြင်းငှါ၎င်း၊ ကိုယ်ဥာဏ်နှင့်</w:t>
      </w:r>
      <w:r w:rsidR="00414F0E">
        <w:rPr>
          <w:rFonts w:hint="cs"/>
          <w:cs/>
          <w:lang w:val="my-MM" w:bidi="my-MM"/>
        </w:rPr>
        <w:t xml:space="preserve"> </w:t>
      </w:r>
      <w:r>
        <w:rPr>
          <w:cs/>
          <w:lang w:val="my-MM" w:bidi="my-MM"/>
        </w:rPr>
        <w:t>မသိနိုင်သော ခရစ်တော်၏မေတ္တာတော်ကို သိနားလည်ခြင်းငှါ၎င်း…ယေရှု</w:t>
      </w:r>
      <w:r w:rsidR="00414F0E">
        <w:rPr>
          <w:rFonts w:hint="cs"/>
          <w:cs/>
          <w:lang w:val="my-MM" w:bidi="my-MM"/>
        </w:rPr>
        <w:t xml:space="preserve"> </w:t>
      </w:r>
      <w:r>
        <w:rPr>
          <w:cs/>
          <w:lang w:val="my-MM" w:bidi="my-MM"/>
        </w:rPr>
        <w:t>ခရစ်အားဖြင့် အသင်းတော်၌ ကမ္ဘာအဆက်ဆက်ဘုန်းကြီးတော်မူစေသတည်း။ အာမင်။ ခေါ်တော်မူခြင်းကျေးဇူးတော်ကို သင်တို့သည် ခံရသည်နှင့် အထိုက်</w:t>
      </w:r>
      <w:r w:rsidR="00414F0E">
        <w:rPr>
          <w:rFonts w:hint="cs"/>
          <w:cs/>
          <w:lang w:val="my-MM" w:bidi="my-MM"/>
        </w:rPr>
        <w:t xml:space="preserve"> </w:t>
      </w:r>
      <w:r>
        <w:rPr>
          <w:cs/>
          <w:lang w:val="my-MM" w:bidi="my-MM"/>
        </w:rPr>
        <w:lastRenderedPageBreak/>
        <w:t>အလျောက် ကျင့်ဆောင်မည် အကြောင်း၊ သခင်ဘုရားအတွက်ကြောင့် အကျဉ်းခံရသော ငါသည်သင်တို့ကို တိုက်တွန်းနှိုးဆော်ပါ၏ (ဧဖက် ၄:၁)။</w:t>
      </w:r>
    </w:p>
    <w:p w14:paraId="1B4D0DCE" w14:textId="1B7A1219" w:rsidR="00667805" w:rsidRDefault="00942D0E" w:rsidP="006E2ED5">
      <w:pPr>
        <w:pStyle w:val="BodyText0"/>
        <w:rPr>
          <w:cs/>
          <w:lang w:bidi="te"/>
        </w:rPr>
      </w:pPr>
      <w:r w:rsidRPr="008D7F53">
        <w:rPr>
          <w:cs/>
          <w:lang w:val="my-MM" w:bidi="my-MM"/>
        </w:rPr>
        <w:t>ပေါလုသည် ဤကျမ်းပိုဒ်တွင် ကျွန်ုပ်တို့အတွက် ဘုရားသခင်၏ ချစ်ခြင်းမေတ္တာဆိုင်ရာ ကျင့်သုံး</w:t>
      </w:r>
      <w:r w:rsidR="00414F0E">
        <w:rPr>
          <w:rFonts w:hint="cs"/>
          <w:cs/>
          <w:lang w:val="my-MM" w:bidi="my-MM"/>
        </w:rPr>
        <w:t xml:space="preserve"> </w:t>
      </w:r>
      <w:r w:rsidRPr="008D7F53">
        <w:rPr>
          <w:cs/>
          <w:lang w:val="my-MM" w:bidi="my-MM"/>
        </w:rPr>
        <w:t>ချက်နှစ်ခုကို ထုတ်ယူခဲ့သည်။ ရှေးဦးစွာ၊ သူသည် ဘုရားသခင်၏ဘုန်းတော်ထင်ရှားစေသောအားဖြင့် ဂုဏ်ပြုချီးမွမ်းခဲ့သည်။ ဒုတိယအချက်၊ ပေါလုသည် ဘုရားသခင်ထံမှရရှိထားသော “ခေါ်ဆိုထိုက်သည့်”</w:t>
      </w:r>
      <w:r w:rsidR="00414F0E">
        <w:rPr>
          <w:rFonts w:hint="cs"/>
          <w:cs/>
          <w:lang w:val="my-MM" w:bidi="my-MM"/>
        </w:rPr>
        <w:t xml:space="preserve"> </w:t>
      </w:r>
      <w:r w:rsidRPr="008D7F53">
        <w:rPr>
          <w:cs/>
          <w:lang w:val="my-MM" w:bidi="my-MM"/>
        </w:rPr>
        <w:t>အသက်တာဖြင့် အသက်ရှင်ခြင်းဖြင့်၊ ဘုရားသခင်ကို ဂုဏ်ပြုချီးမွမ်းရန်လည်း သူ၏စာဖတ်သူများကို တိုက်တွန်းခဲ့သည်။</w:t>
      </w:r>
    </w:p>
    <w:p w14:paraId="02A0C84B" w14:textId="5028CA50" w:rsidR="00667805" w:rsidRDefault="00942D0E" w:rsidP="006E2ED5">
      <w:pPr>
        <w:pStyle w:val="BodyText0"/>
        <w:rPr>
          <w:cs/>
          <w:lang w:bidi="te"/>
        </w:rPr>
      </w:pPr>
      <w:r w:rsidRPr="008D7F53">
        <w:rPr>
          <w:cs/>
          <w:lang w:val="my-MM" w:bidi="my-MM"/>
        </w:rPr>
        <w:t>ဤနည်းလမ်းနှစ်ခုစလုံးအပေါ် ဧဖက်သြဝါဒစာ၏ကိုင်တွယ်ပုံကို ဖော်ထုတ်ခြင်းသည်၊ ရှင်ဘုရင်</w:t>
      </w:r>
      <w:r w:rsidR="00414F0E">
        <w:rPr>
          <w:rFonts w:hint="cs"/>
          <w:cs/>
          <w:lang w:val="my-MM" w:bidi="my-MM"/>
        </w:rPr>
        <w:t xml:space="preserve"> </w:t>
      </w:r>
      <w:r w:rsidRPr="008D7F53">
        <w:rPr>
          <w:cs/>
          <w:lang w:val="my-MM" w:bidi="my-MM"/>
        </w:rPr>
        <w:t>ဘုရားသခင်အား ကျွန်ုပ်တို့သည် မည်သို့ဂုဏ်ပြုချီးမွမ်းရမည်ကို ကူညီပေးပါလိမ့်မည်။ ကျွန်ုပ်တို့သည် ကိုယ်တော်အားနာခံမှုကိုပြသသည့် ချီးမွမ်းကိုးကွယ်ခြင်းမှအစပြု၍၊ ကိုယ်တော်အားနာခံသော ကျွန်ုပ်တို့</w:t>
      </w:r>
      <w:r w:rsidR="00414F0E">
        <w:rPr>
          <w:rFonts w:hint="cs"/>
          <w:cs/>
          <w:lang w:val="my-MM" w:bidi="my-MM"/>
        </w:rPr>
        <w:t xml:space="preserve"> </w:t>
      </w:r>
      <w:r w:rsidRPr="008D7F53">
        <w:rPr>
          <w:cs/>
          <w:lang w:val="my-MM" w:bidi="my-MM"/>
        </w:rPr>
        <w:t>၏အသက်တာကို ဆက်လေ့လာပါမည်။ ရှေးဦးစွာ ချီးမွမ်းကိုးကွယ်ခြင်းဖြင့် စတင်ကြပါစို့။</w:t>
      </w:r>
    </w:p>
    <w:p w14:paraId="10A992CD" w14:textId="127DE401" w:rsidR="00667805" w:rsidRPr="00845396" w:rsidRDefault="00956460" w:rsidP="00845396">
      <w:pPr>
        <w:pStyle w:val="BulletHeading"/>
        <w:rPr>
          <w:cs/>
          <w:lang w:bidi="ta-IN"/>
        </w:rPr>
      </w:pPr>
      <w:bookmarkStart w:id="56" w:name="_Toc162508132"/>
      <w:r w:rsidRPr="00845396">
        <w:rPr>
          <w:cs/>
          <w:lang w:val="my-MM" w:bidi="my-MM"/>
        </w:rPr>
        <w:t>ချီးမွမ်းကိုးကွယ်ခြင်း</w:t>
      </w:r>
      <w:bookmarkEnd w:id="56"/>
    </w:p>
    <w:p w14:paraId="20875449" w14:textId="6C7C161E" w:rsidR="00667805" w:rsidRDefault="00942D0E" w:rsidP="006E2ED5">
      <w:pPr>
        <w:pStyle w:val="BodyText0"/>
        <w:rPr>
          <w:cs/>
          <w:lang w:bidi="te"/>
        </w:rPr>
      </w:pPr>
      <w:bookmarkStart w:id="57" w:name="_Hlk66187978"/>
      <w:r w:rsidRPr="008D7F53">
        <w:rPr>
          <w:cs/>
          <w:lang w:val="my-MM" w:bidi="my-MM"/>
        </w:rPr>
        <w:t>ဧဖက် ၅:၁၉-၂၀ တွင်၊ ပေါလုသည် သူ၏စာဖတ်သူများကို ချီးမွမ်းကိုးကွယ်ခြင်းဖြင့် ဘုရားသခင်</w:t>
      </w:r>
      <w:r w:rsidR="00414F0E">
        <w:rPr>
          <w:rFonts w:hint="cs"/>
          <w:cs/>
          <w:lang w:val="my-MM" w:bidi="my-MM"/>
        </w:rPr>
        <w:t xml:space="preserve"> </w:t>
      </w:r>
      <w:r w:rsidRPr="008D7F53">
        <w:rPr>
          <w:cs/>
          <w:lang w:val="my-MM" w:bidi="my-MM"/>
        </w:rPr>
        <w:t>အား ဂုဏ်ပြုချီးမွမ်းရန် အတိအလင်း ညွှန်ကြားခဲ့သည်_</w:t>
      </w:r>
    </w:p>
    <w:p w14:paraId="18CC5EEF" w14:textId="164E66E9" w:rsidR="00667805" w:rsidRDefault="00942D0E" w:rsidP="00845396">
      <w:pPr>
        <w:pStyle w:val="Quotations"/>
        <w:rPr>
          <w:cs/>
          <w:lang w:bidi="te"/>
        </w:rPr>
      </w:pPr>
      <w:r w:rsidRPr="008D7F53">
        <w:rPr>
          <w:cs/>
          <w:lang w:val="my-MM" w:bidi="my-MM"/>
        </w:rPr>
        <w:t>ဆာလံသီချင်းမှစသော ဓမ္မသီချင်း အမျိုးမျိုးတို့ကို အချင်းချင်း ပြောဆိုဘတ်</w:t>
      </w:r>
      <w:r w:rsidR="00414F0E">
        <w:rPr>
          <w:rFonts w:hint="cs"/>
          <w:cs/>
          <w:lang w:val="my-MM" w:bidi="my-MM"/>
        </w:rPr>
        <w:t xml:space="preserve"> </w:t>
      </w:r>
      <w:r w:rsidRPr="008D7F53">
        <w:rPr>
          <w:cs/>
          <w:lang w:val="my-MM" w:bidi="my-MM"/>
        </w:rPr>
        <w:t>ရွတ်၍၊ နူးညွတ်သော စိတ်နှလုံးနှင့် သခင်ဘုရားရှေ့တော်၌ ကျူးဧ၍သီချင်း ဆိုကြလော့။ ခပ်သိမ်းသောအရာတို့၌ ကျေးဇူးတော်ကြီးလှပါ၏ဟု ငါတို့သခင်</w:t>
      </w:r>
      <w:r w:rsidR="00414F0E">
        <w:rPr>
          <w:rFonts w:hint="cs"/>
          <w:cs/>
          <w:lang w:val="my-MM" w:bidi="my-MM"/>
        </w:rPr>
        <w:t xml:space="preserve"> </w:t>
      </w:r>
      <w:r w:rsidRPr="008D7F53">
        <w:rPr>
          <w:cs/>
          <w:lang w:val="my-MM" w:bidi="my-MM"/>
        </w:rPr>
        <w:t>ယေရှုခရစ်၏ နာမတော်ကို ထောက်၍၊ ခမည်းတော်ဘုရားသခင်ရှေ့၊ ကာလ</w:t>
      </w:r>
      <w:r w:rsidR="00414F0E">
        <w:rPr>
          <w:rFonts w:hint="cs"/>
          <w:cs/>
          <w:lang w:val="my-MM" w:bidi="my-MM"/>
        </w:rPr>
        <w:t xml:space="preserve"> </w:t>
      </w:r>
      <w:r w:rsidRPr="008D7F53">
        <w:rPr>
          <w:cs/>
          <w:lang w:val="my-MM" w:bidi="my-MM"/>
        </w:rPr>
        <w:t>အစဉ်မပြတ်ဝန်ခံကြလော့ (ဧဖက် ၅:၁၉-၂၀)။</w:t>
      </w:r>
    </w:p>
    <w:p w14:paraId="2DF234B5" w14:textId="399FB60E" w:rsidR="00667805" w:rsidRDefault="00942D0E" w:rsidP="006E2ED5">
      <w:pPr>
        <w:pStyle w:val="BodyText0"/>
        <w:rPr>
          <w:cs/>
          <w:lang w:bidi="te"/>
        </w:rPr>
      </w:pPr>
      <w:r w:rsidRPr="008D7F53">
        <w:rPr>
          <w:cs/>
          <w:lang w:val="my-MM" w:bidi="my-MM"/>
        </w:rPr>
        <w:t>ခရစ်ယာန်များသည် “ခပ်သိမ်းသောအရာတို့၌”</w:t>
      </w:r>
      <w:r w:rsidR="00414F0E">
        <w:rPr>
          <w:rFonts w:hint="cs"/>
          <w:cs/>
          <w:lang w:val="my-MM" w:bidi="my-MM"/>
        </w:rPr>
        <w:t xml:space="preserve"> </w:t>
      </w:r>
      <w:r w:rsidRPr="008D7F53">
        <w:rPr>
          <w:cs/>
          <w:lang w:val="my-MM" w:bidi="my-MM"/>
        </w:rPr>
        <w:t>ဘုရားသခင်၏ကောင်းချီးမင်္ဂလာများအားလုံး</w:t>
      </w:r>
      <w:r w:rsidR="00414F0E">
        <w:rPr>
          <w:rFonts w:hint="cs"/>
          <w:cs/>
          <w:lang w:val="my-MM" w:bidi="my-MM"/>
        </w:rPr>
        <w:t xml:space="preserve"> </w:t>
      </w:r>
      <w:r w:rsidRPr="008D7F53">
        <w:rPr>
          <w:cs/>
          <w:lang w:val="my-MM" w:bidi="my-MM"/>
        </w:rPr>
        <w:t>အတွက် ကျေးဇူးတင်ရမည်ဖြစ်သည်။ ကျွန်ုပ်တို့သည် ကျွန်ုပ်တို့၏စိတ်နှလုံးထဲတွင် ဆာလံသီချင်းမှ</w:t>
      </w:r>
      <w:r w:rsidR="00414F0E">
        <w:rPr>
          <w:rFonts w:hint="cs"/>
          <w:cs/>
          <w:lang w:val="my-MM" w:bidi="my-MM"/>
        </w:rPr>
        <w:t xml:space="preserve"> </w:t>
      </w:r>
      <w:r w:rsidRPr="008D7F53">
        <w:rPr>
          <w:cs/>
          <w:lang w:val="my-MM" w:bidi="my-MM"/>
        </w:rPr>
        <w:t>စသော ဓမ္မသီချင်း အမျိုးမျိုးနှင့် ဝိညာဉ်ရေးသီချင်းများကိုချီးမွမ်းခြင်းဖြင့် လှိုက်လှိုက်လှဲလှဲ ကျေးဇူး</w:t>
      </w:r>
      <w:r w:rsidR="00414F0E">
        <w:rPr>
          <w:rFonts w:hint="cs"/>
          <w:cs/>
          <w:lang w:val="my-MM" w:bidi="my-MM"/>
        </w:rPr>
        <w:t xml:space="preserve"> </w:t>
      </w:r>
      <w:r w:rsidRPr="008D7F53">
        <w:rPr>
          <w:cs/>
          <w:lang w:val="my-MM" w:bidi="my-MM"/>
        </w:rPr>
        <w:t>တင်ကြောင်း ဖော်ပြရမည်။ ကျွန်ုပ်တို့သည် ၎င်းတို့အား အပြင်ပန်းအားဖြင့် အခြားသူများအား ဖော်ပြ</w:t>
      </w:r>
      <w:r w:rsidR="00414F0E">
        <w:rPr>
          <w:rFonts w:hint="cs"/>
          <w:cs/>
          <w:lang w:val="my-MM" w:bidi="my-MM"/>
        </w:rPr>
        <w:t xml:space="preserve"> </w:t>
      </w:r>
      <w:r w:rsidRPr="008D7F53">
        <w:rPr>
          <w:cs/>
          <w:lang w:val="my-MM" w:bidi="my-MM"/>
        </w:rPr>
        <w:t>သည်ဖြစ်စေ၊ အတွင်းစိတ်၌သခင်ဘုရားတစ်ပါးတည်းကိုသာ ဖော်ပြသည်ဖြစ်စေ အားလုံးသည် ချီးမွမ်းကိုးကွယ်ခြင်းပုံစံဖြစ်သည်။</w:t>
      </w:r>
    </w:p>
    <w:p w14:paraId="12B015A0" w14:textId="2D833C97" w:rsidR="00667805" w:rsidRPr="006E2ED5" w:rsidRDefault="00942D0E" w:rsidP="00640FF2">
      <w:pPr>
        <w:pStyle w:val="Quotations"/>
        <w:rPr>
          <w:cs/>
          <w:lang w:bidi="te"/>
        </w:rPr>
      </w:pPr>
      <w:r w:rsidRPr="006E2ED5">
        <w:rPr>
          <w:cs/>
          <w:lang w:val="my-MM" w:bidi="my-MM"/>
        </w:rPr>
        <w:t>ကျွန်ုပ်တို့ကို ကိုးကွယ်ဝတ်ပြုရန်အတွက် ဖန်ဆင်းထားသည်။ ကျွန်ုပ်တို့ကို ဘုရားသခင်၏ပေါများသော၊ အလွန်ကြီးမားသောချစ်ခြင်းမေတ္တာဖြင့် ဖန်ဆင်းထားသောကြောင့်၊ ကျွန်ုပ်တို့၏အသက်တာတွင် မေတ္တာဖြင့်နာခံမှု၊ ချီးမွမ်းကိုးကွယ်မှုတို့ဖြင့် ဘုရားသခင်ထံပြောင်းလဲလာလိမ့်မည်</w:t>
      </w:r>
      <w:r w:rsidR="00414F0E">
        <w:rPr>
          <w:rFonts w:hint="cs"/>
          <w:cs/>
          <w:lang w:val="my-MM" w:bidi="my-MM"/>
        </w:rPr>
        <w:t xml:space="preserve"> </w:t>
      </w:r>
      <w:r w:rsidRPr="006E2ED5">
        <w:rPr>
          <w:cs/>
          <w:lang w:val="my-MM" w:bidi="my-MM"/>
        </w:rPr>
        <w:t>ဟူသော</w:t>
      </w:r>
      <w:r w:rsidR="00414F0E">
        <w:rPr>
          <w:rFonts w:hint="cs"/>
          <w:cs/>
          <w:lang w:val="my-MM" w:bidi="my-MM"/>
        </w:rPr>
        <w:t xml:space="preserve"> </w:t>
      </w:r>
      <w:r w:rsidRPr="006E2ED5">
        <w:rPr>
          <w:cs/>
          <w:lang w:val="my-MM" w:bidi="my-MM"/>
        </w:rPr>
        <w:lastRenderedPageBreak/>
        <w:t>စိတ်ကူးဖြင့် ဖန်ဆင်းခဲ့သည်။ ထို့ကြောင့်၊ ကျွန်ုပ်တို့လုပ်သမျှသည် ဝတ်ပြုကိုးကွယ်မှုတွင် အမှန်တကယ်ပါဝင်နေပါသည်။</w:t>
      </w:r>
    </w:p>
    <w:p w14:paraId="3FA6FE76" w14:textId="77777777" w:rsidR="00667805" w:rsidRDefault="008D7F53" w:rsidP="00845396">
      <w:pPr>
        <w:pStyle w:val="QuotationAuthor"/>
        <w:rPr>
          <w:cs/>
          <w:lang w:bidi="te"/>
        </w:rPr>
      </w:pPr>
      <w:r>
        <w:rPr>
          <w:cs/>
          <w:lang w:val="my-MM" w:bidi="my-MM"/>
        </w:rPr>
        <w:t>Dr James R. Hart</w:t>
      </w:r>
    </w:p>
    <w:p w14:paraId="79490FDB" w14:textId="4D146B95" w:rsidR="00667805" w:rsidRDefault="00942D0E" w:rsidP="006E2ED5">
      <w:pPr>
        <w:pStyle w:val="BodyText0"/>
        <w:rPr>
          <w:cs/>
          <w:lang w:bidi="te"/>
        </w:rPr>
      </w:pPr>
      <w:bookmarkStart w:id="58" w:name="_Hlk66188536"/>
      <w:bookmarkEnd w:id="57"/>
      <w:r w:rsidRPr="008D7F53">
        <w:rPr>
          <w:cs/>
          <w:lang w:val="my-MM" w:bidi="my-MM"/>
        </w:rPr>
        <w:t>ပေါလု၏ဧဖက်သြဝါဒစာတွင် ကျွန်ုပ်တို့လိုက်နာရန် ချီးမွမ်းခြင်းပုံစံများစွာ ပါဝင်သည်။ ဥပမာ</w:t>
      </w:r>
      <w:r w:rsidR="00414F0E">
        <w:rPr>
          <w:rFonts w:hint="cs"/>
          <w:cs/>
          <w:lang w:val="my-MM" w:bidi="my-MM"/>
        </w:rPr>
        <w:t xml:space="preserve"> </w:t>
      </w:r>
      <w:r w:rsidRPr="008D7F53">
        <w:rPr>
          <w:cs/>
          <w:lang w:val="my-MM" w:bidi="my-MM"/>
        </w:rPr>
        <w:t xml:space="preserve">များကို ဧဖက် ၁:၃-၁၄ တွင်သူ၏အဖွင့်ချီးမွမ်းခြင်းဆိုင်ရာနှင့် ဧဖက် ၃:၁၄-၂၁ တွင်သူ၏ </w:t>
      </w:r>
      <w:bookmarkStart w:id="59" w:name="_Hlk66288516"/>
      <w:r w:rsidRPr="008D7F53">
        <w:rPr>
          <w:cs/>
          <w:lang w:val="my-MM" w:bidi="my-MM"/>
        </w:rPr>
        <w:t>ချီးမွမ်းခြင်း</w:t>
      </w:r>
      <w:r w:rsidR="00414F0E">
        <w:rPr>
          <w:rFonts w:hint="cs"/>
          <w:cs/>
          <w:lang w:val="my-MM" w:bidi="my-MM"/>
        </w:rPr>
        <w:t xml:space="preserve"> </w:t>
      </w:r>
      <w:r w:rsidRPr="008D7F53">
        <w:rPr>
          <w:cs/>
          <w:lang w:val="my-MM" w:bidi="my-MM"/>
        </w:rPr>
        <w:t>ဆိုင်ရာ</w:t>
      </w:r>
      <w:bookmarkEnd w:id="59"/>
      <w:r w:rsidRPr="008D7F53">
        <w:rPr>
          <w:cs/>
          <w:lang w:val="my-MM" w:bidi="my-MM"/>
        </w:rPr>
        <w:t>ဆုတောင်းချက်တွင် တွေ့မြင်ရသည်။ ဤကျမ်းပိုဒ်နှစ်ခုစလုံးသည် အလားတူ</w:t>
      </w:r>
      <w:r w:rsidR="00414F0E">
        <w:rPr>
          <w:rFonts w:hint="cs"/>
          <w:cs/>
          <w:lang w:val="my-MM" w:bidi="my-MM"/>
        </w:rPr>
        <w:t xml:space="preserve"> </w:t>
      </w:r>
      <w:r w:rsidRPr="008D7F53">
        <w:rPr>
          <w:cs/>
          <w:lang w:val="my-MM" w:bidi="my-MM"/>
        </w:rPr>
        <w:t>ချီးမွမ်းခြင်းပုံစံ</w:t>
      </w:r>
      <w:r w:rsidR="00414F0E">
        <w:rPr>
          <w:rFonts w:hint="cs"/>
          <w:cs/>
          <w:lang w:val="my-MM" w:bidi="my-MM"/>
        </w:rPr>
        <w:t xml:space="preserve"> </w:t>
      </w:r>
      <w:r w:rsidRPr="008D7F53">
        <w:rPr>
          <w:cs/>
          <w:lang w:val="my-MM" w:bidi="my-MM"/>
        </w:rPr>
        <w:t>အားဖြင့် ဘုရားသခင်အား မည်သို့ဂုဏ်ပြုချီးမွမ်းရမည်ကို ဖော်ပြသည်။ ဤအပိုင်းနှစ်ခုစလုံးတွင် ကျွန်ုပ်တို့မြင်ရသည်အတိုင်း၊ ပေါလုသည် သုံးပါးတစ်ဆူမှပုဂ္ဂိုလ်တစ်ပါးစီ၏လုပ်ငန်း၊ ယေရှု၏အပြစ်</w:t>
      </w:r>
      <w:r w:rsidR="00414F0E">
        <w:rPr>
          <w:rFonts w:hint="cs"/>
          <w:cs/>
          <w:lang w:val="my-MM" w:bidi="my-MM"/>
        </w:rPr>
        <w:t xml:space="preserve"> </w:t>
      </w:r>
      <w:r w:rsidRPr="008D7F53">
        <w:rPr>
          <w:cs/>
          <w:lang w:val="my-MM" w:bidi="my-MM"/>
        </w:rPr>
        <w:t>ဖြေခြင်း၊ ဘုရားသခင်၏ဖွင့်လှစ်ဖော်ပြခြင်းနှင့် ကျွန်ုပ်တို့အတွက် ဘုရားသခင်စီစဉ်ထားသည့် အနာဂတ်</w:t>
      </w:r>
      <w:r w:rsidR="00414F0E">
        <w:rPr>
          <w:rFonts w:hint="cs"/>
          <w:cs/>
          <w:lang w:val="my-MM" w:bidi="my-MM"/>
        </w:rPr>
        <w:t xml:space="preserve"> </w:t>
      </w:r>
      <w:r w:rsidRPr="008D7F53">
        <w:rPr>
          <w:cs/>
          <w:lang w:val="my-MM" w:bidi="my-MM"/>
        </w:rPr>
        <w:t>ဘုန်းအသရေကို အာရုံစိုက်ခဲ့သည်။ ကျွန်ုပ်တို့အပေါ် ဘုရားသခင်၏အုပ်စိုးခြင်းကို ဂုဏ်ပြုချီးမွမ်းသော</w:t>
      </w:r>
      <w:r w:rsidR="00414F0E">
        <w:rPr>
          <w:rFonts w:hint="cs"/>
          <w:cs/>
          <w:lang w:val="my-MM" w:bidi="my-MM"/>
        </w:rPr>
        <w:t xml:space="preserve"> </w:t>
      </w:r>
      <w:r w:rsidRPr="008D7F53">
        <w:rPr>
          <w:cs/>
          <w:lang w:val="my-MM" w:bidi="my-MM"/>
        </w:rPr>
        <w:t>အားဖြင့် ဤအရာများကို သူဖော်ပြခဲ့သည်။ ဘုရားသခင်၏အချုပ်အခြာအာဏာပိုင်စိုးမှု၊ ကျွန်ုပ်တို့</w:t>
      </w:r>
      <w:r w:rsidR="00414F0E">
        <w:rPr>
          <w:rFonts w:hint="cs"/>
          <w:cs/>
          <w:lang w:val="my-MM" w:bidi="my-MM"/>
        </w:rPr>
        <w:t xml:space="preserve"> </w:t>
      </w:r>
      <w:r w:rsidRPr="008D7F53">
        <w:rPr>
          <w:cs/>
          <w:lang w:val="my-MM" w:bidi="my-MM"/>
        </w:rPr>
        <w:t>အပေါ်ထားသည့် ကိုယ်တော်၏ချစ်ခြင်းမေတ္တာနှင့် ခရစ်တော်၌ကျွန်ုပ်တို့၏အမွေဆက်ခံမှုအကြောင်း သူပြောခဲ့သည်။</w:t>
      </w:r>
    </w:p>
    <w:bookmarkEnd w:id="58"/>
    <w:p w14:paraId="3D29911C" w14:textId="6EF34B70" w:rsidR="00667805" w:rsidRDefault="00942D0E" w:rsidP="006E2ED5">
      <w:pPr>
        <w:pStyle w:val="BodyText0"/>
        <w:rPr>
          <w:cs/>
          <w:lang w:bidi="te"/>
        </w:rPr>
      </w:pPr>
      <w:r w:rsidRPr="008D7F53">
        <w:rPr>
          <w:cs/>
          <w:lang w:val="my-MM" w:bidi="my-MM"/>
        </w:rPr>
        <w:t>ချီးမွမ်းကိုးကွယ်ခြင်းအပြင်၊ ပေါလုသည် နာခံမှုကိုပြသခြင်းဖြင့် ကျွန်ုပ်တို့၏မြင့်မြတ်သောဘုရင်</w:t>
      </w:r>
      <w:r w:rsidR="00414F0E">
        <w:rPr>
          <w:rFonts w:hint="cs"/>
          <w:cs/>
          <w:lang w:val="my-MM" w:bidi="my-MM"/>
        </w:rPr>
        <w:t xml:space="preserve"> </w:t>
      </w:r>
      <w:r w:rsidRPr="008D7F53">
        <w:rPr>
          <w:cs/>
          <w:lang w:val="my-MM" w:bidi="my-MM"/>
        </w:rPr>
        <w:t>အဖြစ် ဘုရားသခင်ကိုဂုဏ်ပြုချီးမွမ်းရန်လည်း ကျွန်ုပ်တို့ကိုသင်ကြားပေးခဲ့သည်။</w:t>
      </w:r>
    </w:p>
    <w:p w14:paraId="08A149BC" w14:textId="31095485" w:rsidR="00667805" w:rsidRPr="00845396" w:rsidRDefault="00265077" w:rsidP="00845396">
      <w:pPr>
        <w:pStyle w:val="BulletHeading"/>
        <w:rPr>
          <w:cs/>
          <w:lang w:bidi="ta-IN"/>
        </w:rPr>
      </w:pPr>
      <w:bookmarkStart w:id="60" w:name="_Toc162508133"/>
      <w:r w:rsidRPr="00845396">
        <w:rPr>
          <w:cs/>
          <w:lang w:val="my-MM" w:bidi="my-MM"/>
        </w:rPr>
        <w:t>နာခံခြင်း</w:t>
      </w:r>
      <w:bookmarkEnd w:id="60"/>
    </w:p>
    <w:p w14:paraId="5A7C9369" w14:textId="1CDEF9F6" w:rsidR="00667805" w:rsidRDefault="00942D0E" w:rsidP="006E2ED5">
      <w:pPr>
        <w:pStyle w:val="BodyText0"/>
        <w:rPr>
          <w:cs/>
          <w:lang w:bidi="te"/>
        </w:rPr>
      </w:pPr>
      <w:r w:rsidRPr="008D7F53">
        <w:rPr>
          <w:cs/>
          <w:lang w:val="my-MM" w:bidi="my-MM"/>
        </w:rPr>
        <w:t>ဘုရားသခင်အား ကျွန်ုပ်တို့၏နာခံမှုကိုဖော်ပြရန် နည်းလမ်းတစ်ခုမှာ ကိုယ်တော်အပေါ် စိတ်</w:t>
      </w:r>
      <w:r w:rsidR="00414F0E">
        <w:rPr>
          <w:rFonts w:hint="cs"/>
          <w:cs/>
          <w:lang w:val="my-MM" w:bidi="my-MM"/>
        </w:rPr>
        <w:t xml:space="preserve"> </w:t>
      </w:r>
      <w:r w:rsidRPr="008D7F53">
        <w:rPr>
          <w:cs/>
          <w:lang w:val="my-MM" w:bidi="my-MM"/>
        </w:rPr>
        <w:t>ထက်သန်စွာနှင့် ဇွဲရှိစွာ သစ္စာစောင့်သိရန်၊ ကိုယ်တော်၏စိတ်တော်နှင့်တွေ့ရန်ကြိုးပမ်းပြီး၊ တန်ခိုးများနှင့် အချုပ်အခြာအာဏာအားလုံးကို စွန့်ပယ်ခြင်းဖြင့်ဖြစ်သည်။ ရှင်ပေါလုသည် ဧဖက် ၅:၈-၁၀ တွင် ရေးခဲ့</w:t>
      </w:r>
      <w:r w:rsidR="00414F0E">
        <w:rPr>
          <w:rFonts w:hint="cs"/>
          <w:cs/>
          <w:lang w:val="my-MM" w:bidi="my-MM"/>
        </w:rPr>
        <w:t xml:space="preserve"> </w:t>
      </w:r>
      <w:r w:rsidRPr="008D7F53">
        <w:rPr>
          <w:cs/>
          <w:lang w:val="my-MM" w:bidi="my-MM"/>
        </w:rPr>
        <w:t>သည့်အတိုင်း_</w:t>
      </w:r>
    </w:p>
    <w:p w14:paraId="66DD80A0" w14:textId="407C658D" w:rsidR="00667805" w:rsidRDefault="00942D0E" w:rsidP="00845396">
      <w:pPr>
        <w:pStyle w:val="Quotations"/>
        <w:rPr>
          <w:cs/>
          <w:lang w:bidi="te"/>
        </w:rPr>
      </w:pPr>
      <w:r w:rsidRPr="008D7F53">
        <w:rPr>
          <w:cs/>
          <w:lang w:val="my-MM" w:bidi="my-MM"/>
        </w:rPr>
        <w:t>အထက်ကာလ၌သင်တို့သည် မှောင်မိုက်အတိဖြစ်ကြ၏။ ယခုမူကား၊ သခင်ဘုရား၌အလင်းဖြစ်ကြ၏။ သို့ဖြစ်၍ အလင်း၏သားကဲ့သို့ ကျင့်နေကြလော့။...သခင်ဘုရားနှစ်သက်တော်မူသောအရာသည် အဘယ်အရာဖြစ်သည်ကို သင်ကြလော့ (ဧဖက် ၅း၈-၁၀)။</w:t>
      </w:r>
    </w:p>
    <w:p w14:paraId="3F9ABF5C" w14:textId="0A53D9B4" w:rsidR="00667805" w:rsidRDefault="00942D0E" w:rsidP="006E2ED5">
      <w:pPr>
        <w:pStyle w:val="BodyText0"/>
        <w:rPr>
          <w:cs/>
          <w:lang w:bidi="te"/>
        </w:rPr>
      </w:pPr>
      <w:r w:rsidRPr="008D7F53">
        <w:rPr>
          <w:cs/>
          <w:lang w:val="my-MM" w:bidi="my-MM"/>
        </w:rPr>
        <w:t>ကျွန်ုပ်တို့သည် စာတန်၏မှောင်မိုက်နိုင်ငံ၏နိုင်ငံသားဖြစ်ခဲ့ဖူးသည်။ သို့သော် ယခုကျွန်ုပ်တို့၏</w:t>
      </w:r>
      <w:r w:rsidR="00414F0E">
        <w:rPr>
          <w:rFonts w:hint="cs"/>
          <w:cs/>
          <w:lang w:val="my-MM" w:bidi="my-MM"/>
        </w:rPr>
        <w:t xml:space="preserve"> </w:t>
      </w:r>
      <w:r w:rsidRPr="008D7F53">
        <w:rPr>
          <w:cs/>
          <w:lang w:val="my-MM" w:bidi="my-MM"/>
        </w:rPr>
        <w:t>သစ္စာစောင့်သိမှုများသည် ပြောင်းလဲသွားပြီဖြစ်သည်။ ဘုရားသခင်သည် ကျွန်ုပ်တို့ကိုသူ၏နိုင်ငံတော်</w:t>
      </w:r>
      <w:r w:rsidR="00414F0E">
        <w:rPr>
          <w:rFonts w:hint="cs"/>
          <w:cs/>
          <w:lang w:val="my-MM" w:bidi="my-MM"/>
        </w:rPr>
        <w:t xml:space="preserve"> </w:t>
      </w:r>
      <w:r w:rsidRPr="008D7F53">
        <w:rPr>
          <w:cs/>
          <w:lang w:val="my-MM" w:bidi="my-MM"/>
        </w:rPr>
        <w:t>ထဲသို့ သွင်းတော်မူသောကြောင့်၊ ကျွန်ုပ်တို့သည် ကိုယ်တော်ကိုနာခံကြသည်။ မှောင်မိုက်နိုင်ငံ၏အပြစ်ရှိ</w:t>
      </w:r>
      <w:r w:rsidR="00414F0E">
        <w:rPr>
          <w:rFonts w:hint="cs"/>
          <w:cs/>
          <w:lang w:val="my-MM" w:bidi="my-MM"/>
        </w:rPr>
        <w:t xml:space="preserve"> </w:t>
      </w:r>
      <w:r w:rsidRPr="008D7F53">
        <w:rPr>
          <w:cs/>
          <w:lang w:val="my-MM" w:bidi="my-MM"/>
        </w:rPr>
        <w:t>သောလမ်းများကို ချန်ထားခဲ့ရန်နှင့် ကျွန်ုပ်တို့၏အရှင်သခင်အသစ်နှင့် ဘုရင်အသစ်၏နှစ်သက်သည့်ပုံစံ</w:t>
      </w:r>
      <w:r w:rsidR="00414F0E">
        <w:rPr>
          <w:rFonts w:hint="cs"/>
          <w:cs/>
          <w:lang w:val="my-MM" w:bidi="my-MM"/>
        </w:rPr>
        <w:t xml:space="preserve"> </w:t>
      </w:r>
      <w:r w:rsidRPr="008D7F53">
        <w:rPr>
          <w:cs/>
          <w:lang w:val="my-MM" w:bidi="my-MM"/>
        </w:rPr>
        <w:lastRenderedPageBreak/>
        <w:t>အတိုင်း ကျွန်ုပ်တို့အသက်ရှင်ပါသည်။ ပေါလုသည် ဧဖက် ၆:၂၄ တွင် ဤနာခံမှုအကြောင်း ထပ်မံရေး</w:t>
      </w:r>
      <w:r w:rsidR="00414F0E">
        <w:rPr>
          <w:rFonts w:hint="cs"/>
          <w:cs/>
          <w:lang w:val="my-MM" w:bidi="my-MM"/>
        </w:rPr>
        <w:t xml:space="preserve"> </w:t>
      </w:r>
      <w:r w:rsidRPr="008D7F53">
        <w:rPr>
          <w:cs/>
          <w:lang w:val="my-MM" w:bidi="my-MM"/>
        </w:rPr>
        <w:t>သားခဲ့ရာ၊ အခြေအနေဆိုင်ရာ ကောင်းချီးမင်္ဂလာအကြောင်းကို ပြောခဲ့သည်_</w:t>
      </w:r>
    </w:p>
    <w:p w14:paraId="1A1CB722" w14:textId="615EBFF5" w:rsidR="00667805" w:rsidRDefault="00942D0E" w:rsidP="00845396">
      <w:pPr>
        <w:pStyle w:val="Quotations"/>
        <w:rPr>
          <w:cs/>
          <w:lang w:bidi="te"/>
        </w:rPr>
      </w:pPr>
      <w:r w:rsidRPr="008D7F53">
        <w:rPr>
          <w:cs/>
          <w:lang w:val="my-MM" w:bidi="my-MM"/>
        </w:rPr>
        <w:t>ငါတို့သခင်ယေရှုခရစ်ကို အမှန်ချစ်သောသူအပေါင်းတို့၌ ကျေးဇူးတော်ရှိစေသတည်း (ဧဖက် ၆:၂၄)။</w:t>
      </w:r>
    </w:p>
    <w:p w14:paraId="338B4406" w14:textId="0C32F33C" w:rsidR="00942D0E" w:rsidRPr="008D7F53" w:rsidRDefault="00942D0E" w:rsidP="006E2ED5">
      <w:pPr>
        <w:pStyle w:val="BodyText0"/>
        <w:rPr>
          <w:cs/>
          <w:lang w:bidi="te"/>
        </w:rPr>
      </w:pPr>
      <w:r w:rsidRPr="008D7F53">
        <w:rPr>
          <w:cs/>
          <w:lang w:val="my-MM" w:bidi="my-MM"/>
        </w:rPr>
        <w:t>ကိုယ်တော်အပေါ်ထားသော ကျွန်ုပ်တို့၏ချစ်ခြင်းမေတ္တာ သို့မဟုတ် သစ္စာစောင့်သိသောအမှု</w:t>
      </w:r>
      <w:r w:rsidR="00414F0E">
        <w:rPr>
          <w:rFonts w:hint="cs"/>
          <w:cs/>
          <w:lang w:val="my-MM" w:bidi="my-MM"/>
        </w:rPr>
        <w:t xml:space="preserve"> </w:t>
      </w:r>
      <w:r w:rsidRPr="008D7F53">
        <w:rPr>
          <w:cs/>
          <w:lang w:val="my-MM" w:bidi="my-MM"/>
        </w:rPr>
        <w:t>တော်သည် “မပျက်စီးနိုင်သော”အဆုံးမရှိ၊ မြဲမြံစွာ၊ သစ္စာရှိစွာ၊ တည်ကြည်ရန် ဖြစ်သည်။</w:t>
      </w:r>
    </w:p>
    <w:p w14:paraId="00BD7991" w14:textId="4E203FFD" w:rsidR="00942D0E" w:rsidRPr="00302CD5" w:rsidRDefault="00942D0E" w:rsidP="006E2ED5">
      <w:pPr>
        <w:pStyle w:val="BodyText0"/>
        <w:rPr>
          <w:cs/>
          <w:lang w:bidi="te"/>
        </w:rPr>
      </w:pPr>
      <w:r w:rsidRPr="00302CD5">
        <w:rPr>
          <w:cs/>
          <w:lang w:val="my-MM" w:bidi="my-MM"/>
        </w:rPr>
        <w:t>ဧဖက်သ</w:t>
      </w:r>
      <w:r w:rsidR="00425EC1">
        <w:rPr>
          <w:cs/>
          <w:lang w:val="my-MM" w:bidi="my-MM"/>
        </w:rPr>
        <w:t>ြဝါဒစာသည် ကျွန်ုပ်တို့၏အပြည့်အ၀</w:t>
      </w:r>
      <w:r w:rsidRPr="00302CD5">
        <w:rPr>
          <w:cs/>
          <w:lang w:val="my-MM" w:bidi="my-MM"/>
        </w:rPr>
        <w:t>ဆည်းကပ်မှုနှင့် အပ်နှံမှုကို ဘုရားသခင်အ</w:t>
      </w:r>
      <w:r w:rsidR="00425EC1">
        <w:rPr>
          <w:cs/>
          <w:lang w:val="my-MM" w:bidi="my-MM"/>
        </w:rPr>
        <w:t>လိုတော်</w:t>
      </w:r>
      <w:r w:rsidR="00425EC1">
        <w:rPr>
          <w:rFonts w:hint="cs"/>
          <w:cs/>
          <w:lang w:val="my-MM" w:bidi="my-MM"/>
        </w:rPr>
        <w:t xml:space="preserve"> </w:t>
      </w:r>
      <w:r w:rsidR="00425EC1">
        <w:rPr>
          <w:cs/>
          <w:lang w:val="my-MM" w:bidi="my-MM"/>
        </w:rPr>
        <w:t>ရှိပြီး တောင်းဆိုကြောင်း</w:t>
      </w:r>
      <w:r w:rsidRPr="00302CD5">
        <w:rPr>
          <w:cs/>
          <w:lang w:val="my-MM" w:bidi="my-MM"/>
        </w:rPr>
        <w:t xml:space="preserve"> ရှင်းလင်းစွာဖော်ပြထားသည်။ ကျွန်ုပ်တို့ ဝတ်ပြုသည့် ဘုရားကျောင်းများထ</w:t>
      </w:r>
      <w:r w:rsidR="00425EC1">
        <w:rPr>
          <w:cs/>
          <w:lang w:val="my-MM" w:bidi="my-MM"/>
        </w:rPr>
        <w:t>ဲသို့ ကိုယ်တော်ကိုခေါ်သွင်း</w:t>
      </w:r>
      <w:r w:rsidR="00425EC1">
        <w:rPr>
          <w:rFonts w:hint="cs"/>
          <w:cs/>
          <w:lang w:val="my-MM" w:bidi="my-MM"/>
        </w:rPr>
        <w:t>ခြင်း</w:t>
      </w:r>
      <w:r w:rsidRPr="00302CD5">
        <w:rPr>
          <w:cs/>
          <w:lang w:val="my-MM" w:bidi="my-MM"/>
        </w:rPr>
        <w:t>သည် အလုပ်မဖြစ်ပါ။ ကျွန်ုပ်တို့၏မကွဲပြားသော သစ္စာစော</w:t>
      </w:r>
      <w:r w:rsidR="00425EC1">
        <w:rPr>
          <w:cs/>
          <w:lang w:val="my-MM" w:bidi="my-MM"/>
        </w:rPr>
        <w:t>င့်သိမှုကို ကိုယ်တော်အခိုင်အမာ</w:t>
      </w:r>
      <w:r w:rsidRPr="00302CD5">
        <w:rPr>
          <w:cs/>
          <w:lang w:val="my-MM" w:bidi="my-MM"/>
        </w:rPr>
        <w:t>တောင်းဆိုသည်။ ကျွန်ုပ်တို့သည် ကိုယ်တော့်နိုင်ငံတော်၏ကောင်းချီးမင်္ဂလာများ</w:t>
      </w:r>
      <w:r w:rsidR="00425EC1">
        <w:rPr>
          <w:rFonts w:hint="cs"/>
          <w:cs/>
          <w:lang w:val="my-MM" w:bidi="my-MM"/>
        </w:rPr>
        <w:t xml:space="preserve"> </w:t>
      </w:r>
      <w:r w:rsidRPr="00302CD5">
        <w:rPr>
          <w:cs/>
          <w:lang w:val="my-MM" w:bidi="my-MM"/>
        </w:rPr>
        <w:t>တွင် အငြိမ်းစားယူနေသကဲ့သို့ မတက်ကြွသောကျွန်ုပ်တို့၏သစ္စာစောင့်သိမှုကိုလည်း ကိုယ်တော်မလို</w:t>
      </w:r>
      <w:r w:rsidR="00425EC1">
        <w:rPr>
          <w:rFonts w:hint="cs"/>
          <w:cs/>
          <w:lang w:val="my-MM" w:bidi="my-MM"/>
        </w:rPr>
        <w:t xml:space="preserve"> </w:t>
      </w:r>
      <w:r w:rsidRPr="00302CD5">
        <w:rPr>
          <w:cs/>
          <w:lang w:val="my-MM" w:bidi="my-MM"/>
        </w:rPr>
        <w:t>လားပါ။ အခြားနတ်ဘုရားများကို စွန့်ပစ်ရုံသာမက၊ ကျွန်ုပ်တို့အတွက် စီစဉ်ထားသော ကောင်းသောအမှု</w:t>
      </w:r>
      <w:r w:rsidR="00425EC1">
        <w:rPr>
          <w:rFonts w:hint="cs"/>
          <w:cs/>
          <w:lang w:val="my-MM" w:bidi="my-MM"/>
        </w:rPr>
        <w:t xml:space="preserve"> </w:t>
      </w:r>
      <w:r w:rsidRPr="00302CD5">
        <w:rPr>
          <w:cs/>
          <w:lang w:val="my-MM" w:bidi="my-MM"/>
        </w:rPr>
        <w:t>အားလုံးကိုလည်းတက်ကြွစွာလုပ်ဆောင်ရန် မိန့်တော်မူထားချက်များကိုလည်း နာခံစေလိုသည်။</w:t>
      </w:r>
    </w:p>
    <w:p w14:paraId="532C7083" w14:textId="5B6959AC" w:rsidR="00667805" w:rsidRDefault="00942D0E" w:rsidP="006E2ED5">
      <w:pPr>
        <w:pStyle w:val="BodyText0"/>
        <w:rPr>
          <w:cs/>
          <w:lang w:bidi="te"/>
        </w:rPr>
      </w:pPr>
      <w:r w:rsidRPr="008D7F53">
        <w:rPr>
          <w:cs/>
          <w:lang w:val="my-MM" w:bidi="my-MM"/>
        </w:rPr>
        <w:t>ဧဖက် ၂:၈-၁၀ တွင် ပေါလု၏နုတ်ကပတ်တော်များသည် ဤကိစ္စနှင့်ပတ်သက်၍ ထိုးထွင်းသိမြင်</w:t>
      </w:r>
      <w:r w:rsidR="00425EC1">
        <w:rPr>
          <w:rFonts w:hint="cs"/>
          <w:cs/>
          <w:lang w:val="my-MM" w:bidi="my-MM"/>
        </w:rPr>
        <w:t xml:space="preserve"> </w:t>
      </w:r>
      <w:r w:rsidRPr="008D7F53">
        <w:rPr>
          <w:cs/>
          <w:lang w:val="my-MM" w:bidi="my-MM"/>
        </w:rPr>
        <w:t>မှုကိုပေးပါသည်_</w:t>
      </w:r>
    </w:p>
    <w:p w14:paraId="76131D5F" w14:textId="4958C359" w:rsidR="00667805" w:rsidRDefault="00942D0E" w:rsidP="00845396">
      <w:pPr>
        <w:pStyle w:val="Quotations"/>
        <w:rPr>
          <w:cs/>
          <w:lang w:bidi="te"/>
        </w:rPr>
      </w:pPr>
      <w:r w:rsidRPr="008D7F53">
        <w:rPr>
          <w:cs/>
          <w:lang w:val="my-MM" w:bidi="my-MM"/>
        </w:rPr>
        <w:t>ယုံကြည်သောအားဖြင့် ကျေးဇူးတော်ကြောင့် ကယ်တင်ခြင်းသို့ ရောက်ရ၏။ ကိုယ်အလိုအလျောက် ရောက်သည်မဟုတ်။ ဘုရားသခင် သနားတော်မူရာ</w:t>
      </w:r>
      <w:r w:rsidR="00425EC1">
        <w:rPr>
          <w:rFonts w:hint="cs"/>
          <w:cs/>
          <w:lang w:val="my-MM" w:bidi="my-MM"/>
        </w:rPr>
        <w:t xml:space="preserve"> </w:t>
      </w:r>
      <w:r w:rsidRPr="008D7F53">
        <w:rPr>
          <w:cs/>
          <w:lang w:val="my-MM" w:bidi="my-MM"/>
        </w:rPr>
        <w:t>ဖြစ်သတည်း… အဘယ်ကြောင့်နည်းဟူမူကား၊ ငါတို့သည် ကောင်းသော</w:t>
      </w:r>
      <w:r w:rsidR="00425EC1">
        <w:rPr>
          <w:rFonts w:hint="cs"/>
          <w:cs/>
          <w:lang w:val="my-MM" w:bidi="my-MM"/>
        </w:rPr>
        <w:t xml:space="preserve"> </w:t>
      </w:r>
      <w:r w:rsidRPr="008D7F53">
        <w:rPr>
          <w:cs/>
          <w:lang w:val="my-MM" w:bidi="my-MM"/>
        </w:rPr>
        <w:t>အကျင့်တို့ကို ကျင့်ရမည်အကြောင်း၊ ယေရှုခရစ်၌ပြုပြင်၍ ဖန်ဆင်းတော်မူရာ</w:t>
      </w:r>
      <w:r w:rsidR="00425EC1">
        <w:rPr>
          <w:rFonts w:hint="cs"/>
          <w:cs/>
          <w:lang w:val="my-MM" w:bidi="my-MM"/>
        </w:rPr>
        <w:t xml:space="preserve"> </w:t>
      </w:r>
      <w:r w:rsidRPr="008D7F53">
        <w:rPr>
          <w:cs/>
          <w:lang w:val="my-MM" w:bidi="my-MM"/>
        </w:rPr>
        <w:t>ဖြစ်ကြ၏ (ဧဖက် ၂း၈-၁၀)။</w:t>
      </w:r>
    </w:p>
    <w:p w14:paraId="008B7DC4" w14:textId="45ECFEFF" w:rsidR="00942D0E" w:rsidRPr="008D7F53" w:rsidRDefault="00942D0E" w:rsidP="006E2ED5">
      <w:pPr>
        <w:pStyle w:val="BodyText0"/>
        <w:rPr>
          <w:cs/>
          <w:lang w:bidi="te"/>
        </w:rPr>
      </w:pPr>
      <w:r w:rsidRPr="008D7F53">
        <w:rPr>
          <w:cs/>
          <w:lang w:val="my-MM" w:bidi="my-MM"/>
        </w:rPr>
        <w:t>ဤကျမ်းပိုဒ်၌ဖော်ပြသည့်အတိုင်း၊ ဘုရားသခင်သည် ကျွန်ုပ်တို့ကို ပျက်စီးခြင်းမှလွှတ်မြောက်ရုံ၊ သို့မဟုတ် ကိုယ်တော်၏နိုင်ငံတော်တွင် သက်တောင့်သက်သာ လွယ်ကူသောအသက်တာကို ခံစားနိုင်</w:t>
      </w:r>
      <w:r w:rsidR="00425EC1">
        <w:rPr>
          <w:rFonts w:hint="cs"/>
          <w:cs/>
          <w:lang w:val="my-MM" w:bidi="my-MM"/>
        </w:rPr>
        <w:t xml:space="preserve"> </w:t>
      </w:r>
      <w:r w:rsidRPr="008D7F53">
        <w:rPr>
          <w:cs/>
          <w:lang w:val="my-MM" w:bidi="my-MM"/>
        </w:rPr>
        <w:t>စေရန်</w:t>
      </w:r>
      <w:r w:rsidR="00425EC1">
        <w:rPr>
          <w:cs/>
          <w:lang w:val="my-MM" w:bidi="my-MM"/>
        </w:rPr>
        <w:t>အတွက်သာ</w:t>
      </w:r>
      <w:r w:rsidRPr="008D7F53">
        <w:rPr>
          <w:cs/>
          <w:lang w:val="my-MM" w:bidi="my-MM"/>
        </w:rPr>
        <w:t xml:space="preserve"> ကယ်တင်တော်မူသည် မဟုတ်ပါ။ ယင်းအစား၊ ဘုရားသခင်သည် ကျွန်ုပ်တို့အား ခရစ်တော်၌အသစ်တဖန် ဖန်ဆင်းတော်မူသောကြောင့်၊ ကျွန်ုပ်တို့သည် ကိုယ်တော်၏နိုင်ငံတော်တွင် ကျွန်ုပ်တို့အားပေးအပ်ထားသော ကောင်းသောအမှုများကို လုပ်ဆောင်သည့် အောင်မြင်သောနိုင်ငံသား</w:t>
      </w:r>
      <w:r w:rsidR="00425EC1">
        <w:rPr>
          <w:rFonts w:hint="cs"/>
          <w:cs/>
          <w:lang w:val="my-MM" w:bidi="my-MM"/>
        </w:rPr>
        <w:t xml:space="preserve"> </w:t>
      </w:r>
      <w:r w:rsidRPr="008D7F53">
        <w:rPr>
          <w:cs/>
          <w:lang w:val="my-MM" w:bidi="my-MM"/>
        </w:rPr>
        <w:t>များဖြစ်မည် ဖြစ်သည်။</w:t>
      </w:r>
    </w:p>
    <w:p w14:paraId="12749E8E" w14:textId="2F208453" w:rsidR="00667805" w:rsidRDefault="00942D0E" w:rsidP="006E2ED5">
      <w:pPr>
        <w:pStyle w:val="BodyText0"/>
        <w:rPr>
          <w:cs/>
          <w:lang w:bidi="te"/>
        </w:rPr>
      </w:pPr>
      <w:r w:rsidRPr="008D7F53">
        <w:rPr>
          <w:cs/>
          <w:lang w:val="my-MM" w:bidi="my-MM"/>
        </w:rPr>
        <w:t>ဘုရားသခင့်နိုင်ငံတော်တွင်၊ ကောင်းသောအမှုများသည် တိကျသောအခန်းကဏ္ဍမှပါဝင်သည်။ ၎င်းတို့သည် ဘုရားသခင်၏ဘုန်းတော်ထင်ရှားစေရန် ပုံစံပြုထားပြီး၊ ကိုယ်တော်၏နိုင်ငံတော်ကို</w:t>
      </w:r>
      <w:r w:rsidR="00425EC1">
        <w:rPr>
          <w:rFonts w:hint="cs"/>
          <w:cs/>
          <w:lang w:val="my-MM" w:bidi="my-MM"/>
        </w:rPr>
        <w:t xml:space="preserve"> </w:t>
      </w:r>
      <w:r w:rsidRPr="008D7F53">
        <w:rPr>
          <w:cs/>
          <w:lang w:val="my-MM" w:bidi="my-MM"/>
        </w:rPr>
        <w:t>ချဲ့ထွင်</w:t>
      </w:r>
      <w:r w:rsidR="00425EC1">
        <w:rPr>
          <w:rFonts w:hint="cs"/>
          <w:cs/>
          <w:lang w:val="my-MM" w:bidi="my-MM"/>
        </w:rPr>
        <w:t xml:space="preserve"> </w:t>
      </w:r>
      <w:r w:rsidRPr="008D7F53">
        <w:rPr>
          <w:cs/>
          <w:lang w:val="my-MM" w:bidi="my-MM"/>
        </w:rPr>
        <w:t>ရန်၊ သန့်စင်ရန်နှင့် ကိုယ်တော်၏လူတို့အားအမှုဆောင်ရန်လည်း ပုံစံပြုထားသည်။ ပေါလု၏အဆိုအရ၊ ကျွန်ုပ်တို့အားကယ်တင်သည့် ဘုရားသခင်၏ရည်ရွယ်ချက်မှာ ဤကောင်းသောအမှုများကို ကျွန်ုပ်တို့</w:t>
      </w:r>
      <w:r w:rsidR="00425EC1">
        <w:rPr>
          <w:rFonts w:hint="cs"/>
          <w:cs/>
          <w:lang w:val="my-MM" w:bidi="my-MM"/>
        </w:rPr>
        <w:t xml:space="preserve"> </w:t>
      </w:r>
      <w:r w:rsidRPr="008D7F53">
        <w:rPr>
          <w:cs/>
          <w:lang w:val="my-MM" w:bidi="my-MM"/>
        </w:rPr>
        <w:lastRenderedPageBreak/>
        <w:t>လုပ်ဆောင်မည်ဖြစ်ကြောင်း သေချာစေရန်ဖြစ်သည်။ ထို့ကြောင့်၊ ဘုရားသခင်၏ကျေးဇူးတော်အတွက် သင့်လျော်သောတုံ့ပြန်မှုသည် ကိုယ်တော်၏ကျွန်များနှင့် ဓမ္မအမှုတော်ဆောင်များအဖြစ် ကျွန်ုပ်တို့အား</w:t>
      </w:r>
      <w:r w:rsidR="00425EC1">
        <w:rPr>
          <w:rFonts w:hint="cs"/>
          <w:cs/>
          <w:lang w:val="my-MM" w:bidi="my-MM"/>
        </w:rPr>
        <w:t xml:space="preserve"> </w:t>
      </w:r>
      <w:r w:rsidRPr="008D7F53">
        <w:rPr>
          <w:cs/>
          <w:lang w:val="my-MM" w:bidi="my-MM"/>
        </w:rPr>
        <w:t>ခန့်အပ်မှုကို လက်ခံခြင်းဖြစ်သည်။ ကိုယ်တော်၏ပန်းတိုင်များကို ကျွန်ုပ်တို့၏ပန်းတိုင်များအဖြစ်၊ ကိုယ်တော်၏ရည်ရွယ်ချက်များကို ကျွန်ုပ်တို့၏ရည်ရွယ်ချက်များအဖြစ် ခံယူရန်ဖြစ်သည်။ ထို့ကြောင့် ပေါလုသည် ခရစ်တော်၌ရှိသောဘုရားသခင့်နိုင်ငံတော်၏လူများအဖြစ် ကျွန်ုပ်တို့ရရှိထားသော ဘုန်းကြီး</w:t>
      </w:r>
      <w:r w:rsidR="00425EC1">
        <w:rPr>
          <w:rFonts w:hint="cs"/>
          <w:cs/>
          <w:lang w:val="my-MM" w:bidi="my-MM"/>
        </w:rPr>
        <w:t xml:space="preserve"> </w:t>
      </w:r>
      <w:r w:rsidRPr="008D7F53">
        <w:rPr>
          <w:cs/>
          <w:lang w:val="my-MM" w:bidi="my-MM"/>
        </w:rPr>
        <w:t>သောခေါ်ဆိုမှုကို ရောင်ပြန်ဟပ်သည့် “ထိုက်တန်သော” ပုံစံဖြင့်အသက်ရှင်ရန်၊ ဧဖက်မြို့သားများအား မကြာခဏအားပေးတိုက်တွန်းခဲ့သည်။</w:t>
      </w:r>
    </w:p>
    <w:p w14:paraId="167D0A4A" w14:textId="3CA70516" w:rsidR="00667805" w:rsidRPr="00C902F9" w:rsidRDefault="00942D0E" w:rsidP="006E2ED5">
      <w:pPr>
        <w:pStyle w:val="BodyText0"/>
        <w:rPr>
          <w:cs/>
          <w:lang w:bidi="te"/>
        </w:rPr>
      </w:pPr>
      <w:r w:rsidRPr="008D7F53">
        <w:rPr>
          <w:cs/>
          <w:lang w:val="my-MM" w:bidi="my-MM"/>
        </w:rPr>
        <w:t>ကျွန်ုပ်တို့သည် ရှင်ဘုရင်အားဂုဏ်ပြုချီးမွမ်းခြင်းအပေါ် ပေါလု၏အာရုံစိုက်မှုကို ကျွန်ုပ်တို့၏</w:t>
      </w:r>
      <w:r w:rsidR="00425EC1">
        <w:rPr>
          <w:rFonts w:hint="cs"/>
          <w:cs/>
          <w:lang w:val="my-MM" w:bidi="my-MM"/>
        </w:rPr>
        <w:t xml:space="preserve"> </w:t>
      </w:r>
      <w:r w:rsidRPr="008D7F53">
        <w:rPr>
          <w:cs/>
          <w:lang w:val="my-MM" w:bidi="my-MM"/>
        </w:rPr>
        <w:t>နေ့စဉ်အသက်တာတွင် မည်သို့ကျင့်သုံးသင့်သည်ကို စဉ်းစားပြီးနောက်၊ ယခုကျွန်ုပ်တို့သည် နိုင်ငံတော်</w:t>
      </w:r>
      <w:r w:rsidR="00B405BF">
        <w:rPr>
          <w:rFonts w:hint="cs"/>
          <w:cs/>
          <w:lang w:val="my-MM" w:bidi="my-MM"/>
        </w:rPr>
        <w:t xml:space="preserve"> </w:t>
      </w:r>
      <w:r w:rsidRPr="008D7F53">
        <w:rPr>
          <w:cs/>
          <w:lang w:val="my-MM" w:bidi="my-MM"/>
        </w:rPr>
        <w:t>တည်ဆောက်ခြင်းအပေါ် ပေါလု၏အမြင်များနှင့်ပတ်သက်ပြီး မျက်မှောက်ခေတ်ကျင့်သုံးခြင်းကို လေ့လာသင့်သည်။ ဘုရားသခင်သည် ကျွန်ုပ်တို့၏မေတ္တာပါသောချီးမွမ်းမှုနှင့် နာခံမှုကို တောင်းဆို</w:t>
      </w:r>
      <w:r w:rsidR="00B405BF">
        <w:rPr>
          <w:rFonts w:hint="cs"/>
          <w:cs/>
          <w:lang w:val="my-MM" w:bidi="my-MM"/>
        </w:rPr>
        <w:t xml:space="preserve"> </w:t>
      </w:r>
      <w:r w:rsidRPr="008D7F53">
        <w:rPr>
          <w:cs/>
          <w:lang w:val="my-MM" w:bidi="my-MM"/>
        </w:rPr>
        <w:t>သကဲ့သို့၊ ကိုယ်တော်၏မြေကြီးဆိုင်ရာနိုင်ငံတော်ကို ချဲ့ထွင်ရန်နှင့် ကြီးထွားရန်လည်း တောင်းဆိုထား</w:t>
      </w:r>
      <w:r w:rsidR="00B405BF">
        <w:rPr>
          <w:rFonts w:hint="cs"/>
          <w:cs/>
          <w:lang w:val="my-MM" w:bidi="my-MM"/>
        </w:rPr>
        <w:t xml:space="preserve"> </w:t>
      </w:r>
      <w:r w:rsidRPr="008D7F53">
        <w:rPr>
          <w:cs/>
          <w:lang w:val="my-MM" w:bidi="my-MM"/>
        </w:rPr>
        <w:t>သည်။</w:t>
      </w:r>
    </w:p>
    <w:p w14:paraId="5F9732D7" w14:textId="62DB69F7" w:rsidR="00667805" w:rsidRPr="00845396" w:rsidRDefault="00265077" w:rsidP="00845396">
      <w:pPr>
        <w:pStyle w:val="PanelHeading"/>
        <w:rPr>
          <w:cs/>
          <w:lang w:bidi="ta-IN"/>
        </w:rPr>
      </w:pPr>
      <w:bookmarkStart w:id="61" w:name="_Toc162508134"/>
      <w:r w:rsidRPr="00845396">
        <w:rPr>
          <w:cs/>
          <w:lang w:val="my-MM" w:bidi="my-MM"/>
        </w:rPr>
        <w:t>နိုင်ငံတော်တည်ဆောက်ခြင်း</w:t>
      </w:r>
      <w:bookmarkEnd w:id="61"/>
    </w:p>
    <w:p w14:paraId="5CD6C672" w14:textId="69B9D310" w:rsidR="00667805" w:rsidRDefault="00942D0E" w:rsidP="006E2ED5">
      <w:pPr>
        <w:pStyle w:val="BodyText0"/>
        <w:rPr>
          <w:cs/>
          <w:lang w:bidi="te"/>
        </w:rPr>
      </w:pPr>
      <w:r w:rsidRPr="008D7F53">
        <w:rPr>
          <w:cs/>
          <w:lang w:val="my-MM" w:bidi="my-MM"/>
        </w:rPr>
        <w:t>ပေါလုသည် ခရစ်တော်၌ရှိသောဘုရားသခင်၏နိုင်ငံတော်ကို မည်သို့တည်ဆောက်ရမည်ကို ကျွန်ုပ်တို့နားလည်ရန် ဧဖက်သြဝါဒစာတွင် တင်စားဖော်ပြချက်များစွာကို အသုံးပြုခဲ့သည်။ တစ်ခုစီသည် ဘုရားသခင့်နိုင်ငံတော်၏နိုင်ငံသားများသည် အချင်းချင်းသော်လည်းကောင်း၊ ခရစ်တော်နှင့်လည်း</w:t>
      </w:r>
      <w:r w:rsidR="00B405BF">
        <w:rPr>
          <w:rFonts w:hint="cs"/>
          <w:cs/>
          <w:lang w:val="my-MM" w:bidi="my-MM"/>
        </w:rPr>
        <w:t xml:space="preserve"> </w:t>
      </w:r>
      <w:r w:rsidRPr="008D7F53">
        <w:rPr>
          <w:cs/>
          <w:lang w:val="my-MM" w:bidi="my-MM"/>
        </w:rPr>
        <w:t>ကောင်း မည်သို့ဆက်စပ်နေပုံ၊ ထို့ပြင် ဘုရားသခင်၏နိုင်ငံတော်ကို ချဲ့ထွင်ရာတွင် ကျွန်ုပ်တို့အတူတကွ</w:t>
      </w:r>
      <w:r w:rsidR="00B405BF">
        <w:rPr>
          <w:rFonts w:hint="cs"/>
          <w:cs/>
          <w:lang w:val="my-MM" w:bidi="my-MM"/>
        </w:rPr>
        <w:t xml:space="preserve"> </w:t>
      </w:r>
      <w:r w:rsidRPr="008D7F53">
        <w:rPr>
          <w:cs/>
          <w:lang w:val="my-MM" w:bidi="my-MM"/>
        </w:rPr>
        <w:t>အစေခံရန် မည်သို့လုပ်ဆောင်ရမည်ကို ထိုးထွင်းသိမြင်စေသည်။ တင်စားဖော်ပြချက်နှစ်ခုကို ကျွန်ုပ်တို့</w:t>
      </w:r>
      <w:r w:rsidR="00B405BF">
        <w:rPr>
          <w:rFonts w:hint="cs"/>
          <w:cs/>
          <w:lang w:val="my-MM" w:bidi="my-MM"/>
        </w:rPr>
        <w:t xml:space="preserve"> </w:t>
      </w:r>
      <w:r w:rsidRPr="008D7F53">
        <w:rPr>
          <w:cs/>
          <w:lang w:val="my-MM" w:bidi="my-MM"/>
        </w:rPr>
        <w:t>ဖော်ပြမည်ဖြစ်ပြီး၊ ပေါလုသည် နိုင်ငံတော်ကို ဘုရားသခင့်ဗိမာန်တော်နှင့် နှိုင်းယှဉ်ပုံဖြင့်စတင်ပါမည်။ ထို့နောက်၊ ခရစ်တော်၏ကိုယ်ခန္ဓာအပေါ် သူ၏အာရုံစူးစိုက်မှုကို ကျွန်ုပ်တို့သုံးသပ်ပါမည်။ ဗိမာန်တော်</w:t>
      </w:r>
      <w:r w:rsidR="00B405BF">
        <w:rPr>
          <w:rFonts w:hint="cs"/>
          <w:cs/>
          <w:lang w:val="my-MM" w:bidi="my-MM"/>
        </w:rPr>
        <w:t xml:space="preserve"> </w:t>
      </w:r>
      <w:r w:rsidRPr="008D7F53">
        <w:rPr>
          <w:cs/>
          <w:lang w:val="my-MM" w:bidi="my-MM"/>
        </w:rPr>
        <w:t>နှင့်ပတ်သက်သော ပေါလု၏တင်စားဖော်ပြချက်ကို ဦးစွာကြည့်ကြပါစို့။</w:t>
      </w:r>
    </w:p>
    <w:p w14:paraId="15B2BE7E" w14:textId="79D78A04" w:rsidR="00667805" w:rsidRPr="00845396" w:rsidRDefault="00265077" w:rsidP="00845396">
      <w:pPr>
        <w:pStyle w:val="BulletHeading"/>
        <w:rPr>
          <w:cs/>
          <w:lang w:bidi="ta-IN"/>
        </w:rPr>
      </w:pPr>
      <w:bookmarkStart w:id="62" w:name="_Toc162508135"/>
      <w:r w:rsidRPr="00845396">
        <w:rPr>
          <w:cs/>
          <w:lang w:val="my-MM" w:bidi="my-MM"/>
        </w:rPr>
        <w:t>ဗိမာန်တော်</w:t>
      </w:r>
      <w:bookmarkEnd w:id="62"/>
    </w:p>
    <w:p w14:paraId="68DD25D0" w14:textId="49C4CA8A" w:rsidR="00667805" w:rsidRDefault="00942D0E" w:rsidP="006E2ED5">
      <w:pPr>
        <w:pStyle w:val="BodyText0"/>
        <w:rPr>
          <w:cs/>
          <w:lang w:bidi="te"/>
        </w:rPr>
      </w:pPr>
      <w:r w:rsidRPr="008D7F53">
        <w:rPr>
          <w:cs/>
          <w:lang w:val="my-MM" w:bidi="my-MM"/>
        </w:rPr>
        <w:t>ဧဖက် ၂:၁၉-၂၂ တွင် တစ်ပါးအမျိုးသားခရစ်ယာန်များထံရေးသော ပေါလု၏နုတ်ကပတ်တော်</w:t>
      </w:r>
      <w:r w:rsidR="00B405BF">
        <w:rPr>
          <w:rFonts w:hint="cs"/>
          <w:cs/>
          <w:lang w:val="my-MM" w:bidi="my-MM"/>
        </w:rPr>
        <w:t xml:space="preserve"> </w:t>
      </w:r>
      <w:r w:rsidRPr="008D7F53">
        <w:rPr>
          <w:cs/>
          <w:lang w:val="my-MM" w:bidi="my-MM"/>
        </w:rPr>
        <w:t>များကို နားထောင်ပါ_</w:t>
      </w:r>
    </w:p>
    <w:p w14:paraId="3D40203D" w14:textId="69ED3007" w:rsidR="00667805" w:rsidRDefault="00942D0E" w:rsidP="00845396">
      <w:pPr>
        <w:pStyle w:val="Quotations"/>
        <w:rPr>
          <w:cs/>
          <w:lang w:bidi="te"/>
        </w:rPr>
      </w:pPr>
      <w:r w:rsidRPr="008D7F53">
        <w:rPr>
          <w:cs/>
          <w:lang w:val="my-MM" w:bidi="my-MM"/>
        </w:rPr>
        <w:t>သင်တို့သည်...တကျွန်းတနိုင်ငံသားမဟုတ်၊ ဧည့်သည်လည်းမဟုတ်၊ သန့်ရှင်းသူတို့၏ အမျိုးသားခြင်း ဖြစ်ကြ၏။ ဘုရားသခင်အိမ်တော်သား</w:t>
      </w:r>
      <w:r w:rsidR="00B405BF">
        <w:rPr>
          <w:rFonts w:hint="cs"/>
          <w:cs/>
          <w:lang w:val="my-MM" w:bidi="my-MM"/>
        </w:rPr>
        <w:t xml:space="preserve"> </w:t>
      </w:r>
      <w:r w:rsidRPr="008D7F53">
        <w:rPr>
          <w:cs/>
          <w:lang w:val="my-MM" w:bidi="my-MM"/>
        </w:rPr>
        <w:t xml:space="preserve">လည်းဖြစ်ကြ၏။ အဘယ်သို့နည်းဟူမူကား၊ တမန်တော်တို့မှစ၍ ပရောဖက်များတည်းဟူသော တိုက်မြစ်အပေါ်၌ သင်တို့သည် ထပ်ဆင့်၍ တည်ဆောက်လျက်ရှိကြ၏။ ထိုတိုက်ထောင့်အမြစ်ကျောက်ကား၊ </w:t>
      </w:r>
      <w:r w:rsidRPr="008D7F53">
        <w:rPr>
          <w:cs/>
          <w:lang w:val="my-MM" w:bidi="my-MM"/>
        </w:rPr>
        <w:lastRenderedPageBreak/>
        <w:t>ယေရှုခရစ်ဖြစ်သတည်း။ ထိုကျောက်နှင့်တတိုက်လုံးသည် စေ့စပ်၍ကြီးပွားသဖြင့်၊ သခင်ဘုရားအဘို့အလိုငှါ သန့်ရှင်းသော ဗိမာန်တော်ဖြစ်၏။ ထိုဗိမာန်တော်၌လည်း၊ ဘုရားသခင်သည် ဝိညာဉ်တော်</w:t>
      </w:r>
      <w:r w:rsidR="00B405BF">
        <w:rPr>
          <w:rFonts w:hint="cs"/>
          <w:cs/>
          <w:lang w:val="my-MM" w:bidi="my-MM"/>
        </w:rPr>
        <w:t xml:space="preserve"> </w:t>
      </w:r>
      <w:r w:rsidRPr="008D7F53">
        <w:rPr>
          <w:cs/>
          <w:lang w:val="my-MM" w:bidi="my-MM"/>
        </w:rPr>
        <w:t>အားဖြင့် ကျိန်းဝပ်တော်မူခြင်းအလိုငှါ၊ သင်တို့သည် ငါတို့နှင့်အတူ တည်ဆောက်လျက်ရှိကြ၏ (ဧဖက် ၂း၁၉-၂၂)။</w:t>
      </w:r>
    </w:p>
    <w:p w14:paraId="03754629" w14:textId="7A8890E8" w:rsidR="00667805" w:rsidRDefault="00942D0E" w:rsidP="006E2ED5">
      <w:pPr>
        <w:pStyle w:val="BodyText0"/>
        <w:rPr>
          <w:cs/>
          <w:lang w:bidi="te"/>
        </w:rPr>
      </w:pPr>
      <w:r w:rsidRPr="008D7F53">
        <w:rPr>
          <w:cs/>
          <w:lang w:val="my-MM" w:bidi="my-MM"/>
        </w:rPr>
        <w:t>ဤနေရာတွင် ရှင်ပေါလုသည် တစ်ပါးအမျိုးသားခရစ်ယာန်များသည် ယုဒလူမျိုးခရစ်ယာန်များ</w:t>
      </w:r>
      <w:r w:rsidR="00B405BF">
        <w:rPr>
          <w:rFonts w:hint="cs"/>
          <w:cs/>
          <w:lang w:val="my-MM" w:bidi="my-MM"/>
        </w:rPr>
        <w:t xml:space="preserve"> </w:t>
      </w:r>
      <w:r w:rsidRPr="008D7F53">
        <w:rPr>
          <w:cs/>
          <w:lang w:val="my-MM" w:bidi="my-MM"/>
        </w:rPr>
        <w:t>နှင့် တန်းတူအနေအထားရှိသော ဘုရားသခင့်နိုင်ငံတော်တွင် နိုင်ငံသားအပြည့်အဝဖြစ်လာကြောင်း သွန်သင်ခဲ့သည်။ ဤအချက်ကို အလေးပေးဖော်ပြရန်၊ ခရစ်ယာန်တစ်ဦးစီသည်ကျောက်တုံးတစ်ခုအဖြစ် တည်ဆောက်ထားသည့် အဆောက်အဦးအဖြစ် ဘုရားသခင်၏နိုင်ငံတော်အား သူဖော်ပြခဲ့သည်။</w:t>
      </w:r>
    </w:p>
    <w:p w14:paraId="42E23AE4" w14:textId="57E7F870" w:rsidR="00667805" w:rsidRPr="006E2ED5" w:rsidRDefault="00C54F49" w:rsidP="00640FF2">
      <w:pPr>
        <w:pStyle w:val="Quotations"/>
        <w:rPr>
          <w:cs/>
          <w:lang w:bidi="te"/>
        </w:rPr>
      </w:pPr>
      <w:r w:rsidRPr="006E2ED5">
        <w:rPr>
          <w:cs/>
          <w:lang w:val="my-MM" w:bidi="my-MM"/>
        </w:rPr>
        <w:t>ပေါလုသည် ဧဖက် ၂ တွင် ယေရှုအားတိုက်ထောင့်အမြစ်ကျောက်အဖြစ်နှင့် တမန်တော်တို့၏ သွန်သင်ဆုံးမမှုကို အခြေခံအုတ်မြစ်အဖြစ် အသင်းတော်အား ဘုရားသခင်၏ဗိမာန်တော်နှင့် နှိုင်းယှဉ်ကာဖော်ပြခဲ့သည်၊ ထို့နောက် အသင်းတော်လုပ်ဆောင်သည့်အရာမှာ ထိုအခြေခံအုတ်မြစ်ပေါ်တွင် တည်ဆောက်ခြင်းဖြစ်သည်...ထို့ကြောင့်၊ တိုက်ထောင့်အမြစ်ကျောက်သည် အဆောက်အဦတစ်ခုတွင် အရေးကြီးဆုံးကျောက်ဖြစ်ပြီး၊ အရာအားလုံးသည် အုတ်မြစ်ကိုအမှီပြု၍ တည်ဆောက်ရမည်ဖြစ်သည်။ ထို့ကြောင့် တိုက်ထောင့်</w:t>
      </w:r>
      <w:r w:rsidR="00B405BF">
        <w:rPr>
          <w:rFonts w:hint="cs"/>
          <w:cs/>
          <w:lang w:val="my-MM" w:bidi="my-MM"/>
        </w:rPr>
        <w:t xml:space="preserve"> </w:t>
      </w:r>
      <w:r w:rsidRPr="006E2ED5">
        <w:rPr>
          <w:cs/>
          <w:lang w:val="my-MM" w:bidi="my-MM"/>
        </w:rPr>
        <w:t>အမြစ်ကျောက်သည် မမှန်လျှင် သို့မဟုတ် ပျက်သွားလျှင်၊ အဆောက်အဦးသည် ပြိုကျသွားမည်ဖြစ်သည်။ တမန်တော်တို့သည်</w:t>
      </w:r>
      <w:r w:rsidR="00B405BF">
        <w:rPr>
          <w:cs/>
          <w:lang w:val="my-MM" w:bidi="my-MM"/>
        </w:rPr>
        <w:t xml:space="preserve"> အဆောက်အဦး၏</w:t>
      </w:r>
      <w:r w:rsidRPr="006E2ED5">
        <w:rPr>
          <w:cs/>
          <w:lang w:val="my-MM" w:bidi="my-MM"/>
        </w:rPr>
        <w:t>တိုက်ထောင့်</w:t>
      </w:r>
      <w:r w:rsidR="00B405BF">
        <w:rPr>
          <w:rFonts w:hint="cs"/>
          <w:cs/>
          <w:lang w:val="my-MM" w:bidi="my-MM"/>
        </w:rPr>
        <w:t xml:space="preserve"> </w:t>
      </w:r>
      <w:r w:rsidRPr="006E2ED5">
        <w:rPr>
          <w:cs/>
          <w:lang w:val="my-MM" w:bidi="my-MM"/>
        </w:rPr>
        <w:t>အမြစ်ကျောက်နှင့်တူသည်။ ယေရှုသည် မည်သူဖြစ်သည်နှင့် ကိုယ်တော်ပြုခဲ့</w:t>
      </w:r>
      <w:r w:rsidR="00B405BF">
        <w:rPr>
          <w:rFonts w:hint="cs"/>
          <w:cs/>
          <w:lang w:val="my-MM" w:bidi="my-MM"/>
        </w:rPr>
        <w:t xml:space="preserve"> </w:t>
      </w:r>
      <w:r w:rsidRPr="006E2ED5">
        <w:rPr>
          <w:cs/>
          <w:lang w:val="my-MM" w:bidi="my-MM"/>
        </w:rPr>
        <w:t>သည့်အရာနှင့်ပတ်သက်၍ သူတို့၏သွန်သင်ချက်၊ သူတို့၏ သက်သေခံချက်</w:t>
      </w:r>
      <w:r w:rsidR="00B405BF">
        <w:rPr>
          <w:rFonts w:hint="cs"/>
          <w:cs/>
          <w:lang w:val="my-MM" w:bidi="my-MM"/>
        </w:rPr>
        <w:t xml:space="preserve"> </w:t>
      </w:r>
      <w:r w:rsidRPr="006E2ED5">
        <w:rPr>
          <w:cs/>
          <w:lang w:val="my-MM" w:bidi="my-MM"/>
        </w:rPr>
        <w:t>များသည် အခြားအရာအားလုံးအတွက် အခြေခံ ဖြစ်သည်။ ထို့ကြောင့်၊ ဘုရားသခင်၏လူများ— သို့မဟုတ် ၁ ပေတရု ၂ မှ ပေတရု၏တင်စားဖော်ပြ</w:t>
      </w:r>
      <w:r w:rsidR="00B405BF">
        <w:rPr>
          <w:rFonts w:hint="cs"/>
          <w:cs/>
          <w:lang w:val="my-MM" w:bidi="my-MM"/>
        </w:rPr>
        <w:t xml:space="preserve"> </w:t>
      </w:r>
      <w:r w:rsidRPr="006E2ED5">
        <w:rPr>
          <w:cs/>
          <w:lang w:val="my-MM" w:bidi="my-MM"/>
        </w:rPr>
        <w:t>ချက်ကိုအသုံးပြုရန်—ဘုရားသခင်၏လူများသည် ထိုအခြေခံအုတ်မြစ်ပေါ်တွင် တည်ထားသော အသက်ရှင်သောကျောက်များဖြစ်သည်။ ထို့ကြောင့်၊ အသင်းတော်သည် ခရစ်တော်အားဖြင့် ဘုရားသခင် ကျိန်းဝပ်ရာအရပ်ဖြစ်ရန်</w:t>
      </w:r>
      <w:r w:rsidR="00B405BF">
        <w:rPr>
          <w:rFonts w:hint="cs"/>
          <w:cs/>
          <w:lang w:val="my-MM" w:bidi="my-MM"/>
        </w:rPr>
        <w:t xml:space="preserve"> </w:t>
      </w:r>
      <w:r w:rsidRPr="006E2ED5">
        <w:rPr>
          <w:cs/>
          <w:lang w:val="my-MM" w:bidi="my-MM"/>
        </w:rPr>
        <w:t>ဖြစ်ပြီး၊ ခရစ်တော်၏သွန်သင်ချက်နှင့် အခွင့်အာဏာသည် ကျွန်ုပ်တို့လုပ်</w:t>
      </w:r>
      <w:r w:rsidR="00B405BF">
        <w:rPr>
          <w:rFonts w:hint="cs"/>
          <w:cs/>
          <w:lang w:val="my-MM" w:bidi="my-MM"/>
        </w:rPr>
        <w:t xml:space="preserve"> </w:t>
      </w:r>
      <w:r w:rsidRPr="006E2ED5">
        <w:rPr>
          <w:cs/>
          <w:lang w:val="my-MM" w:bidi="my-MM"/>
        </w:rPr>
        <w:t>ဆောင်သမျှ၊ ပြောသမျှနှင့် သွန်သင်သမျှ၏ အခြေခံအုတ်မြစ်ဖြစ်သောကြောင့် ကျွန်ုပ်တို့အား ဖော်ပြသောအရာသည် ကျွန်ုပ်တို့၏ရည်ရွယ်ချက်ဖြစ်သည်။</w:t>
      </w:r>
    </w:p>
    <w:p w14:paraId="43C5F57C" w14:textId="77777777" w:rsidR="00667805" w:rsidRDefault="008D7F53" w:rsidP="00845396">
      <w:pPr>
        <w:pStyle w:val="QuotationAuthor"/>
        <w:rPr>
          <w:cs/>
          <w:lang w:bidi="te"/>
        </w:rPr>
      </w:pPr>
      <w:r>
        <w:rPr>
          <w:cs/>
          <w:lang w:val="my-MM" w:bidi="my-MM"/>
        </w:rPr>
        <w:t>သိက္ခာတော်ရ ဆရာကြီး Michael J. Glodo</w:t>
      </w:r>
    </w:p>
    <w:p w14:paraId="459E3BC2" w14:textId="413837C9" w:rsidR="00667805" w:rsidRDefault="00942D0E" w:rsidP="006E2ED5">
      <w:pPr>
        <w:pStyle w:val="BodyText0"/>
        <w:rPr>
          <w:cs/>
          <w:lang w:bidi="te"/>
        </w:rPr>
      </w:pPr>
      <w:r w:rsidRPr="008D7F53">
        <w:rPr>
          <w:cs/>
          <w:lang w:val="my-MM" w:bidi="my-MM"/>
        </w:rPr>
        <w:t>ဤတင်စားဖော်ပြချက်တွင်၊ ခရစ်တော်သည် အခြေခံအုတ်မြစ်၏ တိုက်ထောင့်အမြစ်ကျောက်</w:t>
      </w:r>
      <w:r w:rsidR="00B405BF">
        <w:rPr>
          <w:rFonts w:hint="cs"/>
          <w:cs/>
          <w:lang w:val="my-MM" w:bidi="my-MM"/>
        </w:rPr>
        <w:t xml:space="preserve"> </w:t>
      </w:r>
      <w:r w:rsidRPr="008D7F53">
        <w:rPr>
          <w:cs/>
          <w:lang w:val="my-MM" w:bidi="my-MM"/>
        </w:rPr>
        <w:t>ဖြစ်ပြီး၊ အခြားကျောက်များအားလုံးမှီခိုအားထားရသောကျောက်အဖြစ် ထင်ရှားကျော်ကြားသည့် အနေ</w:t>
      </w:r>
      <w:r w:rsidR="00B405BF">
        <w:rPr>
          <w:rFonts w:hint="cs"/>
          <w:cs/>
          <w:lang w:val="my-MM" w:bidi="my-MM"/>
        </w:rPr>
        <w:t xml:space="preserve"> </w:t>
      </w:r>
      <w:r w:rsidRPr="008D7F53">
        <w:rPr>
          <w:cs/>
          <w:lang w:val="my-MM" w:bidi="my-MM"/>
        </w:rPr>
        <w:lastRenderedPageBreak/>
        <w:t>အထားတွင် ရှိသည်။ ပထမရာစုရှိ တမန်တော်များနှင့် ပရောဖက်များသည် မြင့်မြတ်သောအခွင့်အာဏာ</w:t>
      </w:r>
      <w:r w:rsidR="00B405BF">
        <w:rPr>
          <w:rFonts w:hint="cs"/>
          <w:cs/>
          <w:lang w:val="my-MM" w:bidi="my-MM"/>
        </w:rPr>
        <w:t xml:space="preserve"> </w:t>
      </w:r>
      <w:r w:rsidRPr="008D7F53">
        <w:rPr>
          <w:cs/>
          <w:lang w:val="my-MM" w:bidi="my-MM"/>
        </w:rPr>
        <w:t>ကို ရရှိခဲ့သည်။ အကြောင်းမှာ ခရစ်တော်သည် ၎င်းတို့အား သူ၏အုတ်မြစ်ကိုယ်စားလှယ်များအဖြစ် ခန့်အပ်ထားသောကြောင့် ဖြစ်သည်။ အခြားခရစ်ယာန်များအားလုံးသည် ကျွန်ုပ်တို့နှင့်မခြားနား၊ အဆောက်အဦးအတွင်းရှိ ကျောက်တုံးများဖြစ်သည်။ ဤအဆော</w:t>
      </w:r>
      <w:r w:rsidR="00B405BF">
        <w:rPr>
          <w:cs/>
          <w:lang w:val="my-MM" w:bidi="my-MM"/>
        </w:rPr>
        <w:t>က်အဦး၏ ရည်ရွယ်ချက်မှာ ဘုရားသခင်</w:t>
      </w:r>
      <w:r w:rsidRPr="008D7F53">
        <w:rPr>
          <w:cs/>
          <w:lang w:val="my-MM" w:bidi="my-MM"/>
        </w:rPr>
        <w:t>ကျိန်းဝပ်ရာဖြစ်ရန်ဖြစ်ပြီး၊ ဘုရားသခင်သည် သူ၏လူများအလယ်တွင်နေထိုင်ရန်ဖြစ်သည်။ ဣသရေလလူမျိုးသည် ဓမ္မဟောင်းတွင် ဤကောင်းချီးမင်္ဂလာကို သေးငယ်သောနည်းဖြင့် တွေ့ကြုံ</w:t>
      </w:r>
      <w:r w:rsidR="00B405BF">
        <w:rPr>
          <w:rFonts w:hint="cs"/>
          <w:cs/>
          <w:lang w:val="my-MM" w:bidi="my-MM"/>
        </w:rPr>
        <w:t xml:space="preserve"> </w:t>
      </w:r>
      <w:r w:rsidRPr="008D7F53">
        <w:rPr>
          <w:cs/>
          <w:lang w:val="my-MM" w:bidi="my-MM"/>
        </w:rPr>
        <w:t>ခံစားခဲ့ရသည်။ အထူးသဖြင့် ၂ ရာဇဝင်ချုပ် ၆ တွင် ရှောလမုန်ဟောပြောသည့်အတိုင်း၊ ယေရုရှလင်မြို့ရှိ တဲတော်နှင့် ဗိမာန်တော်၌ဖြစ်သည်။ သို့သော် ဓမ္မဟောင်းကျမ်းက တစ်ပါးအမျိုးသားများသည် နောက်ဆုံးတွင် ဘုရားသခင်ထံတော်၌ အသက်ရှင်မည်ဟုလည်း သွန်သင်ထားသည်။ ဥပမာ၊ ဟေရှာယ ၆၆:၁၉-၂၀ ပါဘုရားသခင်၏နုတ်ကပတ်တော်များကို နားထောင်ပါ_</w:t>
      </w:r>
    </w:p>
    <w:p w14:paraId="34C7A5D6" w14:textId="2929EB60" w:rsidR="00667805" w:rsidRDefault="00942D0E" w:rsidP="00845396">
      <w:pPr>
        <w:pStyle w:val="Quotations"/>
        <w:rPr>
          <w:cs/>
          <w:lang w:bidi="te"/>
        </w:rPr>
      </w:pPr>
      <w:r w:rsidRPr="008D7F53">
        <w:rPr>
          <w:cs/>
          <w:lang w:val="my-MM" w:bidi="my-MM"/>
        </w:rPr>
        <w:t>တပါးအမျိုးသားတို့တွင် ငါ၏ဘုန်းကို ဟောပြောကြလိမ့်မည်။ ပူဇော်သက္ကာကို ဗိမာန်တော်သို့ ဆောင်ခဲ့သကဲ့သို့၊ ထိုသူတို့သည် သင်တို့၏ညီအစ်ကိုအပေါင်း</w:t>
      </w:r>
      <w:r w:rsidR="00B405BF">
        <w:rPr>
          <w:rFonts w:hint="cs"/>
          <w:cs/>
          <w:lang w:val="my-MM" w:bidi="my-MM"/>
        </w:rPr>
        <w:t xml:space="preserve"> </w:t>
      </w:r>
      <w:r w:rsidRPr="008D7F53">
        <w:rPr>
          <w:cs/>
          <w:lang w:val="my-MM" w:bidi="my-MM"/>
        </w:rPr>
        <w:t>ကို ...ငါ၏သန့်ရှင်းသောတောင်၊ ယေရု ရှလင်မြို့သို့ဆောင်ခဲ့ကြလိမ့်မည် (ဟေရှာယ ၆၆:၁၉-၂၀)။</w:t>
      </w:r>
    </w:p>
    <w:p w14:paraId="33987737" w14:textId="703DF954" w:rsidR="00942D0E" w:rsidRPr="008D7F53" w:rsidRDefault="00942D0E" w:rsidP="006E2ED5">
      <w:pPr>
        <w:pStyle w:val="BodyText0"/>
        <w:rPr>
          <w:cs/>
          <w:lang w:bidi="te"/>
        </w:rPr>
      </w:pPr>
      <w:r w:rsidRPr="008D7F53">
        <w:rPr>
          <w:cs/>
          <w:lang w:val="my-MM" w:bidi="my-MM"/>
        </w:rPr>
        <w:t>ဤကျမ်းပိုဒ်တွင်၊ ဘုရားသခင်သည် သစ္စာရှိအကြွင်းအကျန်များကို ကျွန်ခံပြီးနောက်ပြန်လည်</w:t>
      </w:r>
      <w:r w:rsidR="00B405BF">
        <w:rPr>
          <w:rFonts w:hint="cs"/>
          <w:cs/>
          <w:lang w:val="my-MM" w:bidi="my-MM"/>
        </w:rPr>
        <w:t xml:space="preserve"> </w:t>
      </w:r>
      <w:r w:rsidRPr="008D7F53">
        <w:rPr>
          <w:cs/>
          <w:lang w:val="my-MM" w:bidi="my-MM"/>
        </w:rPr>
        <w:t>ထူထောင်သောအခါ—သခင်ယေရှုအားဖြင့် ဓမ္မသစ်ကျမ်းတွင် သူစတင်လုပ်ဆောင်သည့်အရာ—ဣသရေလလူတို့သည် ထာဝရဘုရားကို ဝတ်ပြုကိုးကွယ်ရန် ယေရုရှလင်မြို့ရှိ ဗိမာန်တော်သို့ ပြန်လာ</w:t>
      </w:r>
      <w:r w:rsidR="00B405BF">
        <w:rPr>
          <w:rFonts w:hint="cs"/>
          <w:cs/>
          <w:lang w:val="my-MM" w:bidi="my-MM"/>
        </w:rPr>
        <w:t xml:space="preserve"> </w:t>
      </w:r>
      <w:r w:rsidRPr="008D7F53">
        <w:rPr>
          <w:cs/>
          <w:lang w:val="my-MM" w:bidi="my-MM"/>
        </w:rPr>
        <w:t>ကြမည်ဖြစ်က</w:t>
      </w:r>
      <w:r w:rsidR="00B405BF">
        <w:rPr>
          <w:cs/>
          <w:lang w:val="my-MM" w:bidi="my-MM"/>
        </w:rPr>
        <w:t>ြောင်း သွန်သင်ခဲ့သည်။ သို့သော်ဤထက်</w:t>
      </w:r>
      <w:r w:rsidRPr="008D7F53">
        <w:rPr>
          <w:cs/>
          <w:lang w:val="my-MM" w:bidi="my-MM"/>
        </w:rPr>
        <w:t>မ</w:t>
      </w:r>
      <w:r w:rsidR="00B405BF">
        <w:rPr>
          <w:cs/>
          <w:lang w:val="my-MM" w:bidi="my-MM"/>
        </w:rPr>
        <w:t>က၊ တစ်ပါးအမျိုးသားတို့သည် ဣသရေလ</w:t>
      </w:r>
      <w:r w:rsidR="00B405BF">
        <w:rPr>
          <w:rFonts w:hint="cs"/>
          <w:cs/>
          <w:lang w:val="my-MM" w:bidi="my-MM"/>
        </w:rPr>
        <w:t xml:space="preserve"> </w:t>
      </w:r>
      <w:r w:rsidR="00B405BF">
        <w:rPr>
          <w:cs/>
          <w:lang w:val="my-MM" w:bidi="my-MM"/>
        </w:rPr>
        <w:t>အကြွင်းအကျန်များနှင့်လိုက်လာ</w:t>
      </w:r>
      <w:r w:rsidRPr="008D7F53">
        <w:rPr>
          <w:cs/>
          <w:lang w:val="my-MM" w:bidi="my-MM"/>
        </w:rPr>
        <w:t>ပြီး သန့်ရ</w:t>
      </w:r>
      <w:r w:rsidR="00B405BF">
        <w:rPr>
          <w:cs/>
          <w:lang w:val="my-MM" w:bidi="my-MM"/>
        </w:rPr>
        <w:t>ှင်းသော ပူဇော်သက္ကာအဖြစ်၊ ဘုရားသခင်ထံ ဆောင်ခဲ့</w:t>
      </w:r>
      <w:r w:rsidRPr="008D7F53">
        <w:rPr>
          <w:cs/>
          <w:lang w:val="my-MM" w:bidi="my-MM"/>
        </w:rPr>
        <w:t>မည်</w:t>
      </w:r>
      <w:r w:rsidR="00B405BF">
        <w:rPr>
          <w:rFonts w:hint="cs"/>
          <w:cs/>
          <w:lang w:val="my-MM" w:bidi="my-MM"/>
        </w:rPr>
        <w:t xml:space="preserve"> </w:t>
      </w:r>
      <w:r w:rsidRPr="008D7F53">
        <w:rPr>
          <w:cs/>
          <w:lang w:val="my-MM" w:bidi="my-MM"/>
        </w:rPr>
        <w:t>ဖြစ်သည်။ ထို့ကြောင့်၊ ယုဒလူမျိုးနှင့်တစ်ပါးအမျိုးသားနှစ်ဦးစလုံးသည် သူ၏ဗိမာန်တော်အဖြစ် ဘုရား</w:t>
      </w:r>
      <w:r w:rsidR="00B405BF">
        <w:rPr>
          <w:rFonts w:hint="cs"/>
          <w:cs/>
          <w:lang w:val="my-MM" w:bidi="my-MM"/>
        </w:rPr>
        <w:t xml:space="preserve"> </w:t>
      </w:r>
      <w:r w:rsidRPr="008D7F53">
        <w:rPr>
          <w:cs/>
          <w:lang w:val="my-MM" w:bidi="my-MM"/>
        </w:rPr>
        <w:t>သခင်ထံတော်၌ အတူတကွအသက်ရှင်ကြမည်ဟု ပေါလုသွန်သင်သောအခါ၊ ဘုရားသခင်၏နိုင်ငံတော်</w:t>
      </w:r>
      <w:r w:rsidR="00B405BF">
        <w:rPr>
          <w:rFonts w:hint="cs"/>
          <w:cs/>
          <w:lang w:val="my-MM" w:bidi="my-MM"/>
        </w:rPr>
        <w:t xml:space="preserve"> </w:t>
      </w:r>
      <w:r w:rsidRPr="008D7F53">
        <w:rPr>
          <w:cs/>
          <w:lang w:val="my-MM" w:bidi="my-MM"/>
        </w:rPr>
        <w:t>သည် ၎င်း၏နောက်ဆုံးပန်းတိုင်ဆီသို့ ရွေ့လျားနေကြောင်း ညွှန်ပြခဲ့သည်။ ဆိုလိုသည်မှာ ဘုရားသခင်၏</w:t>
      </w:r>
      <w:r w:rsidR="00B405BF">
        <w:rPr>
          <w:rFonts w:hint="cs"/>
          <w:cs/>
          <w:lang w:val="my-MM" w:bidi="my-MM"/>
        </w:rPr>
        <w:t xml:space="preserve"> </w:t>
      </w:r>
      <w:r w:rsidRPr="008D7F53">
        <w:rPr>
          <w:cs/>
          <w:lang w:val="my-MM" w:bidi="my-MM"/>
        </w:rPr>
        <w:t>နိုင်ငံတော်ဆိုင်ရာ ကောင်းချီးမင်္ဂလာများသည် ယခုအခါ လူမျိုးအားလုံးသို့ တိုးပွားရောက်ရှိနေပြီဟု ဆိုလိုခြင်းဖြစ်သည်။ ပေါလုသည် အဘယ်ကြောင့် ဤတိကျသောတင်စားဖော်ပြချက်ကို အသုံးပြုခဲ့</w:t>
      </w:r>
      <w:r w:rsidR="00B405BF">
        <w:rPr>
          <w:rFonts w:hint="cs"/>
          <w:cs/>
          <w:lang w:val="my-MM" w:bidi="my-MM"/>
        </w:rPr>
        <w:t xml:space="preserve"> </w:t>
      </w:r>
      <w:r w:rsidRPr="008D7F53">
        <w:rPr>
          <w:cs/>
          <w:lang w:val="my-MM" w:bidi="my-MM"/>
        </w:rPr>
        <w:t>သနည်း။ အသင်းတော်ရှိ ယုဒလူမျိုးများနှင့် တစ်ပါးအမျိုးသားများကြားတွင် လူမျိုးရေး ပြန်လည်</w:t>
      </w:r>
      <w:r w:rsidR="00B405BF">
        <w:rPr>
          <w:rFonts w:hint="cs"/>
          <w:cs/>
          <w:lang w:val="my-MM" w:bidi="my-MM"/>
        </w:rPr>
        <w:t xml:space="preserve"> </w:t>
      </w:r>
      <w:r w:rsidRPr="008D7F53">
        <w:rPr>
          <w:cs/>
          <w:lang w:val="my-MM" w:bidi="my-MM"/>
        </w:rPr>
        <w:t>သင့်မြတ်ရေးကို ဖော်ဆောင်ရန် ၎င်းကို သင့်လျော်စွာအသုံးပြုခဲ့သည်။</w:t>
      </w:r>
    </w:p>
    <w:p w14:paraId="7B225823" w14:textId="7BB189C1" w:rsidR="00942D0E" w:rsidRPr="008D7F53" w:rsidRDefault="00942D0E" w:rsidP="006E2ED5">
      <w:pPr>
        <w:pStyle w:val="BodyText0"/>
        <w:rPr>
          <w:cs/>
          <w:lang w:bidi="te"/>
        </w:rPr>
      </w:pPr>
      <w:r w:rsidRPr="008D7F53">
        <w:rPr>
          <w:cs/>
          <w:lang w:val="my-MM" w:bidi="my-MM"/>
        </w:rPr>
        <w:t>ပေါလု၏ခေတ်တွင်</w:t>
      </w:r>
      <w:r w:rsidR="005C114B">
        <w:rPr>
          <w:cs/>
          <w:lang w:val="my-MM" w:bidi="my-MM"/>
        </w:rPr>
        <w:t>၊ ယုဒလူမျိုးခရစ်ယာန်အချို့</w:t>
      </w:r>
      <w:r w:rsidR="005C114B">
        <w:rPr>
          <w:rFonts w:hint="cs"/>
          <w:cs/>
          <w:lang w:val="my-MM" w:bidi="my-MM"/>
        </w:rPr>
        <w:t>က</w:t>
      </w:r>
      <w:r w:rsidRPr="008D7F53">
        <w:rPr>
          <w:cs/>
          <w:lang w:val="my-MM" w:bidi="my-MM"/>
        </w:rPr>
        <w:t xml:space="preserve"> ယုဒလူမျိုးများသည် ဘုရားသခင်ရွေးချယ်</w:t>
      </w:r>
      <w:r w:rsidR="00B405BF">
        <w:rPr>
          <w:rFonts w:hint="cs"/>
          <w:cs/>
          <w:lang w:val="my-MM" w:bidi="my-MM"/>
        </w:rPr>
        <w:t xml:space="preserve"> </w:t>
      </w:r>
      <w:r w:rsidRPr="008D7F53">
        <w:rPr>
          <w:cs/>
          <w:lang w:val="my-MM" w:bidi="my-MM"/>
        </w:rPr>
        <w:t xml:space="preserve">ထားသောလူမျိုးဖြစ်သောကြောင့် တစ်ပါးအမျိုးသားများထက်သာလွန်သည်ဟူသောအယူအဆကို ဆက်လက်တည်မြဲစေသည်။ သူတို့သည် ဘုရားသခင်ထံမှ ဦးစားပေးမှုကို ကြာမြင့်စွာကပင်ခံယူခဲ့ပြီး၊ ၎င်းကို သူတို့ထိုက်တန်သည်ဟု စတင်ယူဆလာခဲ့ကြသည်။ သို့သော် သမ္မာတရားမှာ လူမျိုးအားလုံး၊ ယုဒလူမျိုးများနှင့် တစ်ပါးအမျိုးသားများသည် ခရစ်တော်မပါဘဲ ပျောက်ဆုံးနေသူများဖြစ်သည်။ ကျွန်ုပ်တို့ထဲမှ မည်သူတစ်ဦးတစ်ယောက်မျှ ကောင်းချီးမင်္ဂလာ အနည်းငယ်နှင့်မျှ မထိုက်တန်ပါ။ </w:t>
      </w:r>
      <w:r w:rsidRPr="008D7F53">
        <w:rPr>
          <w:cs/>
          <w:lang w:val="my-MM" w:bidi="my-MM"/>
        </w:rPr>
        <w:lastRenderedPageBreak/>
        <w:t>ခရစ်တော်သာလျှင် ဘုရားသခင်၏ ကောင်းကြီးမင်္ဂလာကို ခံထိုက်သူဖြစ်သည်။ ချီးမွမ်းဖွယ်မှာ၊ ကျွန်ုပ်တို့သည် ခရစ်တော်ကို ယုံကြည်ခြင်းအားဖြင့် စည်းလုံးညီညွတ်သောကြောင့်၊ ဘုရားသခင်သည် ကျွန်ုပ်တို့အား သူ၏ကောင်းချီးမင်္ဂလာများနှင့် ထိုက်တန်သည်ဟု မှတ်ယူသည်။ ထို့ကြောင့်၊ ယနေ့ ကျွန်ုပ်တို့သည် ဘုရားသခင်၏နိုင်ငံတော်ကို တည်ဆောက်ရာတွင်၊ ကိုယ်တော်၏မျက်မှောက်တော်၌ အသက်ရှင်ခြင်းကိုအာရုံစိုက်ပြီး ကျွန်ုပ်တို့ကိုယ်တိုင်ထက် ဤလောက၌ ခရစ်တော်၏ဘုန်းတော်ကို တိုးပွားစေရန် ကြိုးစားအားထုတ်ရမည်ဖြစ်သည်။ ယုံကြည်သူမည်သူမဆို အခြားသူများထက် ကောင်းချီးမင်္ဂလာနှင့် ပိုမထိုက်တန်ကြောင်း အသိအမှတ်ပြုခြင်းဖြင့် ကျွန်ုပ်တို့သည် အချင်းချင်းအပေါ် နှိမ့်ချမှုရှိရမည်ဖြစ်သည်။</w:t>
      </w:r>
    </w:p>
    <w:p w14:paraId="24AD31A8" w14:textId="4DEFF14F" w:rsidR="00667805" w:rsidRDefault="00942D0E" w:rsidP="006E2ED5">
      <w:pPr>
        <w:pStyle w:val="BodyText0"/>
        <w:rPr>
          <w:cs/>
          <w:lang w:bidi="te"/>
        </w:rPr>
      </w:pPr>
      <w:r w:rsidRPr="00302CD5">
        <w:rPr>
          <w:cs/>
          <w:lang w:val="my-MM" w:bidi="my-MM"/>
        </w:rPr>
        <w:t>ဘုရားသခင်၏ဗိမာန်တော်အဖြစ် အသင်းတော်အား ပေါလု၏တင်စားဖော်ပြချက်သည် ကျွန်ုပ်</w:t>
      </w:r>
      <w:r w:rsidR="00B405BF">
        <w:rPr>
          <w:rFonts w:hint="cs"/>
          <w:cs/>
          <w:lang w:val="my-MM" w:bidi="my-MM"/>
        </w:rPr>
        <w:t xml:space="preserve"> </w:t>
      </w:r>
      <w:r w:rsidRPr="00302CD5">
        <w:rPr>
          <w:cs/>
          <w:lang w:val="my-MM" w:bidi="my-MM"/>
        </w:rPr>
        <w:t>တို့အချင်းချင်း မှားယွင်းစွာခွဲခြားခြင်းမှန်သမျှအတွက် သို့မဟုတ် အခြားသူများကို ထိခိုက်နစ်နာစေရန် မိမိကိုယ်ကို မှားယွင်းစွာမြှင့်တင်ခြင်းကို နောင်တရရမည်ဟု ဆိုလိုသည်။ လူမျိုးရေး၊ မျိုးနွယ်စုနှင့် စသည့်အရာများသည် ဘုရားသခင်၏ ဗိမာန်တော်ကို မည်သည့်အခါမျှ မခွဲသင့်ပါ။ အသင်းတော်ခေါင်း</w:t>
      </w:r>
      <w:r w:rsidR="00B405BF">
        <w:rPr>
          <w:rFonts w:hint="cs"/>
          <w:cs/>
          <w:lang w:val="my-MM" w:bidi="my-MM"/>
        </w:rPr>
        <w:t xml:space="preserve"> </w:t>
      </w:r>
      <w:r w:rsidRPr="00302CD5">
        <w:rPr>
          <w:cs/>
          <w:lang w:val="my-MM" w:bidi="my-MM"/>
        </w:rPr>
        <w:t>ဆောင်များသည် အသင်းသားထက် မိမိတို့ကိုယ်ကို ပိုအရေးကြီးသည်ဟု မည်သည့်အခါမျှ မယူဆသင့်</w:t>
      </w:r>
      <w:r w:rsidR="00B405BF">
        <w:rPr>
          <w:rFonts w:hint="cs"/>
          <w:cs/>
          <w:lang w:val="my-MM" w:bidi="my-MM"/>
        </w:rPr>
        <w:t xml:space="preserve"> </w:t>
      </w:r>
      <w:r w:rsidRPr="00302CD5">
        <w:rPr>
          <w:cs/>
          <w:lang w:val="my-MM" w:bidi="my-MM"/>
        </w:rPr>
        <w:t>ပါ။ ချမ်းသာသောခရစ်ယာန်များသည် ဆင်းရဲသောခရစ်ယာန်များထက် ဂုဏ်ပြုချီးမွမ်းခြင်းကို မည်သည့်</w:t>
      </w:r>
      <w:r w:rsidR="00B405BF">
        <w:rPr>
          <w:rFonts w:hint="cs"/>
          <w:cs/>
          <w:lang w:val="my-MM" w:bidi="my-MM"/>
        </w:rPr>
        <w:t xml:space="preserve"> </w:t>
      </w:r>
      <w:r w:rsidRPr="00302CD5">
        <w:rPr>
          <w:cs/>
          <w:lang w:val="my-MM" w:bidi="my-MM"/>
        </w:rPr>
        <w:t>အခါမျှ ပို၍မခံယူသင့်ပါ။ ကျွန်ုပ်တို့သည် အခြားအသင်းတော်များ၌ရှိသောသူများအားအထင်သေးကာ၊ ဘုရားသခင့်နိုင်ငံတော်တည်ဆောက်ရာတွင် ၎င်းတို့အား ဖယ်ထုတ်ရန်ကြိုးစားခြင်းဖြင့်၊ ကျွန်ုပ်တို့၏</w:t>
      </w:r>
      <w:r w:rsidR="00B405BF">
        <w:rPr>
          <w:rFonts w:hint="cs"/>
          <w:cs/>
          <w:lang w:val="my-MM" w:bidi="my-MM"/>
        </w:rPr>
        <w:t xml:space="preserve"> </w:t>
      </w:r>
      <w:r w:rsidRPr="00302CD5">
        <w:rPr>
          <w:cs/>
          <w:lang w:val="my-MM" w:bidi="my-MM"/>
        </w:rPr>
        <w:t>ဒေသန္တရအ</w:t>
      </w:r>
      <w:r w:rsidR="00B405BF">
        <w:rPr>
          <w:cs/>
          <w:lang w:val="my-MM" w:bidi="my-MM"/>
        </w:rPr>
        <w:t xml:space="preserve">သင်းတော် သို့မဟုတ် ဂိုဏ်းဂဏအား </w:t>
      </w:r>
      <w:r w:rsidRPr="00302CD5">
        <w:rPr>
          <w:cs/>
          <w:lang w:val="my-MM" w:bidi="my-MM"/>
        </w:rPr>
        <w:t>လွန်စွာတန်ဖိုးထားခြင်းမျိုး မပြုသင့်ပါ။ ထိုသို့သော</w:t>
      </w:r>
      <w:r w:rsidR="00B405BF">
        <w:rPr>
          <w:rFonts w:hint="cs"/>
          <w:cs/>
          <w:lang w:val="my-MM" w:bidi="my-MM"/>
        </w:rPr>
        <w:t xml:space="preserve"> </w:t>
      </w:r>
      <w:r w:rsidRPr="00302CD5">
        <w:rPr>
          <w:cs/>
          <w:lang w:val="my-MM" w:bidi="my-MM"/>
        </w:rPr>
        <w:t>အခြေအနေမျိုးတွင်၊ ပေါလု၏သွန်သင်ချက်မှာ ကျွန်ုပ်တို့သည် ကျွန်ုပ်တို့၏အနတ္တနှင့်မာနကို</w:t>
      </w:r>
      <w:r w:rsidR="00B405BF">
        <w:rPr>
          <w:rFonts w:hint="cs"/>
          <w:cs/>
          <w:lang w:val="my-MM" w:bidi="my-MM"/>
        </w:rPr>
        <w:t xml:space="preserve"> </w:t>
      </w:r>
      <w:r w:rsidRPr="00302CD5">
        <w:rPr>
          <w:cs/>
          <w:lang w:val="my-MM" w:bidi="my-MM"/>
        </w:rPr>
        <w:t>ဘေးဖယ်</w:t>
      </w:r>
      <w:r w:rsidR="00B405BF">
        <w:rPr>
          <w:rFonts w:hint="cs"/>
          <w:cs/>
          <w:lang w:val="my-MM" w:bidi="my-MM"/>
        </w:rPr>
        <w:t xml:space="preserve"> </w:t>
      </w:r>
      <w:r w:rsidRPr="00302CD5">
        <w:rPr>
          <w:cs/>
          <w:lang w:val="my-MM" w:bidi="my-MM"/>
        </w:rPr>
        <w:t>ထားပြီး ဗိမာန်တော်၊ ဘုရားသခင်၏အသင်းတော်ကို အတူတကွတည်ဆောက်ရာတွင် ယုံကြည်သူ</w:t>
      </w:r>
      <w:r w:rsidR="00B405BF">
        <w:rPr>
          <w:rFonts w:hint="cs"/>
          <w:cs/>
          <w:lang w:val="my-MM" w:bidi="my-MM"/>
        </w:rPr>
        <w:t xml:space="preserve"> </w:t>
      </w:r>
      <w:r w:rsidRPr="00302CD5">
        <w:rPr>
          <w:cs/>
          <w:lang w:val="my-MM" w:bidi="my-MM"/>
        </w:rPr>
        <w:t>အားလုံးကို ထွေးပွေ့ထားရမည်ဟူ၍ ဖြစ်သည်။</w:t>
      </w:r>
    </w:p>
    <w:p w14:paraId="739ABEA8" w14:textId="23303027" w:rsidR="00667805" w:rsidRDefault="00942D0E" w:rsidP="006E2ED5">
      <w:pPr>
        <w:pStyle w:val="BodyText0"/>
        <w:rPr>
          <w:cs/>
          <w:lang w:bidi="te"/>
        </w:rPr>
      </w:pPr>
      <w:r w:rsidRPr="008D7F53">
        <w:rPr>
          <w:cs/>
          <w:lang w:val="my-MM" w:bidi="my-MM"/>
        </w:rPr>
        <w:t>ယခုတွင်၊ ဗိမာန်တော်နှင့်ပတ်သက်သော ပေါလု၏တင်စားဖော်ပြချက်သည် အံ့ဩစရာဖြစ်သ</w:t>
      </w:r>
      <w:r w:rsidR="00B405BF">
        <w:rPr>
          <w:rFonts w:hint="cs"/>
          <w:cs/>
          <w:lang w:val="my-MM" w:bidi="my-MM"/>
        </w:rPr>
        <w:t xml:space="preserve"> </w:t>
      </w:r>
      <w:r w:rsidRPr="008D7F53">
        <w:rPr>
          <w:cs/>
          <w:lang w:val="my-MM" w:bidi="my-MM"/>
        </w:rPr>
        <w:t>ကဲ့သို့၊ ကျွန်ုပ်တို့သည် နိုင်ငံတော်ကို မည်သို့တည်ဆောက်ရမည်ကို ရှင်းပြရန် ဧဖက်သြဝါဒစာတွင်</w:t>
      </w:r>
      <w:r w:rsidR="00B405BF">
        <w:rPr>
          <w:rFonts w:hint="cs"/>
          <w:cs/>
          <w:lang w:val="my-MM" w:bidi="my-MM"/>
        </w:rPr>
        <w:t xml:space="preserve"> </w:t>
      </w:r>
      <w:r w:rsidRPr="008D7F53">
        <w:rPr>
          <w:cs/>
          <w:lang w:val="my-MM" w:bidi="my-MM"/>
        </w:rPr>
        <w:t>ပေါလုမကြာခဏအသုံးပြုခဲ့သော တင်စားဖော်ပြချက်မှာ ကိုယ်ခန္ဓာတစ်ခု—အထူးသဖြင့် ခရစ်တော်၏</w:t>
      </w:r>
      <w:r w:rsidR="00B405BF">
        <w:rPr>
          <w:rFonts w:hint="cs"/>
          <w:cs/>
          <w:lang w:val="my-MM" w:bidi="my-MM"/>
        </w:rPr>
        <w:t xml:space="preserve"> </w:t>
      </w:r>
      <w:r w:rsidRPr="008D7F53">
        <w:rPr>
          <w:cs/>
          <w:lang w:val="my-MM" w:bidi="my-MM"/>
        </w:rPr>
        <w:t>ကိုယ်ခန္ဓာဖြစ်သည်။</w:t>
      </w:r>
    </w:p>
    <w:p w14:paraId="2DA2231A" w14:textId="279754BE" w:rsidR="00667805" w:rsidRPr="00845396" w:rsidRDefault="00FA3841" w:rsidP="00845396">
      <w:pPr>
        <w:pStyle w:val="BulletHeading"/>
        <w:rPr>
          <w:cs/>
          <w:lang w:bidi="ta-IN"/>
        </w:rPr>
      </w:pPr>
      <w:bookmarkStart w:id="63" w:name="_Toc162508136"/>
      <w:r w:rsidRPr="00845396">
        <w:rPr>
          <w:cs/>
          <w:lang w:val="my-MM" w:bidi="my-MM"/>
        </w:rPr>
        <w:t>ခန္ဓာကိုယ်</w:t>
      </w:r>
      <w:bookmarkEnd w:id="63"/>
    </w:p>
    <w:p w14:paraId="0F6CBA0F" w14:textId="004F6FAD" w:rsidR="00667805" w:rsidRDefault="00942D0E" w:rsidP="006E2ED5">
      <w:pPr>
        <w:pStyle w:val="BodyText0"/>
        <w:rPr>
          <w:cs/>
          <w:lang w:bidi="te"/>
        </w:rPr>
      </w:pPr>
      <w:r w:rsidRPr="008D7F53">
        <w:rPr>
          <w:cs/>
          <w:lang w:val="my-MM" w:bidi="my-MM"/>
        </w:rPr>
        <w:t>ခရစ်တော်သည် ဦးခေါင်းဖြစ်ပြီး ယုံကြည်သူအားလုံး ခရစ်တော်၏ကိုယ်ခန္ဓာကို စုပေါင်းဖွဲ့စည်း</w:t>
      </w:r>
      <w:r w:rsidR="00B405BF">
        <w:rPr>
          <w:rFonts w:hint="cs"/>
          <w:cs/>
          <w:lang w:val="my-MM" w:bidi="my-MM"/>
        </w:rPr>
        <w:t xml:space="preserve"> </w:t>
      </w:r>
      <w:r w:rsidRPr="008D7F53">
        <w:rPr>
          <w:cs/>
          <w:lang w:val="my-MM" w:bidi="my-MM"/>
        </w:rPr>
        <w:t>ကြောင်း ပေါလုသွန်သင်ခဲ့သည်။ သူသည် မတူညီသောအချက်များစွာကို ထုတ်ယူရန်အတွက် အခန်း ၁၊ ၃၊ ၄၊ နှင့် ၅ တွင် ဤတင်စားဖော်ပြချက်ကို အသုံးပြုခဲ့သည်။ ဧဖက် ၁:၂၀-၂၃ တွင် ပေါလုသည် ဤ</w:t>
      </w:r>
      <w:r w:rsidR="00B405BF">
        <w:rPr>
          <w:rFonts w:hint="cs"/>
          <w:cs/>
          <w:lang w:val="my-MM" w:bidi="my-MM"/>
        </w:rPr>
        <w:t xml:space="preserve"> </w:t>
      </w:r>
      <w:r w:rsidRPr="008D7F53">
        <w:rPr>
          <w:cs/>
          <w:lang w:val="my-MM" w:bidi="my-MM"/>
        </w:rPr>
        <w:t>တင်စားဖော်ပြချက်ကို ဤနုတ်ကပတ်တော်များဖြင့် မိတ်ဆက်ခဲ့သည်_</w:t>
      </w:r>
    </w:p>
    <w:p w14:paraId="51F1EA79" w14:textId="3C087786" w:rsidR="00667805" w:rsidRDefault="00955FC8" w:rsidP="00845396">
      <w:pPr>
        <w:pStyle w:val="Quotations"/>
        <w:rPr>
          <w:cs/>
          <w:lang w:bidi="te"/>
        </w:rPr>
      </w:pPr>
      <w:r>
        <w:rPr>
          <w:cs/>
          <w:lang w:val="my-MM" w:bidi="my-MM"/>
        </w:rPr>
        <w:t>ခရစ်တော်ကိုသေခြင်းမှထမြောက်စေတော်မူ၍၊ ခပ်သိမ်းသော အထွဋ်အမြတ်၊ အာဏာစက်၊ တန်ခိုး၊ အစိုးရခြင်းမှစ၍၊ ကောင်းကင်အရပ်၌ မိမိလက်ျာတော်</w:t>
      </w:r>
      <w:r w:rsidR="00B405BF">
        <w:rPr>
          <w:rFonts w:hint="cs"/>
          <w:cs/>
          <w:lang w:val="my-MM" w:bidi="my-MM"/>
        </w:rPr>
        <w:t xml:space="preserve"> </w:t>
      </w:r>
      <w:r>
        <w:rPr>
          <w:cs/>
          <w:lang w:val="my-MM" w:bidi="my-MM"/>
        </w:rPr>
        <w:lastRenderedPageBreak/>
        <w:t>ဘက်မှာ အလွန်မြင့်မြတ် သောနေရာကို ခရစ်တော်အား ပေးတော်မူ၍၊ ခြေဘဝါး</w:t>
      </w:r>
      <w:r w:rsidR="00B405BF">
        <w:rPr>
          <w:rFonts w:hint="cs"/>
          <w:cs/>
          <w:lang w:val="my-MM" w:bidi="my-MM"/>
        </w:rPr>
        <w:t xml:space="preserve"> </w:t>
      </w:r>
      <w:r>
        <w:rPr>
          <w:cs/>
          <w:lang w:val="my-MM" w:bidi="my-MM"/>
        </w:rPr>
        <w:t>တော်အောက်သို့ အလုံးစုံတို့ကို ချထားသဖြင့်၊ အသင်းတော်ဘို့အလိုငှါ၊ သူ့ကို</w:t>
      </w:r>
      <w:r w:rsidR="00B405BF">
        <w:rPr>
          <w:rFonts w:hint="cs"/>
          <w:cs/>
          <w:lang w:val="my-MM" w:bidi="my-MM"/>
        </w:rPr>
        <w:t xml:space="preserve"> </w:t>
      </w:r>
      <w:r>
        <w:rPr>
          <w:cs/>
          <w:lang w:val="my-MM" w:bidi="my-MM"/>
        </w:rPr>
        <w:t>အလုံးစုံတို့၏ အချုပ်အခြာ ဦးခေါင်းဖြစ်စေတော</w:t>
      </w:r>
      <w:r w:rsidR="00B405BF">
        <w:rPr>
          <w:cs/>
          <w:lang w:val="my-MM" w:bidi="my-MM"/>
        </w:rPr>
        <w:t>်မူ၏။ ခရစ်တော်၏ကိုယ် ဖြစ်သတည်း</w:t>
      </w:r>
      <w:r w:rsidR="00B405BF">
        <w:rPr>
          <w:rFonts w:hint="cs"/>
          <w:cs/>
          <w:lang w:val="my-MM" w:bidi="my-MM"/>
        </w:rPr>
        <w:t xml:space="preserve"> </w:t>
      </w:r>
      <w:r>
        <w:rPr>
          <w:cs/>
          <w:lang w:val="my-MM" w:bidi="my-MM"/>
        </w:rPr>
        <w:t>(ဧဖက် ၁း၂၀-၂၃)။</w:t>
      </w:r>
    </w:p>
    <w:p w14:paraId="1555CD4D" w14:textId="021477C4" w:rsidR="00667805" w:rsidRDefault="00942D0E" w:rsidP="006E2ED5">
      <w:pPr>
        <w:pStyle w:val="BodyText0"/>
        <w:rPr>
          <w:cs/>
          <w:lang w:bidi="te"/>
        </w:rPr>
      </w:pPr>
      <w:r w:rsidRPr="008D7F53">
        <w:rPr>
          <w:cs/>
          <w:lang w:val="my-MM" w:bidi="my-MM"/>
        </w:rPr>
        <w:t>ဗိမာန်တော်၏တင်စားဖော်ပြချက်ကဲ့သို့ပင်၊ ဤတင်စားဖော်ပြချက်သည် ဘုရားသခင်၏နိုင်ငံ</w:t>
      </w:r>
      <w:r w:rsidR="00B405BF">
        <w:rPr>
          <w:rFonts w:hint="cs"/>
          <w:cs/>
          <w:lang w:val="my-MM" w:bidi="my-MM"/>
        </w:rPr>
        <w:t xml:space="preserve"> </w:t>
      </w:r>
      <w:r w:rsidRPr="008D7F53">
        <w:rPr>
          <w:cs/>
          <w:lang w:val="my-MM" w:bidi="my-MM"/>
        </w:rPr>
        <w:t>တော်ကို ဖော်ပြသည်။ ခရစ်တော်သည် ကောင်းကင်ဘုံ၌ ရှင်ဘုရင်အဖြစ်ထိုင်နေပြီး သူ၏ကိုယ်ခန္ဓာ၊ အသင်းတော်၏အကျိုးအတွက် အုပ်ချုပ်နေသည်။ ပေါလုသည် ဧဖက် ၃:၆ တွင် ဤပုံသဏ္ဍာန်ကို ဆက်လက်ဖော်ပြခဲ့သည်မှာ_</w:t>
      </w:r>
    </w:p>
    <w:p w14:paraId="1A184FC7" w14:textId="6F2FD295" w:rsidR="00667805" w:rsidRDefault="00942D0E" w:rsidP="00845396">
      <w:pPr>
        <w:pStyle w:val="Quotations"/>
        <w:rPr>
          <w:cs/>
          <w:lang w:bidi="te"/>
        </w:rPr>
      </w:pPr>
      <w:r w:rsidRPr="008D7F53">
        <w:rPr>
          <w:cs/>
          <w:lang w:val="my-MM" w:bidi="my-MM"/>
        </w:rPr>
        <w:t>ထိုနက်နဲသောအရာဟူကား၊ တစ်ပါးအမျိုးသားတို့သည် ဧဝံဂလိတရားအားဖြင့် ယုဒလူမျိုးတို့နှင့်အတူ အမွေခံ၍၊ တလုံးတဝတကိုယ်တည်းဖြစ်လျက်၊ ခရစ်တော်နှင့်ဆိုင်သောဂတိတော်ကို ဆက်ဆံကြရသတည်း (ဧဖက် ၃:၆)။</w:t>
      </w:r>
    </w:p>
    <w:p w14:paraId="50492126" w14:textId="0F90A24C" w:rsidR="00942D0E" w:rsidRPr="008D7F53" w:rsidRDefault="00942D0E" w:rsidP="006E2ED5">
      <w:pPr>
        <w:pStyle w:val="BodyText0"/>
        <w:rPr>
          <w:cs/>
          <w:lang w:bidi="te"/>
        </w:rPr>
      </w:pPr>
      <w:r w:rsidRPr="008D7F53">
        <w:rPr>
          <w:cs/>
          <w:lang w:val="my-MM" w:bidi="my-MM"/>
        </w:rPr>
        <w:t>ယုဒလူမျိုးများနှင့် တစ်ပါးအမျိုးသားများကြား ပြန်လည်သင့်မြတ်ရေးအပေါ် ပေါလု၏အလေး</w:t>
      </w:r>
      <w:r w:rsidR="00B405BF">
        <w:rPr>
          <w:rFonts w:hint="cs"/>
          <w:cs/>
          <w:lang w:val="my-MM" w:bidi="my-MM"/>
        </w:rPr>
        <w:t xml:space="preserve"> </w:t>
      </w:r>
      <w:r w:rsidRPr="008D7F53">
        <w:rPr>
          <w:cs/>
          <w:lang w:val="my-MM" w:bidi="my-MM"/>
        </w:rPr>
        <w:t>ပေးချက်ကို ဤကျမ်းပိုဒ်တွင် ထပ်မံတွေ့ရသည်။ ခရစ်တော်၏ကိုယ်ခန္ဓာတစ်ခုတည်း၏အင်္ဂါများအနေ</w:t>
      </w:r>
      <w:r w:rsidR="00B405BF">
        <w:rPr>
          <w:rFonts w:hint="cs"/>
          <w:cs/>
          <w:lang w:val="my-MM" w:bidi="my-MM"/>
        </w:rPr>
        <w:t xml:space="preserve"> </w:t>
      </w:r>
      <w:r w:rsidRPr="008D7F53">
        <w:rPr>
          <w:cs/>
          <w:lang w:val="my-MM" w:bidi="my-MM"/>
        </w:rPr>
        <w:t>ဖြင့်၊ ယုဒလူမျိုးများနှင့် တစ်ပါးအမျိုးသားခရစ်ယာန်များ အားလုံးသည် ခရစ်တော်ထဲ၌လည်းကောင်း၊ ခရစ်တော်၌အချင်းချင်း စည်းလုံးညီညွတ်ကြသည်ကို သူထောက်ပြခဲ့သည်။ ခရစ်တော်၌ ကတိတော်များ</w:t>
      </w:r>
      <w:r w:rsidR="00B405BF">
        <w:rPr>
          <w:rFonts w:hint="cs"/>
          <w:cs/>
          <w:lang w:val="my-MM" w:bidi="my-MM"/>
        </w:rPr>
        <w:t xml:space="preserve"> </w:t>
      </w:r>
      <w:r w:rsidRPr="008D7F53">
        <w:rPr>
          <w:cs/>
          <w:lang w:val="my-MM" w:bidi="my-MM"/>
        </w:rPr>
        <w:t>ကို ခံယူကြသောကြောင့် နှစ်ဦးစလုံး ကောင်းချီးမင်္ဂလာများ ရရှိကြောင်း သူ ကတိပြုခဲ့သည်။</w:t>
      </w:r>
    </w:p>
    <w:p w14:paraId="29C3AF3D" w14:textId="40D6618A" w:rsidR="00667805" w:rsidRDefault="00942D0E" w:rsidP="006E2ED5">
      <w:pPr>
        <w:pStyle w:val="BodyText0"/>
        <w:rPr>
          <w:cs/>
          <w:lang w:bidi="te"/>
        </w:rPr>
      </w:pPr>
      <w:r w:rsidRPr="008D7F53">
        <w:rPr>
          <w:cs/>
          <w:lang w:val="my-MM" w:bidi="my-MM"/>
        </w:rPr>
        <w:t>သို့သော် ခရစ်တော်၏ကိုယ်ခန္ဓာကို ပေါလု၏ အပြည့်အဝအသုံးပ</w:t>
      </w:r>
      <w:r w:rsidR="00B405BF">
        <w:rPr>
          <w:cs/>
          <w:lang w:val="my-MM" w:bidi="my-MM"/>
        </w:rPr>
        <w:t xml:space="preserve">ြုပုံကို ၄:၁-၁၆ တွင်တွေ့ရပြီး၊ </w:t>
      </w:r>
      <w:r w:rsidRPr="008D7F53">
        <w:rPr>
          <w:cs/>
          <w:lang w:val="my-MM" w:bidi="my-MM"/>
        </w:rPr>
        <w:t>နိုင်ငံတော်အတွင်းအသင်းတော်ဆိုင်ရာ ညွှန်ကြားချက်ကို အာရုံစိုက်ခဲ့သည်။ ထိုနေရာ၌ သူသည် အသင်းတော်ရှိ ခေါင်းဆောင်မှု၊ လွှမ်းမိုးမှုနှင့် အခွင့်အာဏာများဆိုင်ရာ ရာထူးများကို အဓိကအားဖြင့် ကျန်အသင်းတော်၏ အမှုဆောင်လုပ်ငန်းအတွက် အခွင့်အာဏာပေးသည့်နည်းလမ်းအဖြစ် ရေးသားခဲ့</w:t>
      </w:r>
      <w:r w:rsidR="00B405BF">
        <w:rPr>
          <w:rFonts w:hint="cs"/>
          <w:cs/>
          <w:lang w:val="my-MM" w:bidi="my-MM"/>
        </w:rPr>
        <w:t xml:space="preserve"> </w:t>
      </w:r>
      <w:r w:rsidRPr="008D7F53">
        <w:rPr>
          <w:cs/>
          <w:lang w:val="my-MM" w:bidi="my-MM"/>
        </w:rPr>
        <w:t>သည်။ ကျွန်ုပ်တို့အတွက် ဘုရားသခင်ပြင်ဆင်ပေးထားသည့် ကောင်းသောအမှုများသည် အသင်းတော်</w:t>
      </w:r>
      <w:r w:rsidR="00B405BF">
        <w:rPr>
          <w:rFonts w:hint="cs"/>
          <w:cs/>
          <w:lang w:val="my-MM" w:bidi="my-MM"/>
        </w:rPr>
        <w:t xml:space="preserve"> </w:t>
      </w:r>
      <w:r w:rsidRPr="008D7F53">
        <w:rPr>
          <w:cs/>
          <w:lang w:val="my-MM" w:bidi="my-MM"/>
        </w:rPr>
        <w:t>အားတည်ဆောက်ရန် ရည်ရွယ်ချက်အတွက် အချင်းချင်းအတွက်အစေခံခြင်းများပါဝင်သောကြောင့်၊ စကြဝဠာ၏အရှင်သခင် အုပ်ချုပ်ရန် သင့်လျော်သောနိုင်ငံတော်ဖြစ်လာစေကြောင်းလည်း သူရှင်းပြခဲ့</w:t>
      </w:r>
      <w:r w:rsidR="00B405BF">
        <w:rPr>
          <w:rFonts w:hint="cs"/>
          <w:cs/>
          <w:lang w:val="my-MM" w:bidi="my-MM"/>
        </w:rPr>
        <w:t xml:space="preserve"> </w:t>
      </w:r>
      <w:r w:rsidRPr="008D7F53">
        <w:rPr>
          <w:cs/>
          <w:lang w:val="my-MM" w:bidi="my-MM"/>
        </w:rPr>
        <w:t>သည်။ ဧဖက် ၄:၁၁-၁၃ မှပေါလု၏နုတ်ကပတ်တော်များကို နားထောင်ပါ_</w:t>
      </w:r>
    </w:p>
    <w:p w14:paraId="09843F74" w14:textId="581020DB" w:rsidR="00667805" w:rsidRDefault="00955FC8" w:rsidP="00845396">
      <w:pPr>
        <w:pStyle w:val="Quotations"/>
        <w:rPr>
          <w:cs/>
          <w:lang w:bidi="te"/>
        </w:rPr>
      </w:pPr>
      <w:r>
        <w:rPr>
          <w:cs/>
          <w:lang w:val="my-MM" w:bidi="my-MM"/>
        </w:rPr>
        <w:t>ခရစ်တော်၏ကိုယ်တော်ကိုတည်ဆောက်၍ ဓမ္မဆရာ၏အမှုကို ပြုတတ်မည်</w:t>
      </w:r>
      <w:r w:rsidR="00B405BF">
        <w:rPr>
          <w:rFonts w:hint="cs"/>
          <w:cs/>
          <w:lang w:val="my-MM" w:bidi="my-MM"/>
        </w:rPr>
        <w:t xml:space="preserve"> </w:t>
      </w:r>
      <w:r>
        <w:rPr>
          <w:cs/>
          <w:lang w:val="my-MM" w:bidi="my-MM"/>
        </w:rPr>
        <w:t>အကြောင်း၊ သန့်ရှင်းသူတို့ကို ပြင်ဆင်ခြင်းအလိုငှါ၊ ထိုသခင်သည် လူအချို့တို့ကို တမန်တော်အရာ၌၎င်း၊ အချို့ကို ပရောဖက်အရာ၌၎င်း၊ အချို့ကို သာသနာပြု</w:t>
      </w:r>
      <w:r w:rsidR="00B405BF">
        <w:rPr>
          <w:rFonts w:hint="cs"/>
          <w:cs/>
          <w:lang w:val="my-MM" w:bidi="my-MM"/>
        </w:rPr>
        <w:t xml:space="preserve"> </w:t>
      </w:r>
      <w:r>
        <w:rPr>
          <w:cs/>
          <w:lang w:val="my-MM" w:bidi="my-MM"/>
        </w:rPr>
        <w:t>အရာ၌၎င်း၊ အချို့တို့ကို သင်းအုပ်ဆရာ၊ ဆရာအရာ၌၎င်း၊ ခန့်ထားတော်မူ၏။ ငါတို့ရှိသမျှသည် ယုံကြည်ခြင်းသို့၎င်း၊ ဘုရားသခင်၏သားတော်ကို သိကျွမ်း</w:t>
      </w:r>
      <w:r w:rsidR="00B405BF">
        <w:rPr>
          <w:rFonts w:hint="cs"/>
          <w:cs/>
          <w:lang w:val="my-MM" w:bidi="my-MM"/>
        </w:rPr>
        <w:t xml:space="preserve"> </w:t>
      </w:r>
      <w:r>
        <w:rPr>
          <w:cs/>
          <w:lang w:val="my-MM" w:bidi="my-MM"/>
        </w:rPr>
        <w:t xml:space="preserve">ခြင်းသို့၎င်း၊ တညီတညွတ်တည်းရောက်၍ ခရစ်တော်၏ပြည့်စုံခြင်းပမာဏ </w:t>
      </w:r>
      <w:r>
        <w:rPr>
          <w:cs/>
          <w:lang w:val="my-MM" w:bidi="my-MM"/>
        </w:rPr>
        <w:lastRenderedPageBreak/>
        <w:t>အရပ်တည်းဟူသော ကြီးရင့်သော လူတို့၏ အဖြစ်သို့ ရောက်ကြသည်</w:t>
      </w:r>
      <w:r w:rsidR="00B405BF">
        <w:rPr>
          <w:rFonts w:hint="cs"/>
          <w:cs/>
          <w:lang w:val="my-MM" w:bidi="my-MM"/>
        </w:rPr>
        <w:t xml:space="preserve"> </w:t>
      </w:r>
      <w:r>
        <w:rPr>
          <w:cs/>
          <w:lang w:val="my-MM" w:bidi="my-MM"/>
        </w:rPr>
        <w:t>တိုင်အောင် ဖြစ်သတည်း (ဧဖက် ၄း၁၁-၁၃)။</w:t>
      </w:r>
    </w:p>
    <w:p w14:paraId="066C2F63" w14:textId="6568F496" w:rsidR="00667805" w:rsidRDefault="00942D0E" w:rsidP="006E2ED5">
      <w:pPr>
        <w:pStyle w:val="BodyText0"/>
        <w:rPr>
          <w:cs/>
          <w:lang w:bidi="te"/>
        </w:rPr>
      </w:pPr>
      <w:r w:rsidRPr="008D7F53">
        <w:rPr>
          <w:cs/>
          <w:lang w:val="my-MM" w:bidi="my-MM"/>
        </w:rPr>
        <w:t>ဘုရားသခင်သည် ကျွန်ုပ်တို့ကျန်ကြွင်းသောသူ အချင်းချင်းအတွက် အမှုတော်ဆောင်ရန် ပြင်ဆင်ပေးမည့်ခေါင်းဆောင်များကို</w:t>
      </w:r>
      <w:r w:rsidR="00056456">
        <w:rPr>
          <w:cs/>
          <w:lang w:val="my-MM" w:bidi="my-MM"/>
        </w:rPr>
        <w:t xml:space="preserve"> </w:t>
      </w:r>
      <w:r w:rsidRPr="008D7F53">
        <w:rPr>
          <w:cs/>
          <w:lang w:val="my-MM" w:bidi="my-MM"/>
        </w:rPr>
        <w:t>အသင်းတော်တွင် ခန့်ထားသည်။ ထိုခေါင်းဆောင်များသည် အသင်းတော်အား ပန်းတိုင်နှစ်ခုဆီသို့ လမ်းညွှန်ရန်ဖြစ်သည်။ ၎င်းတို့အနက် ပထမအချက်မှာ “ယုံကြည်</w:t>
      </w:r>
      <w:r w:rsidR="00B405BF">
        <w:rPr>
          <w:rFonts w:hint="cs"/>
          <w:cs/>
          <w:lang w:val="my-MM" w:bidi="my-MM"/>
        </w:rPr>
        <w:t xml:space="preserve"> </w:t>
      </w:r>
      <w:r w:rsidRPr="008D7F53">
        <w:rPr>
          <w:cs/>
          <w:lang w:val="my-MM" w:bidi="my-MM"/>
        </w:rPr>
        <w:t>ခြင်း၏စည်းလုံးခြင်း”သို့ ရောက်ရှိခြင်းဖြစ်သည်။ ဤတွင်၊ ရှင်ပေါလု၏စိတ်ထဲ၌ ရှိသည်မှာ အသင်း</w:t>
      </w:r>
      <w:r w:rsidR="00B405BF">
        <w:rPr>
          <w:rFonts w:hint="cs"/>
          <w:cs/>
          <w:lang w:val="my-MM" w:bidi="my-MM"/>
        </w:rPr>
        <w:t xml:space="preserve"> </w:t>
      </w:r>
      <w:r w:rsidRPr="008D7F53">
        <w:rPr>
          <w:cs/>
          <w:lang w:val="my-MM" w:bidi="my-MM"/>
        </w:rPr>
        <w:t>တော်သည် အယူဝါဒဆိုင်ရာစည်းလုံးညီညွတ်ရန်၊ ရင့်ကျက်ပြီးစစ်မှန်သော နားလည်မှုရှိရန်နှင့် ဧဝံဂေလိ</w:t>
      </w:r>
      <w:r w:rsidR="00B405BF">
        <w:rPr>
          <w:rFonts w:hint="cs"/>
          <w:cs/>
          <w:lang w:val="my-MM" w:bidi="my-MM"/>
        </w:rPr>
        <w:t xml:space="preserve"> </w:t>
      </w:r>
      <w:r w:rsidRPr="008D7F53">
        <w:rPr>
          <w:cs/>
          <w:lang w:val="my-MM" w:bidi="my-MM"/>
        </w:rPr>
        <w:t>တရားကို အခြေခံနားလည်ရုံမျှဖြင့် ကျေနပ်ခြင်းမရှိရန် ဖြစ်သည်။ ဤသည်မှာ ပေါလု၏အစောပိုင်း</w:t>
      </w:r>
      <w:r w:rsidR="00B405BF">
        <w:rPr>
          <w:rFonts w:hint="cs"/>
          <w:cs/>
          <w:lang w:val="my-MM" w:bidi="my-MM"/>
        </w:rPr>
        <w:t xml:space="preserve"> </w:t>
      </w:r>
      <w:r w:rsidRPr="008D7F53">
        <w:rPr>
          <w:cs/>
          <w:lang w:val="my-MM" w:bidi="my-MM"/>
        </w:rPr>
        <w:t>ဆုတောင်းချက်များနှင့်အညီဖြစ်ပြီး၊ ဘုရားသခင်သည် ပေါလု၏စာဖတ်သူများကို ခရစ်တော်၌ရှိသော ဘုရားသခင့်နိုင်ငံတော်၏ကောင်းချီးမင်္ဂလာများကို နားလည်နိုင်စေမည်ဖြစ်သည်။</w:t>
      </w:r>
    </w:p>
    <w:p w14:paraId="0626A092" w14:textId="782B6F72" w:rsidR="00667805" w:rsidRPr="006E2ED5" w:rsidRDefault="00FA3841" w:rsidP="00640FF2">
      <w:pPr>
        <w:pStyle w:val="Quotations"/>
        <w:rPr>
          <w:cs/>
          <w:lang w:bidi="te"/>
        </w:rPr>
      </w:pPr>
      <w:r w:rsidRPr="006E2ED5">
        <w:rPr>
          <w:cs/>
          <w:lang w:val="my-MM" w:bidi="my-MM"/>
        </w:rPr>
        <w:t>အသင်းတော်အတွင်း စည်းလုံးညီညွတ်မှုကို ဖန်တီးပေးသည့် အရေးကြီးသော အရာတစ်ခုမှာ ခေါင်းဆောင်များ ရွေးချယ်ခြင်းဖြစ်သည်_ တမန်တော်များ၊ အသင်းတော်ရှိ သင်းအုပ်များ၊ သင်းထောက်များနှင့် အသင်းတော်လူကြီးများ ဖြစ်သည်။ နောက်ဆုံးတွင်၊ တမန်တော် ၆ မှစတင်၍ အရာရာတိုးပွားပြီး၊ အရေအတွက်များလာသည်နှင့်အမျှ ပြဿနာများဖြစ်ပေါ်ကာ ဆုံးဖြတ်ချက်</w:t>
      </w:r>
      <w:r w:rsidR="00B405BF">
        <w:rPr>
          <w:rFonts w:hint="cs"/>
          <w:cs/>
          <w:lang w:val="my-MM" w:bidi="my-MM"/>
        </w:rPr>
        <w:t xml:space="preserve"> </w:t>
      </w:r>
      <w:r w:rsidRPr="006E2ED5">
        <w:rPr>
          <w:cs/>
          <w:lang w:val="my-MM" w:bidi="my-MM"/>
        </w:rPr>
        <w:t>များချရန်၊ စည်းရုံးရန် ခေါင်းဆောင်များလိုအပ်လာသည်။ ထို့ကြောင့်၊ အသင်းတော်၏ခေါင်းဆောင်မှုသည် ကနဦးအသင်းတော်တွင် ပေါင်းစည်းစေသည့်အကြောင်းရင်းတစ်ခုအဖြစ် အရေးကြီးလာသည်။</w:t>
      </w:r>
    </w:p>
    <w:p w14:paraId="507B04DE" w14:textId="77777777" w:rsidR="00667805" w:rsidRDefault="008D7F53" w:rsidP="00845396">
      <w:pPr>
        <w:pStyle w:val="QuotationAuthor"/>
        <w:rPr>
          <w:cs/>
          <w:lang w:bidi="te"/>
        </w:rPr>
      </w:pPr>
      <w:r>
        <w:rPr>
          <w:cs/>
          <w:lang w:val="my-MM" w:bidi="my-MM"/>
        </w:rPr>
        <w:t>Dr Las Newman</w:t>
      </w:r>
    </w:p>
    <w:p w14:paraId="51E456D3" w14:textId="7B640B73" w:rsidR="00667805" w:rsidRDefault="00942D0E" w:rsidP="006E2ED5">
      <w:pPr>
        <w:pStyle w:val="BodyText0"/>
        <w:rPr>
          <w:cs/>
          <w:lang w:bidi="te"/>
        </w:rPr>
      </w:pPr>
      <w:r w:rsidRPr="008D7F53">
        <w:rPr>
          <w:cs/>
          <w:lang w:val="my-MM" w:bidi="my-MM"/>
        </w:rPr>
        <w:t>ဒုတိယပန်းတိုင်မှာ “ခရစ်တော်၏ပြည့်စုံခြင်းပမာဏ အရပ်တည်းဟူသော ကြီးရင့်သော လူတို့၏</w:t>
      </w:r>
      <w:r w:rsidR="00B405BF">
        <w:rPr>
          <w:rFonts w:hint="cs"/>
          <w:cs/>
          <w:lang w:val="my-MM" w:bidi="my-MM"/>
        </w:rPr>
        <w:t xml:space="preserve"> </w:t>
      </w:r>
      <w:r w:rsidRPr="008D7F53">
        <w:rPr>
          <w:cs/>
          <w:lang w:val="my-MM" w:bidi="my-MM"/>
        </w:rPr>
        <w:t>အဖြစ်သို့ရောက်ရန်”ဖြစ်သည်။ ဤပန်းတိုင်သည် စကြာဝဠာအတွင်း၌ ဖြစ်သည်။ ဧဖက် ၁:၁၀ တွင် ပေါလုသွန်သင်သည့်အတိုင်း၊ ခရစ်တော်၏အုပ်ချုပ်မှုအောက်တွင် ဖန်ဆင်းခြင်းအားလုံးကို ယူဆောင်</w:t>
      </w:r>
      <w:r w:rsidR="00B405BF">
        <w:rPr>
          <w:rFonts w:hint="cs"/>
          <w:cs/>
          <w:lang w:val="my-MM" w:bidi="my-MM"/>
        </w:rPr>
        <w:t xml:space="preserve"> </w:t>
      </w:r>
      <w:r w:rsidRPr="008D7F53">
        <w:rPr>
          <w:cs/>
          <w:lang w:val="my-MM" w:bidi="my-MM"/>
        </w:rPr>
        <w:t>လာရန်ဖြစ်သည်။ မှန်ကန်သောအသင်းတော်ခေါင်းဆောင်မှုနှင့် ခရစ်ယာန်များကြားတွင် ဆက်ကပ်အပ်နှံ</w:t>
      </w:r>
      <w:r w:rsidR="00B405BF">
        <w:rPr>
          <w:rFonts w:hint="cs"/>
          <w:cs/>
          <w:lang w:val="my-MM" w:bidi="my-MM"/>
        </w:rPr>
        <w:t xml:space="preserve"> </w:t>
      </w:r>
      <w:r w:rsidRPr="008D7F53">
        <w:rPr>
          <w:cs/>
          <w:lang w:val="my-MM" w:bidi="my-MM"/>
        </w:rPr>
        <w:t>သောဓမ္မအမှုတော်သည်အံ့သြဖွယ်ဖြစ်သကဲ့သို့၊ အသင်းတော်သည် စကြဝဠာတစ်ခုလုံး၏အရှင်သခင်</w:t>
      </w:r>
      <w:r w:rsidR="00B405BF">
        <w:rPr>
          <w:rFonts w:hint="cs"/>
          <w:cs/>
          <w:lang w:val="my-MM" w:bidi="my-MM"/>
        </w:rPr>
        <w:t xml:space="preserve"> </w:t>
      </w:r>
      <w:r w:rsidRPr="008D7F53">
        <w:rPr>
          <w:cs/>
          <w:lang w:val="my-MM" w:bidi="my-MM"/>
        </w:rPr>
        <w:t>အဖြစ် ခရစ်တော်အားချီးမြှောက်ခြင်းသို့ ဦးတည်သွားမည်ဖြစ်သည်။ ပေါလုသည် ဧဖက် ၄:၁၅-၁၆ တွင် ကိုယ်ခန္ဓာ၏တင်စားဖော်ပြချက်ကို ဆက်လက်ဖော်ပြခဲ့ပြီး၊ အသင်းတော်ခေါင်းဆောင်များအနေဖြင့် လူတို့အား သွန်သင်ပေးရမည့်အရာအချို့ကို သူရှင်းပြခဲ့သည်။</w:t>
      </w:r>
    </w:p>
    <w:p w14:paraId="1C8F6073" w14:textId="1D4BD987" w:rsidR="00667805" w:rsidRDefault="00942D0E" w:rsidP="00845396">
      <w:pPr>
        <w:pStyle w:val="Quotations"/>
        <w:rPr>
          <w:cs/>
          <w:lang w:bidi="te"/>
        </w:rPr>
      </w:pPr>
      <w:r w:rsidRPr="008D7F53">
        <w:rPr>
          <w:cs/>
          <w:lang w:val="my-MM" w:bidi="my-MM"/>
        </w:rPr>
        <w:t>မေတ္တာစိတ်နှင့်သမ္မာတရားကို ဟောပြောသဖြင့်၊ ဦးခေါင်းတည်းဟူသော</w:t>
      </w:r>
      <w:r w:rsidR="00B405BF">
        <w:rPr>
          <w:rFonts w:hint="cs"/>
          <w:cs/>
          <w:lang w:val="my-MM" w:bidi="my-MM"/>
        </w:rPr>
        <w:t xml:space="preserve"> </w:t>
      </w:r>
      <w:r w:rsidRPr="008D7F53">
        <w:rPr>
          <w:cs/>
          <w:lang w:val="my-MM" w:bidi="my-MM"/>
        </w:rPr>
        <w:t>ခရစ်တော်မှာ အရာရာတို့၌ ကြီးပွားကြမည် အကြောင်းတည်း။ ထိုဦးခေါင်းမှ၊ အဆစ်အပိုင်းများတို့သည် အားဖြည့်သဖြင့်၊ တကိုယ်လုံးသည် စေ့စပ်ထုံးဖွဲ့</w:t>
      </w:r>
      <w:r w:rsidR="00B405BF">
        <w:rPr>
          <w:rFonts w:hint="cs"/>
          <w:cs/>
          <w:lang w:val="my-MM" w:bidi="my-MM"/>
        </w:rPr>
        <w:t xml:space="preserve"> </w:t>
      </w:r>
      <w:r w:rsidRPr="008D7F53">
        <w:rPr>
          <w:cs/>
          <w:lang w:val="my-MM" w:bidi="my-MM"/>
        </w:rPr>
        <w:lastRenderedPageBreak/>
        <w:t>လျက်၊ အသီးအသီးအင်္ဂါများ ကိုယ်ငန်းကိုယ်တာအတိုင်း ပြုပြင်သည်နှင့်အညီ၊ မိမိကိုယ်ကို မေတ္တာ၌ တည်ဆောက် ခြင်းငှါ ကြီးပွားစေတတ်၏ (ဧဖက် ၄း၁၅-၁၆)။</w:t>
      </w:r>
    </w:p>
    <w:p w14:paraId="754A57BA" w14:textId="4B247643" w:rsidR="00667805" w:rsidRDefault="00942D0E" w:rsidP="006E2ED5">
      <w:pPr>
        <w:pStyle w:val="BodyText0"/>
        <w:rPr>
          <w:cs/>
          <w:lang w:bidi="te"/>
        </w:rPr>
      </w:pPr>
      <w:r w:rsidRPr="008D7F53">
        <w:rPr>
          <w:cs/>
          <w:lang w:val="my-MM" w:bidi="my-MM"/>
        </w:rPr>
        <w:t>အသင်းတော်ခေါင်းဆောင်တစ်ဦးစီတိုင်းသည် ခရစ်တော်၏ကိုယ်ခန္ဓာအား ချစ်ခြင်းမေတ္တာဖြင့် သမ္မာတရားကို ဟောပြောသောအခါ၊ ကိုယ်ခန္ဓာသည် ထိုသမ္မာတရားကို သိရှိမည်ဖြစ်သည်။ ရလဒ်အနေ</w:t>
      </w:r>
      <w:r w:rsidR="00E203BB">
        <w:rPr>
          <w:rFonts w:hint="cs"/>
          <w:cs/>
          <w:lang w:val="my-MM" w:bidi="my-MM"/>
        </w:rPr>
        <w:t xml:space="preserve"> </w:t>
      </w:r>
      <w:r w:rsidRPr="008D7F53">
        <w:rPr>
          <w:cs/>
          <w:lang w:val="my-MM" w:bidi="my-MM"/>
        </w:rPr>
        <w:t>ဖြင့်၊ ခရစ်ယာန်တစ်ဦးစီသည် သူတစ်ပါးကို အဓိပ္ပါယ်ရှိစွာ အစေခံခြင်းနှင့် အားပေးခြင်း လုပ်ငန်းများကို လုပ်ဆောင်နိုင်ကြသည်။ သို့သော် အခြား</w:t>
      </w:r>
      <w:r w:rsidR="00E203BB">
        <w:rPr>
          <w:cs/>
          <w:lang w:val="my-MM" w:bidi="my-MM"/>
        </w:rPr>
        <w:t>အရာတစ်ခုကိုလည်း သတိပြုပါ_ အသင်းသားတစ်ဦး</w:t>
      </w:r>
      <w:r w:rsidRPr="008D7F53">
        <w:rPr>
          <w:cs/>
          <w:lang w:val="my-MM" w:bidi="my-MM"/>
        </w:rPr>
        <w:t xml:space="preserve">စီသည် </w:t>
      </w:r>
      <w:r w:rsidR="00E203BB">
        <w:rPr>
          <w:cs/>
          <w:lang w:val="my-MM" w:bidi="my-MM"/>
        </w:rPr>
        <w:t>၎င်း၏အမှုကိုလုပ်ဆောင်နေသည့်အတိုင်း အသင်းတော်သည်“ချစ်ခြင်းမေတ္တာ”ဖြင့် ကိုယ်တိုင်ကြီးထွား</w:t>
      </w:r>
      <w:r w:rsidR="00E203BB">
        <w:rPr>
          <w:rFonts w:hint="cs"/>
          <w:cs/>
          <w:lang w:val="my-MM" w:bidi="my-MM"/>
        </w:rPr>
        <w:t xml:space="preserve"> </w:t>
      </w:r>
      <w:r w:rsidR="00E203BB">
        <w:rPr>
          <w:cs/>
          <w:lang w:val="my-MM" w:bidi="my-MM"/>
        </w:rPr>
        <w:t>လာရန်ဖြစ်သည်။ ချစ်</w:t>
      </w:r>
      <w:r w:rsidRPr="008D7F53">
        <w:rPr>
          <w:cs/>
          <w:lang w:val="my-MM" w:bidi="my-MM"/>
        </w:rPr>
        <w:t>ခြင်းမေတ္တာသည် ခေါင်းဆောင်၏သွန်သင်ချက်နှင့် အသင်းတော်၏အမှုတော်တို့ကို ဖော်ညွှန်းနေရမည်။</w:t>
      </w:r>
    </w:p>
    <w:p w14:paraId="4F77E48A" w14:textId="61299FB1" w:rsidR="00667805" w:rsidRDefault="00942D0E" w:rsidP="006E2ED5">
      <w:pPr>
        <w:pStyle w:val="BodyText0"/>
        <w:rPr>
          <w:cs/>
          <w:lang w:bidi="te"/>
        </w:rPr>
      </w:pPr>
      <w:r w:rsidRPr="008D7F53">
        <w:rPr>
          <w:cs/>
          <w:lang w:val="my-MM" w:bidi="my-MM"/>
        </w:rPr>
        <w:t>ကျွန်ုပ်တို့အတွက် ဘုရားသခင်၏မေတ္တာတော်နှင့် ဘုရားသခင်ကို ကျွန်ုပ်တို့၏ချစ်ခြင်းမေတ္တာ</w:t>
      </w:r>
      <w:r w:rsidR="00E203BB">
        <w:rPr>
          <w:rFonts w:hint="cs"/>
          <w:cs/>
          <w:lang w:val="my-MM" w:bidi="my-MM"/>
        </w:rPr>
        <w:t xml:space="preserve"> </w:t>
      </w:r>
      <w:r w:rsidRPr="008D7F53">
        <w:rPr>
          <w:cs/>
          <w:lang w:val="my-MM" w:bidi="my-MM"/>
        </w:rPr>
        <w:t>သည် နိုင်ငံတော်အတွင်း သစ္စာစောင့်သိမှုနှင့် ဆက်ကပ်အပ်နှံခြင်းဆိုင်ရာအသုံးအနှုန်းများတွင် အဓိက</w:t>
      </w:r>
      <w:r w:rsidR="00E203BB">
        <w:rPr>
          <w:rFonts w:hint="cs"/>
          <w:cs/>
          <w:lang w:val="my-MM" w:bidi="my-MM"/>
        </w:rPr>
        <w:t xml:space="preserve"> </w:t>
      </w:r>
      <w:r w:rsidRPr="008D7F53">
        <w:rPr>
          <w:cs/>
          <w:lang w:val="my-MM" w:bidi="my-MM"/>
        </w:rPr>
        <w:t>အားဖြင့် အဓိပ္ပာယ်ဖွင့်ဆိုသကဲ့သို့၊ အခြားခရစ်ယာန်များအတွက် ကျွန်ုပ်တို့၏မေတ္တာကိုလည်း ဤနည်း</w:t>
      </w:r>
      <w:r w:rsidR="00E203BB">
        <w:rPr>
          <w:rFonts w:hint="cs"/>
          <w:cs/>
          <w:lang w:val="my-MM" w:bidi="my-MM"/>
        </w:rPr>
        <w:t xml:space="preserve"> </w:t>
      </w:r>
      <w:r w:rsidRPr="008D7F53">
        <w:rPr>
          <w:cs/>
          <w:lang w:val="my-MM" w:bidi="my-MM"/>
        </w:rPr>
        <w:t>ဖြင့်အဓိပ္ပာယ်ဖွင့်ဆိုထားပါသည်။ ကိုယ်နှင့်ဆက်ဆိုင်သူများအပေါ် ကျွန်ုပ်တို့၏မေတ္တာသည် ပုဂ္ဂိုလ်ရေး</w:t>
      </w:r>
      <w:r w:rsidR="00E203BB">
        <w:rPr>
          <w:rFonts w:hint="cs"/>
          <w:cs/>
          <w:lang w:val="my-MM" w:bidi="my-MM"/>
        </w:rPr>
        <w:t xml:space="preserve"> </w:t>
      </w:r>
      <w:r w:rsidRPr="008D7F53">
        <w:rPr>
          <w:cs/>
          <w:lang w:val="my-MM" w:bidi="my-MM"/>
        </w:rPr>
        <w:t>ဆိုင်ရာဆက်နွှယ်မှုထက် ကျော်လွန်ပါသည်။ ယင်းအစား၊ ကျွန်ုပ်တို့သည် သူတို့ကိုပုဂ္ဂိုလ်ရေးအရ</w:t>
      </w:r>
      <w:r w:rsidR="00E203BB">
        <w:rPr>
          <w:cs/>
          <w:lang w:val="my-MM" w:bidi="my-MM"/>
        </w:rPr>
        <w:t xml:space="preserve"> မသိ</w:t>
      </w:r>
      <w:r w:rsidR="00E203BB">
        <w:rPr>
          <w:rFonts w:hint="cs"/>
          <w:cs/>
          <w:lang w:val="my-MM" w:bidi="my-MM"/>
        </w:rPr>
        <w:t xml:space="preserve"> </w:t>
      </w:r>
      <w:r w:rsidR="00E203BB">
        <w:rPr>
          <w:cs/>
          <w:lang w:val="my-MM" w:bidi="my-MM"/>
        </w:rPr>
        <w:t>သော်လည်း၊</w:t>
      </w:r>
      <w:r w:rsidRPr="008D7F53">
        <w:rPr>
          <w:cs/>
          <w:lang w:val="my-MM" w:bidi="my-MM"/>
        </w:rPr>
        <w:t xml:space="preserve"> ၎င်းသည် ခရစ်တော်၌အခြားသူများ၏အကျို</w:t>
      </w:r>
      <w:r w:rsidR="00E203BB">
        <w:rPr>
          <w:cs/>
          <w:lang w:val="my-MM" w:bidi="my-MM"/>
        </w:rPr>
        <w:t>းကိုရှာဖွေသည့် သစ္စာစောင့်သိသော</w:t>
      </w:r>
      <w:r w:rsidR="00E203BB">
        <w:rPr>
          <w:rFonts w:hint="cs"/>
          <w:cs/>
          <w:lang w:val="my-MM" w:bidi="my-MM"/>
        </w:rPr>
        <w:t xml:space="preserve"> </w:t>
      </w:r>
      <w:r w:rsidRPr="008D7F53">
        <w:rPr>
          <w:cs/>
          <w:lang w:val="my-MM" w:bidi="my-MM"/>
        </w:rPr>
        <w:t>ကတိက</w:t>
      </w:r>
      <w:r w:rsidR="00E203BB">
        <w:rPr>
          <w:rFonts w:hint="cs"/>
          <w:cs/>
          <w:lang w:val="my-MM" w:bidi="my-MM"/>
        </w:rPr>
        <w:t xml:space="preserve"> </w:t>
      </w:r>
      <w:r w:rsidRPr="008D7F53">
        <w:rPr>
          <w:cs/>
          <w:lang w:val="my-MM" w:bidi="my-MM"/>
        </w:rPr>
        <w:t>ဝတ်နှင့် ဆ</w:t>
      </w:r>
      <w:r w:rsidR="00E203BB">
        <w:rPr>
          <w:cs/>
          <w:lang w:val="my-MM" w:bidi="my-MM"/>
        </w:rPr>
        <w:t>က်ကပ်အပ်နှံမှုဖြစ်သည်။ သို့သော်</w:t>
      </w:r>
      <w:r w:rsidRPr="008D7F53">
        <w:rPr>
          <w:cs/>
          <w:lang w:val="my-MM" w:bidi="my-MM"/>
        </w:rPr>
        <w:t xml:space="preserve"> ဤချစ်ခြင်းမေတ္တာသည် ပူးပေါင်းဆောင်ရွက်မှု သို့မဟုတ် ပေါင်းစပ်မှုသက်သက်မဟုတ်ပါ။ ယင်းအစား၊ ယုံကြည်သူချင်းများသည် ခရစ်တော်၏အမွေဆက်ခံခြင်း</w:t>
      </w:r>
      <w:r w:rsidR="00E203BB">
        <w:rPr>
          <w:rFonts w:hint="cs"/>
          <w:cs/>
          <w:lang w:val="my-MM" w:bidi="my-MM"/>
        </w:rPr>
        <w:t xml:space="preserve"> </w:t>
      </w:r>
      <w:r w:rsidRPr="008D7F53">
        <w:rPr>
          <w:cs/>
          <w:lang w:val="my-MM" w:bidi="my-MM"/>
        </w:rPr>
        <w:t>၏တစ်စိတ်တစ်ပိုင်းဖြစ်ကြောင်း ခရစ်ယာန်ချစ်ခြင်းမေတ္တာက နားလည်သည်။ ခရစ်တော်သည် သူတို့</w:t>
      </w:r>
      <w:r w:rsidR="00E203BB">
        <w:rPr>
          <w:rFonts w:hint="cs"/>
          <w:cs/>
          <w:lang w:val="my-MM" w:bidi="my-MM"/>
        </w:rPr>
        <w:t xml:space="preserve"> </w:t>
      </w:r>
      <w:r w:rsidRPr="008D7F53">
        <w:rPr>
          <w:cs/>
          <w:lang w:val="my-MM" w:bidi="my-MM"/>
        </w:rPr>
        <w:t>အားမိမိ၏လူဖြစ်စေခြင်းငှါ အသေခံရန်ဆန္ဒရှိ၍၊ သူတို့သည်ကိုယ်တော်၏လူဖြစ်ကြသောကြောင့် ဂုဏ်ပြုချီးမွမ်းကို ခံယူတော်မူသည်။ ဤသမ္မာတရားသည် ယုံကြည်သူချင်းများကို အလွန်တန်ဖိုးထား</w:t>
      </w:r>
      <w:r w:rsidR="00E203BB">
        <w:rPr>
          <w:rFonts w:hint="cs"/>
          <w:cs/>
          <w:lang w:val="my-MM" w:bidi="my-MM"/>
        </w:rPr>
        <w:t xml:space="preserve"> </w:t>
      </w:r>
      <w:r w:rsidRPr="008D7F53">
        <w:rPr>
          <w:cs/>
          <w:lang w:val="my-MM" w:bidi="my-MM"/>
        </w:rPr>
        <w:t>တတ်ရန် ကျွန်ုပ်တို့အားလှုံ့ဆော်ပေးပြီး၊ ၎င်းတို့အား အမှုဆောင်ရန်အတွက် လိုအပ်သောကြိုးစားအား</w:t>
      </w:r>
      <w:r w:rsidR="00E203BB">
        <w:rPr>
          <w:rFonts w:hint="cs"/>
          <w:cs/>
          <w:lang w:val="my-MM" w:bidi="my-MM"/>
        </w:rPr>
        <w:t xml:space="preserve"> </w:t>
      </w:r>
      <w:r w:rsidRPr="008D7F53">
        <w:rPr>
          <w:cs/>
          <w:lang w:val="my-MM" w:bidi="my-MM"/>
        </w:rPr>
        <w:t>ထုတ်မှုကို ထုတ်ဖော်ပြသသည်။</w:t>
      </w:r>
    </w:p>
    <w:p w14:paraId="767E1E81" w14:textId="60C18D32" w:rsidR="00667805" w:rsidRPr="006E2ED5" w:rsidRDefault="00942D0E" w:rsidP="00640FF2">
      <w:pPr>
        <w:pStyle w:val="Quotations"/>
        <w:rPr>
          <w:cs/>
          <w:lang w:bidi="te"/>
        </w:rPr>
      </w:pPr>
      <w:r w:rsidRPr="006E2ED5">
        <w:rPr>
          <w:cs/>
          <w:lang w:val="my-MM" w:bidi="my-MM"/>
        </w:rPr>
        <w:t>သင်သည် ယုံကြည်သူများ၏စည်းလုံးညီညွတ်မှုကိုမြင်လိုပါက တမန်တော်ဝတ္ထု</w:t>
      </w:r>
      <w:r w:rsidR="00E203BB">
        <w:rPr>
          <w:rFonts w:hint="cs"/>
          <w:cs/>
          <w:lang w:val="my-MM" w:bidi="my-MM"/>
        </w:rPr>
        <w:t xml:space="preserve"> </w:t>
      </w:r>
      <w:r w:rsidRPr="006E2ED5">
        <w:rPr>
          <w:cs/>
          <w:lang w:val="my-MM" w:bidi="my-MM"/>
        </w:rPr>
        <w:t>အခန်းကြီး ၂ တွင်ရှိသော ပင်တေကုတ္တေပွဲနေ့ကို တစ်ဖန်ကြည့်ရှုပါ၊ ပင်တေကုတ္တေပွဲပြီးနောက်တွင် တမန်တော်များ၏အယူဝါဒဖြစ်သော နှုတ်ကပတ်တော်သွန်သင်မှုအား နားထောင်ကြသည်ကို သင်တွေ့ရမည်ဖြစ်သည်။ သခင်ဘုရား၏ညစာစားပွဲဖြစ်သည့် မုန့်ကိုဖဲ့ခြင်းတွင် အတူတကွလာရောက်</w:t>
      </w:r>
      <w:r w:rsidR="00E203BB">
        <w:rPr>
          <w:rFonts w:hint="cs"/>
          <w:cs/>
          <w:lang w:val="my-MM" w:bidi="my-MM"/>
        </w:rPr>
        <w:t xml:space="preserve"> </w:t>
      </w:r>
      <w:r w:rsidRPr="006E2ED5">
        <w:rPr>
          <w:cs/>
          <w:lang w:val="my-MM" w:bidi="my-MM"/>
        </w:rPr>
        <w:t>ကြပြီး၊ ဗတ္တိဇံကို အဆက်အစပ်လုပ်ငန်းတစ်ခုအဖြစ်သာမက မိတ်သဟာယ</w:t>
      </w:r>
      <w:r w:rsidR="00E203BB">
        <w:rPr>
          <w:rFonts w:hint="cs"/>
          <w:cs/>
          <w:lang w:val="my-MM" w:bidi="my-MM"/>
        </w:rPr>
        <w:t xml:space="preserve"> </w:t>
      </w:r>
      <w:r w:rsidRPr="006E2ED5">
        <w:rPr>
          <w:cs/>
          <w:lang w:val="my-MM" w:bidi="my-MM"/>
        </w:rPr>
        <w:t>အဖြစ်လည်း လုပ်ဆောင်သည်ဟုမြင်မိပါသည်။ အချင်းချင်းလည်း ပြုစုစောင့်ရှောက်ခြင်း၊ အမှုဆောင်ခြင်း၊ ဘုရားသခင်ပေးတော်မူသော</w:t>
      </w:r>
      <w:r w:rsidR="00E203BB">
        <w:rPr>
          <w:rFonts w:hint="cs"/>
          <w:cs/>
          <w:lang w:val="my-MM" w:bidi="my-MM"/>
        </w:rPr>
        <w:t xml:space="preserve"> </w:t>
      </w:r>
      <w:r w:rsidRPr="006E2ED5">
        <w:rPr>
          <w:cs/>
          <w:lang w:val="my-MM" w:bidi="my-MM"/>
        </w:rPr>
        <w:t xml:space="preserve">ဆုကျေးဇူးများကို ကျင့်သုံးခြင်းကို ပြုကြသည်။ ကျွန်ုပ်သည် ဧဖက် ၄ မှလည်း </w:t>
      </w:r>
      <w:r w:rsidRPr="006E2ED5">
        <w:rPr>
          <w:cs/>
          <w:lang w:val="my-MM" w:bidi="my-MM"/>
        </w:rPr>
        <w:lastRenderedPageBreak/>
        <w:t>ထုတ်ယူပါသည်။ ထို့ကြောင့်၊ နှုတ်ကပတ်တော်၊ ဧဝံဂေလိတရား၊ မင်္ဂလာဝတ်များ၊ အချင်းချင်းအပြန်အလှန်ချစ်ခြင်းမေတ္တာနှင့် ဂရုစိုက်မှုသည် ကိုယ်ခန္ဓာကို မိသားစုအဖြစ် အတူတကွယူဆောင်လာခြင်းဖြစ်သည်။ မိသားစုတစ်စုကို စည်းလုံးစေသည့်အရာကို သင်သိလိုလျှင်၊ ၎င်းကို</w:t>
      </w:r>
      <w:r w:rsidR="00E203BB">
        <w:rPr>
          <w:rFonts w:hint="cs"/>
          <w:cs/>
          <w:lang w:val="my-MM" w:bidi="my-MM"/>
        </w:rPr>
        <w:t xml:space="preserve"> </w:t>
      </w:r>
      <w:r w:rsidRPr="006E2ED5">
        <w:rPr>
          <w:cs/>
          <w:lang w:val="my-MM" w:bidi="my-MM"/>
        </w:rPr>
        <w:t>ကြည့်လိုက်ပါ။ ကျွန်ုပ်တို့သည် ကြီးမားသောမိသားစုဖြစ်သောကြောင့် ခရစ်တော်၏ကိုယ်ခန္ဓာကို စည်းလုံးစေသောအရာလည်းဖြစ်သည်။</w:t>
      </w:r>
    </w:p>
    <w:p w14:paraId="46D4ACBD" w14:textId="77777777" w:rsidR="00667805" w:rsidRDefault="008D7F53" w:rsidP="00845396">
      <w:pPr>
        <w:pStyle w:val="QuotationAuthor"/>
        <w:rPr>
          <w:cs/>
          <w:lang w:bidi="te"/>
        </w:rPr>
      </w:pPr>
      <w:r>
        <w:rPr>
          <w:cs/>
          <w:lang w:val="my-MM" w:bidi="my-MM"/>
        </w:rPr>
        <w:t>Dr Danny Akin</w:t>
      </w:r>
    </w:p>
    <w:p w14:paraId="3CC8F94F" w14:textId="60174E92" w:rsidR="00667805" w:rsidRDefault="00942D0E" w:rsidP="006E2ED5">
      <w:pPr>
        <w:pStyle w:val="BodyText0"/>
        <w:rPr>
          <w:cs/>
          <w:lang w:bidi="te"/>
        </w:rPr>
      </w:pPr>
      <w:r w:rsidRPr="008D7F53">
        <w:rPr>
          <w:cs/>
          <w:lang w:val="my-MM" w:bidi="my-MM"/>
        </w:rPr>
        <w:t>ရှင်ဘုရင်ကိုဂုဏ်ပြုချီးမွမ်းခြင်း၊ နိုင်ငံတော်တည်ဆောက်ခြင်းကို စူးစမ်းလေ့လာခဲ့ပြီးနောက်၊ ယခုကျွန်ုပ်တို့သည် ဧဖက်သြဝါဒစာကို ကျွန်ုပ်တို့၏မျက်မှောက်ခေတ်ကာလတွင်ကျင့်သုံးနိုင်သည့်_ စကြဝဠာကိုသိမ်းပိုက်ခြင်းဆိုင်ရာ တတိယနည်းလမ်းကို လေ့လာသင့်သည်။ ယခုအချိန်တွင် သခင်ယေရှု</w:t>
      </w:r>
      <w:r w:rsidR="00E203BB">
        <w:rPr>
          <w:rFonts w:hint="cs"/>
          <w:cs/>
          <w:lang w:val="my-MM" w:bidi="my-MM"/>
        </w:rPr>
        <w:t xml:space="preserve"> </w:t>
      </w:r>
      <w:r w:rsidRPr="008D7F53">
        <w:rPr>
          <w:cs/>
          <w:lang w:val="my-MM" w:bidi="my-MM"/>
        </w:rPr>
        <w:t>သည်အသင်းတော်အပေါ် ရှင်ဘုရင်ဖြစ်သည်၊ သို့သော် သူ၏ရန်သူအားလုံးကိုအနိုင်ယူပြီး၊ ခုခံဆန့်ကျင်</w:t>
      </w:r>
      <w:r w:rsidR="00E203BB">
        <w:rPr>
          <w:rFonts w:hint="cs"/>
          <w:cs/>
          <w:lang w:val="my-MM" w:bidi="my-MM"/>
        </w:rPr>
        <w:t xml:space="preserve"> </w:t>
      </w:r>
      <w:r w:rsidRPr="008D7F53">
        <w:rPr>
          <w:cs/>
          <w:lang w:val="my-MM" w:bidi="my-MM"/>
        </w:rPr>
        <w:t>ခြင်းမရှိဘဲ စကြဝဠာတစ်ခုလုံးကိုအုပ်စိုးမည့်နေ့ ရောက်လာမည်ဖြစ်သည်။</w:t>
      </w:r>
    </w:p>
    <w:p w14:paraId="705EAC20" w14:textId="6AFB1106" w:rsidR="00667805" w:rsidRPr="00845396" w:rsidRDefault="00265077" w:rsidP="00845396">
      <w:pPr>
        <w:pStyle w:val="PanelHeading"/>
        <w:rPr>
          <w:cs/>
          <w:lang w:bidi="ta-IN"/>
        </w:rPr>
      </w:pPr>
      <w:bookmarkStart w:id="64" w:name="_Toc162508137"/>
      <w:r w:rsidRPr="00845396">
        <w:rPr>
          <w:cs/>
          <w:lang w:val="my-MM" w:bidi="my-MM"/>
        </w:rPr>
        <w:t>စကြဝဠာကိုသိမ်းပိုက်ခြင်း</w:t>
      </w:r>
      <w:bookmarkEnd w:id="64"/>
    </w:p>
    <w:p w14:paraId="1A8D06DF" w14:textId="335CBC89" w:rsidR="00667805" w:rsidRPr="00C902F9" w:rsidRDefault="00942D0E" w:rsidP="006E2ED5">
      <w:pPr>
        <w:pStyle w:val="BodyText0"/>
        <w:rPr>
          <w:cs/>
          <w:lang w:bidi="te"/>
        </w:rPr>
      </w:pPr>
      <w:r w:rsidRPr="008D7F53">
        <w:rPr>
          <w:cs/>
          <w:lang w:val="my-MM" w:bidi="my-MM"/>
        </w:rPr>
        <w:t>ကျွန်ုပ်တို့မြင်တွေ့ရသည့်အတိုင်း၊ ခရစ်တော်၌ဘုရားသခင်၏နိုင်ငံတော် စတင်ချိန်နှင့် ဆက်လက်</w:t>
      </w:r>
      <w:r w:rsidR="00E203BB">
        <w:rPr>
          <w:rFonts w:hint="cs"/>
          <w:cs/>
          <w:lang w:val="my-MM" w:bidi="my-MM"/>
        </w:rPr>
        <w:t xml:space="preserve"> </w:t>
      </w:r>
      <w:r w:rsidRPr="008D7F53">
        <w:rPr>
          <w:cs/>
          <w:lang w:val="my-MM" w:bidi="my-MM"/>
        </w:rPr>
        <w:t>တည်ရှိနေချိန်တွင်၊ ဘုရားသခင်၏နိုင်ငံတော်သည် ပူးတွဲတည်ရှိသည် သို့မဟုတ် အပြစ်နှင့်သေခြင်း</w:t>
      </w:r>
      <w:r w:rsidR="00E203BB">
        <w:rPr>
          <w:rFonts w:hint="cs"/>
          <w:cs/>
          <w:lang w:val="my-MM" w:bidi="my-MM"/>
        </w:rPr>
        <w:t xml:space="preserve"> </w:t>
      </w:r>
      <w:r w:rsidRPr="008D7F53">
        <w:rPr>
          <w:cs/>
          <w:lang w:val="my-MM" w:bidi="my-MM"/>
        </w:rPr>
        <w:t>တရား၏လက်ရှိခေတ်ကာလနှင့် ထပ်နေပါသည်။ ထို့ကြောင့်၊ ကျွန်ုပ်တို့၏ကာလတွင်၊ ခရစ်တော်၏</w:t>
      </w:r>
      <w:r w:rsidR="00E203BB">
        <w:rPr>
          <w:rFonts w:hint="cs"/>
          <w:cs/>
          <w:lang w:val="my-MM" w:bidi="my-MM"/>
        </w:rPr>
        <w:t xml:space="preserve"> </w:t>
      </w:r>
      <w:r w:rsidRPr="008D7F53">
        <w:rPr>
          <w:cs/>
          <w:lang w:val="my-MM" w:bidi="my-MM"/>
        </w:rPr>
        <w:t>နိုင်ငံတော်ကို ဆန့်ကျင်မှုများဆက်လက်ဖြစ်ပွားနေပါသည်။ ဘုရားသခင်၏အင်အားစုများသည်—သူ၏</w:t>
      </w:r>
      <w:r w:rsidR="00E203BB">
        <w:rPr>
          <w:rFonts w:hint="cs"/>
          <w:cs/>
          <w:lang w:val="my-MM" w:bidi="my-MM"/>
        </w:rPr>
        <w:t xml:space="preserve"> </w:t>
      </w:r>
      <w:r w:rsidRPr="008D7F53">
        <w:rPr>
          <w:cs/>
          <w:lang w:val="my-MM" w:bidi="my-MM"/>
        </w:rPr>
        <w:t>အသင်းတော်အပါအဝင်— နတ်ဆိုးများကိုတိုက်ခိုက်ကာ အပြစ်၏အာဏာစက်အောက်မှ လူသားများကို</w:t>
      </w:r>
      <w:r w:rsidR="00E203BB">
        <w:rPr>
          <w:rFonts w:hint="cs"/>
          <w:cs/>
          <w:lang w:val="my-MM" w:bidi="my-MM"/>
        </w:rPr>
        <w:t xml:space="preserve"> </w:t>
      </w:r>
      <w:r w:rsidRPr="008D7F53">
        <w:rPr>
          <w:cs/>
          <w:lang w:val="my-MM" w:bidi="my-MM"/>
        </w:rPr>
        <w:t>ကယ်တင်ရန် ကြိုးစားကြသည်။ သို့သော် နိုင်ငံတော်ပြီးပြည့်စုံချိန်တွင် ယေရှုပြန်လာလိမ့်မည်။ ထိုအခါ၊ ရန်သူတို့တဘက်၌တရားစီရင်ခြင်းကို ကိုယ်တော်ယူဆောင်လာလိမ့်မည်။ ဤမှောင်မိုက်၏တန်ခိုးများ</w:t>
      </w:r>
      <w:r w:rsidR="00E203BB">
        <w:rPr>
          <w:rFonts w:hint="cs"/>
          <w:cs/>
          <w:lang w:val="my-MM" w:bidi="my-MM"/>
        </w:rPr>
        <w:t xml:space="preserve"> </w:t>
      </w:r>
      <w:r w:rsidRPr="008D7F53">
        <w:rPr>
          <w:cs/>
          <w:lang w:val="my-MM" w:bidi="my-MM"/>
        </w:rPr>
        <w:t>အပေါ် အနာဂတ်တွင်အောင်ပွဲခံရန် သေချာသော်လည်း၊ ထိုနေ့တိုင်အောင်၊ ခရစ်တော်နှင့် သူ၏နိုင်ငံ</w:t>
      </w:r>
      <w:r w:rsidR="00E203BB">
        <w:rPr>
          <w:rFonts w:hint="cs"/>
          <w:cs/>
          <w:lang w:val="my-MM" w:bidi="my-MM"/>
        </w:rPr>
        <w:t xml:space="preserve"> </w:t>
      </w:r>
      <w:r w:rsidRPr="008D7F53">
        <w:rPr>
          <w:cs/>
          <w:lang w:val="my-MM" w:bidi="my-MM"/>
        </w:rPr>
        <w:t>တော်အတွက် အမှုတော်ထမ်းဆောင်ရာတွင် ၎င်းတို့ကိုဆန့်ကျင်တိုက်ခိုက်ရန် ကျွန်ုပ်တို့တွင်တာဝန်ရှိပါ</w:t>
      </w:r>
      <w:r w:rsidR="00E203BB">
        <w:rPr>
          <w:rFonts w:hint="cs"/>
          <w:cs/>
          <w:lang w:val="my-MM" w:bidi="my-MM"/>
        </w:rPr>
        <w:t xml:space="preserve"> </w:t>
      </w:r>
      <w:r w:rsidRPr="008D7F53">
        <w:rPr>
          <w:cs/>
          <w:lang w:val="my-MM" w:bidi="my-MM"/>
        </w:rPr>
        <w:t>သည်။</w:t>
      </w:r>
    </w:p>
    <w:p w14:paraId="05FCD9E0" w14:textId="2E26FA9F" w:rsidR="00667805" w:rsidRPr="006E2ED5" w:rsidRDefault="00942D0E" w:rsidP="006E2ED5">
      <w:pPr>
        <w:pStyle w:val="BodyText0"/>
        <w:rPr>
          <w:cs/>
          <w:lang w:bidi="te"/>
        </w:rPr>
      </w:pPr>
      <w:r w:rsidRPr="006E2ED5">
        <w:rPr>
          <w:cs/>
          <w:lang w:val="my-MM" w:bidi="my-MM"/>
        </w:rPr>
        <w:t>သို့သော်၊ ခရစ်တော်ပြန်ကြွလာမည့်အချိန်ကို ကျွန်ုပ်တို့စောင့်ဆိုင်းနေသော်လည်း၊ နတ်ဆိုးအင်</w:t>
      </w:r>
      <w:r w:rsidR="00E203BB">
        <w:rPr>
          <w:rFonts w:hint="cs"/>
          <w:cs/>
          <w:lang w:val="my-MM" w:bidi="my-MM"/>
        </w:rPr>
        <w:t xml:space="preserve"> </w:t>
      </w:r>
      <w:r w:rsidRPr="006E2ED5">
        <w:rPr>
          <w:cs/>
          <w:lang w:val="my-MM" w:bidi="my-MM"/>
        </w:rPr>
        <w:t>အားစုများကိုတိုက်ခိုက်ရာတွင် ကျွန်ုပ်တို့တွင် အသာစီးရနေပါသည်။ ကျွန်ုပ်တို့၏ရှင်ဘုရင်သည် သူတို့</w:t>
      </w:r>
      <w:r w:rsidR="00E203BB">
        <w:rPr>
          <w:rFonts w:hint="cs"/>
          <w:cs/>
          <w:lang w:val="my-MM" w:bidi="my-MM"/>
        </w:rPr>
        <w:t xml:space="preserve"> </w:t>
      </w:r>
      <w:r w:rsidRPr="006E2ED5">
        <w:rPr>
          <w:cs/>
          <w:lang w:val="my-MM" w:bidi="my-MM"/>
        </w:rPr>
        <w:t>၏အထက်တွင် တန်ခိုးအာဏာဖြင့်ထိုင်နေပြီး၊ ကျွန်ုပ်တို့လည်း ကိုယ်တော်နှင့်အတူ ထိုင်နေပါသည်။ ဘုရားသခင်သည် ကျွန်ုပ်တို့အား၎င်းတို့၏ဆိုးညစ်သောအုပ်စိုးမှုမှ ကယ်တင်ခဲ့ပြီးဖြစ်ကာ၊ ကိုယ်တော်</w:t>
      </w:r>
      <w:r w:rsidR="00E203BB">
        <w:rPr>
          <w:rFonts w:hint="cs"/>
          <w:cs/>
          <w:lang w:val="my-MM" w:bidi="my-MM"/>
        </w:rPr>
        <w:t xml:space="preserve"> </w:t>
      </w:r>
      <w:r w:rsidRPr="006E2ED5">
        <w:rPr>
          <w:cs/>
          <w:lang w:val="my-MM" w:bidi="my-MM"/>
        </w:rPr>
        <w:t>သည် ဆက်လက်၍ပိုမိုကယ်တင်နေပါသည်။ ဘုရားသခင်၏ကြီးမြတ်သောကောင်းချီးမင်္ဂလာများ</w:t>
      </w:r>
      <w:r w:rsidR="00E203BB">
        <w:rPr>
          <w:rFonts w:hint="cs"/>
          <w:cs/>
          <w:lang w:val="my-MM" w:bidi="my-MM"/>
        </w:rPr>
        <w:t xml:space="preserve"> </w:t>
      </w:r>
      <w:r w:rsidRPr="006E2ED5">
        <w:rPr>
          <w:cs/>
          <w:lang w:val="my-MM" w:bidi="my-MM"/>
        </w:rPr>
        <w:t xml:space="preserve">ကြောင့်၊ ခရစ်တော်သည် ကျွန်ုပ်တို့၏ရန်သူများစုစည်းတိုက်ခိုက်နိုင်သည့် အဆိုးဆုံးတိုက်ခိုက်မှုများကို </w:t>
      </w:r>
      <w:r w:rsidRPr="006E2ED5">
        <w:rPr>
          <w:cs/>
          <w:lang w:val="my-MM" w:bidi="my-MM"/>
        </w:rPr>
        <w:lastRenderedPageBreak/>
        <w:t>ခံနိုင်ရည်ရှိစေရန် သူ၏သန့်ရှင်းသောဝိညာဉ်တော်ဖြင့် ကျွန်ုပ်တို့အား တန်ခိုးအာဏာအပ်နှင်းထားသည်။ ဧဖက် ၆:၁၃၊ ၁၆ မှပေါလု၏နုတ်ကပတ်တော်များကို သုံးသပ်ကြည့်ပါ_</w:t>
      </w:r>
    </w:p>
    <w:p w14:paraId="20428CB2" w14:textId="3AA3529B" w:rsidR="00667805" w:rsidRDefault="00942D0E" w:rsidP="00845396">
      <w:pPr>
        <w:pStyle w:val="Quotations"/>
        <w:rPr>
          <w:cs/>
          <w:lang w:bidi="te"/>
        </w:rPr>
      </w:pPr>
      <w:r w:rsidRPr="008D7F53">
        <w:rPr>
          <w:cs/>
          <w:lang w:val="my-MM" w:bidi="my-MM"/>
        </w:rPr>
        <w:t>ထိုကြောင့်၊ ခဲယဉ်းဆိုးယုတ်သောနေ့ရက်ကာလ၌ဆီးတားနိုင်သဖြင့်၊ ကိစ္စအလုံးစုံတို့ကိုပြီးစီး၍ခံရပ်နိုင်မည်အကြောင်း၊ ဘုရားသခင် ပြင်ဆင်တော်မူသော လက်နက်စုံကိုယူဆောင်ကြလော့။...မာရ်နတ်ပြစ်ခတ်သော မီ</w:t>
      </w:r>
      <w:r w:rsidR="005C114B">
        <w:rPr>
          <w:rFonts w:hint="cs"/>
          <w:cs/>
          <w:lang w:val="my-MM" w:bidi="my-MM"/>
        </w:rPr>
        <w:t>း</w:t>
      </w:r>
      <w:r w:rsidRPr="008D7F53">
        <w:rPr>
          <w:cs/>
          <w:lang w:val="my-MM" w:bidi="my-MM"/>
        </w:rPr>
        <w:t>စက်လက်နက်ကို ကာသတ်နိုင်သောယုံကြည်ခြင်းတည်းဟူသော လွှားကို လည်းခပ်သိမ်းသော လက်နက်တို့အပေါ်မှာ ထပ်ဆင့်၍ယူဆောင်ကြလော့ (ဧဖက် ၆:၁၃၊ ၁၆)။</w:t>
      </w:r>
    </w:p>
    <w:p w14:paraId="3E3594F8" w14:textId="15088725" w:rsidR="00667805" w:rsidRDefault="00942D0E" w:rsidP="006E2ED5">
      <w:pPr>
        <w:pStyle w:val="BodyText0"/>
        <w:rPr>
          <w:cs/>
          <w:lang w:bidi="te"/>
        </w:rPr>
      </w:pPr>
      <w:r w:rsidRPr="008D7F53">
        <w:rPr>
          <w:cs/>
          <w:lang w:val="my-MM" w:bidi="my-MM"/>
        </w:rPr>
        <w:t>ကိုယ်တော်၏ကျေးဇူးတော်နှင့် ဝိညာဉ်တော်အားဖြင့် ဘုရားသခင်သည် ကျွန်ုပ်တို့အား နတ်ဆိုး</w:t>
      </w:r>
      <w:r w:rsidR="00E203BB">
        <w:rPr>
          <w:rFonts w:hint="cs"/>
          <w:cs/>
          <w:lang w:val="my-MM" w:bidi="my-MM"/>
        </w:rPr>
        <w:t xml:space="preserve"> </w:t>
      </w:r>
      <w:r w:rsidRPr="008D7F53">
        <w:rPr>
          <w:cs/>
          <w:lang w:val="my-MM" w:bidi="my-MM"/>
        </w:rPr>
        <w:t>အလုံးအရင်းများကို ဆန့်ကျင်နိုင်ရန်တန်ခိုးကို ပေးထားသည်။</w:t>
      </w:r>
      <w:bookmarkStart w:id="65" w:name="_Hlk64991776"/>
      <w:r w:rsidRPr="008D7F53">
        <w:rPr>
          <w:cs/>
          <w:lang w:val="my-MM" w:bidi="my-MM"/>
        </w:rPr>
        <w:t xml:space="preserve"> ယခု အသင်းတော်ရရှိသည့် ကောင်းချီး</w:t>
      </w:r>
      <w:r w:rsidR="00E203BB">
        <w:rPr>
          <w:rFonts w:hint="cs"/>
          <w:cs/>
          <w:lang w:val="my-MM" w:bidi="my-MM"/>
        </w:rPr>
        <w:t xml:space="preserve"> </w:t>
      </w:r>
      <w:r w:rsidRPr="008D7F53">
        <w:rPr>
          <w:cs/>
          <w:lang w:val="my-MM" w:bidi="my-MM"/>
        </w:rPr>
        <w:t>မင်္ဂလာများစွာကြောင့်၊ သူတို့၏ရှုံးနိမ့်မှုကသေချာကြောင်း နတ်ဆိုးများသိကြသည်။ အမှန်တကယ်တွင်၊ အသင်းတော်သည် လူမျိုးတကာအနှံ့ ပြန့်နှံ့နေသည့်အချက်သည် ဘုရားသခင်၏ရန်သူအားလုံး၏ကျဆုံး</w:t>
      </w:r>
      <w:r w:rsidR="00E203BB">
        <w:rPr>
          <w:rFonts w:hint="cs"/>
          <w:cs/>
          <w:lang w:val="my-MM" w:bidi="my-MM"/>
        </w:rPr>
        <w:t xml:space="preserve"> </w:t>
      </w:r>
      <w:r w:rsidRPr="008D7F53">
        <w:rPr>
          <w:cs/>
          <w:lang w:val="my-MM" w:bidi="my-MM"/>
        </w:rPr>
        <w:t>ခြင်းကို သက်သေထူသည်ဟု ပေါလုပြောခဲ့သည်။ ဧဖက် ၃း၈-၁၁ တွင် ပေါလုရေးသားခဲ့သည်ကို နားထောင်ပါ_</w:t>
      </w:r>
    </w:p>
    <w:p w14:paraId="3AE97015" w14:textId="3CDB4F9A" w:rsidR="00667805" w:rsidRDefault="00942D0E" w:rsidP="00845396">
      <w:pPr>
        <w:pStyle w:val="Quotations"/>
        <w:rPr>
          <w:cs/>
          <w:lang w:bidi="te"/>
        </w:rPr>
      </w:pPr>
      <w:r w:rsidRPr="008D7F53">
        <w:rPr>
          <w:cs/>
          <w:lang w:val="my-MM" w:bidi="my-MM"/>
        </w:rPr>
        <w:t>စစ်၍မကုန်နိုင်သော ခရစ်တော်၏ကြွယ်ဝပြည့်စုံခြင်း၏ ဧဝံဂေလိတရားကို တပါးအမျိုးသားတို့အားဟောပြောခြင်းငှါ၎င်း၊ အလုံးစုံတို့ကို ယေရှုခရစ်</w:t>
      </w:r>
      <w:r w:rsidR="00E203BB">
        <w:rPr>
          <w:rFonts w:hint="cs"/>
          <w:cs/>
          <w:lang w:val="my-MM" w:bidi="my-MM"/>
        </w:rPr>
        <w:t xml:space="preserve"> </w:t>
      </w:r>
      <w:r w:rsidRPr="008D7F53">
        <w:rPr>
          <w:cs/>
          <w:lang w:val="my-MM" w:bidi="my-MM"/>
        </w:rPr>
        <w:t>အားဖြင့်ဖန်ဆင်းတော်မူသောဘုရားသခင်၌ ရှေးကပ်ကာလပတ်လုံး ဝှက်ထားလျက်ရှိသော ထိုနက်နဲသောအရာနှင့် စပ်ဆိုင်သောသာသနာသည် အဘယ်သို့ဖြစ်သည်ကို လူအပေါင်းတို့အား ထင်ရှားစေခြင်းငှါ၎င်း၊ သန့်ရှင်းသူအပေါင်းတို့တွင် အငယ်ဆုံးသောသူထက်သာ၍ငယ်သော ငါ့အား ထိုကျေးဇူးတော်ကိုပေးတော်မူပြီ။ အဘယ်ကြောင့်နည်းဟူမူကား၊ ငါတို့</w:t>
      </w:r>
      <w:r w:rsidR="00E203BB">
        <w:rPr>
          <w:rFonts w:hint="cs"/>
          <w:cs/>
          <w:lang w:val="my-MM" w:bidi="my-MM"/>
        </w:rPr>
        <w:t xml:space="preserve"> </w:t>
      </w:r>
      <w:r w:rsidRPr="008D7F53">
        <w:rPr>
          <w:cs/>
          <w:lang w:val="my-MM" w:bidi="my-MM"/>
        </w:rPr>
        <w:t>သခင်ယေရှုခရစ်ကိုအကြောင်းပြု၍ ထာဝရအကြံတော် ရှိသည်နှင့်အညီ၊ ကောင်းကင်အရပ်တို့၌ အထွဋ်အမြတ်အာဏာစက်တို့သည်၊ ဘုရားသခင်၏ထူးဆန်းသောပညတ်တော်ကို အသင်းတော်အားဖြင့် ယခုသိကြရမည်အကြောင်းတည်း (ဧဖက် ၃း၈-၁၁)။</w:t>
      </w:r>
    </w:p>
    <w:p w14:paraId="44EC1887" w14:textId="28E90847" w:rsidR="00667805" w:rsidRDefault="00942D0E" w:rsidP="006E2ED5">
      <w:pPr>
        <w:pStyle w:val="BodyText0"/>
        <w:rPr>
          <w:cs/>
          <w:lang w:bidi="te"/>
        </w:rPr>
      </w:pPr>
      <w:r w:rsidRPr="008D7F53">
        <w:rPr>
          <w:cs/>
          <w:lang w:val="my-MM" w:bidi="my-MM"/>
        </w:rPr>
        <w:t>ဤကျမ်းပိုဒ်အရ၊ ဘုရားသခင်၏“ထာဝရအကြံတော်”ကို“ခရစ်တော်၌ အကောင်အထည်ဖော်”ခဲ့</w:t>
      </w:r>
      <w:r w:rsidR="00E203BB">
        <w:rPr>
          <w:rFonts w:hint="cs"/>
          <w:cs/>
          <w:lang w:val="my-MM" w:bidi="my-MM"/>
        </w:rPr>
        <w:t xml:space="preserve"> </w:t>
      </w:r>
      <w:r w:rsidRPr="008D7F53">
        <w:rPr>
          <w:cs/>
          <w:lang w:val="my-MM" w:bidi="my-MM"/>
        </w:rPr>
        <w:t>သည်။ ဘုရားသခင်သည်“ဝှက်ထားလျက်ရှိသော ထိုနက်နဲသောအရာ”ကို ထိန်းသိမ်းထားခဲ့သည်။ ယခုမူ</w:t>
      </w:r>
      <w:r w:rsidR="00E203BB">
        <w:rPr>
          <w:rFonts w:hint="cs"/>
          <w:cs/>
          <w:lang w:val="my-MM" w:bidi="my-MM"/>
        </w:rPr>
        <w:t xml:space="preserve"> </w:t>
      </w:r>
      <w:r w:rsidRPr="008D7F53">
        <w:rPr>
          <w:cs/>
          <w:lang w:val="my-MM" w:bidi="my-MM"/>
        </w:rPr>
        <w:t>ကား ခရစ်တော်ကြွလာတော်မူပြီ၊ ဘုရားသခင်သည် “ကောင်းကင်အရပ်တို့၌ အထွဋ်အမြတ်အာဏာစက်</w:t>
      </w:r>
      <w:r w:rsidR="00E203BB">
        <w:rPr>
          <w:rFonts w:hint="cs"/>
          <w:cs/>
          <w:lang w:val="my-MM" w:bidi="my-MM"/>
        </w:rPr>
        <w:t xml:space="preserve"> </w:t>
      </w:r>
      <w:r w:rsidRPr="008D7F53">
        <w:rPr>
          <w:cs/>
          <w:lang w:val="my-MM" w:bidi="my-MM"/>
        </w:rPr>
        <w:t>များထံ”သူ၏ “ထူးဆန်းသောပညတ်တော်”သို့မဟုတ် သူ၏“အမျိုးမျိုးအဖုံဖုံသော ပညတ်တော်”ဟု</w:t>
      </w:r>
      <w:r w:rsidR="00E203BB">
        <w:rPr>
          <w:rFonts w:hint="cs"/>
          <w:cs/>
          <w:lang w:val="my-MM" w:bidi="my-MM"/>
        </w:rPr>
        <w:t xml:space="preserve"> </w:t>
      </w:r>
      <w:r w:rsidRPr="008D7F53">
        <w:rPr>
          <w:cs/>
          <w:lang w:val="my-MM" w:bidi="my-MM"/>
        </w:rPr>
        <w:t>ဘာသာပြန်နိုင်သည့်အရာကို သရုပ်ပြရန် အသင်းတော်၏ပျံ့နှံ့မှုကို ဘုရားသခင်အသုံးပြုနေပါသည်။</w:t>
      </w:r>
    </w:p>
    <w:p w14:paraId="33A07BFF" w14:textId="28938069" w:rsidR="00667805" w:rsidRDefault="00942D0E" w:rsidP="006E2ED5">
      <w:pPr>
        <w:pStyle w:val="BodyText0"/>
        <w:rPr>
          <w:cs/>
          <w:lang w:bidi="te"/>
        </w:rPr>
      </w:pPr>
      <w:r w:rsidRPr="008D7F53">
        <w:rPr>
          <w:cs/>
          <w:lang w:val="my-MM" w:bidi="my-MM"/>
        </w:rPr>
        <w:lastRenderedPageBreak/>
        <w:t>လူ့လောကကိုမဖန်ဆင်းမီကပင်၊ ဘုရားသခင်သည် သူ၏နတ်ဆိုးရန်သူများအပေါ် သူ၏</w:t>
      </w:r>
      <w:r w:rsidR="00E203BB">
        <w:rPr>
          <w:rFonts w:hint="cs"/>
          <w:cs/>
          <w:lang w:val="my-MM" w:bidi="my-MM"/>
        </w:rPr>
        <w:t xml:space="preserve"> </w:t>
      </w:r>
      <w:r w:rsidRPr="008D7F53">
        <w:rPr>
          <w:cs/>
          <w:lang w:val="my-MM" w:bidi="my-MM"/>
        </w:rPr>
        <w:t>ဘုန်းတော်ထင်ရှားစေရန် သူ၏အသင်းတော်ကို အသုံးပြုရန်စီစဉ်ခဲ့သည်။ ယခုမူကား ခရစ်တော်ကြွလာ</w:t>
      </w:r>
      <w:r w:rsidR="00E203BB">
        <w:rPr>
          <w:rFonts w:hint="cs"/>
          <w:cs/>
          <w:lang w:val="my-MM" w:bidi="my-MM"/>
        </w:rPr>
        <w:t xml:space="preserve"> </w:t>
      </w:r>
      <w:r w:rsidRPr="008D7F53">
        <w:rPr>
          <w:cs/>
          <w:lang w:val="my-MM" w:bidi="my-MM"/>
        </w:rPr>
        <w:t>တော်မူပြီ၊ ကြီးထွားပြီးပြန့်ပွားနေသော အသင်းတော်သည် မာရ်နတ်၏အကြီးမားဆုံးသော</w:t>
      </w:r>
      <w:r w:rsidR="00E203BB">
        <w:rPr>
          <w:rFonts w:hint="cs"/>
          <w:cs/>
          <w:lang w:val="my-MM" w:bidi="my-MM"/>
        </w:rPr>
        <w:t xml:space="preserve"> </w:t>
      </w:r>
      <w:r w:rsidRPr="008D7F53">
        <w:rPr>
          <w:cs/>
          <w:lang w:val="my-MM" w:bidi="my-MM"/>
        </w:rPr>
        <w:t>အကြံအစည်</w:t>
      </w:r>
      <w:r w:rsidR="00E203BB">
        <w:rPr>
          <w:rFonts w:hint="cs"/>
          <w:cs/>
          <w:lang w:val="my-MM" w:bidi="my-MM"/>
        </w:rPr>
        <w:t xml:space="preserve"> </w:t>
      </w:r>
      <w:r w:rsidRPr="008D7F53">
        <w:rPr>
          <w:cs/>
          <w:lang w:val="my-MM" w:bidi="my-MM"/>
        </w:rPr>
        <w:t>များကိုပင် အနိုင်ယူရန် ဘုရားသခင်၏စွမ်းရည်ကို ပြသနေသည်။ ခရစ်တော်၏အသင်းတော်သည် အရာ</w:t>
      </w:r>
      <w:r w:rsidR="00E203BB">
        <w:rPr>
          <w:rFonts w:hint="cs"/>
          <w:cs/>
          <w:lang w:val="my-MM" w:bidi="my-MM"/>
        </w:rPr>
        <w:t xml:space="preserve"> </w:t>
      </w:r>
      <w:r w:rsidRPr="008D7F53">
        <w:rPr>
          <w:cs/>
          <w:lang w:val="my-MM" w:bidi="my-MM"/>
        </w:rPr>
        <w:t>ခပ်သိမ်းကိုယ်တော်ထံသို့ ပြန်လည်ပေါင်းစည်းရန် ဘုရားသခင်၏တန်ခိုးသက်သေဖြစ်သည်။ နောက်ဆုံး</w:t>
      </w:r>
      <w:r w:rsidR="00E203BB">
        <w:rPr>
          <w:rFonts w:hint="cs"/>
          <w:cs/>
          <w:lang w:val="my-MM" w:bidi="my-MM"/>
        </w:rPr>
        <w:t xml:space="preserve"> </w:t>
      </w:r>
      <w:r w:rsidRPr="008D7F53">
        <w:rPr>
          <w:cs/>
          <w:lang w:val="my-MM" w:bidi="my-MM"/>
        </w:rPr>
        <w:t>တွင်၊ ကိုယ်တော်သည် အပြစ်၏ယိုယွင်းပျက်စီးခြင်းမှ လူသားတို့ကို ပိုမိုရွေးနှုတ်ပြီး၊ ကျွန်ုပ်တို့၏</w:t>
      </w:r>
      <w:bookmarkStart w:id="66" w:name="_Hlk69304651"/>
      <w:r w:rsidR="00E203BB">
        <w:rPr>
          <w:rFonts w:hint="cs"/>
          <w:cs/>
          <w:lang w:val="my-MM" w:bidi="my-MM"/>
        </w:rPr>
        <w:t xml:space="preserve"> </w:t>
      </w:r>
      <w:r w:rsidRPr="008D7F53">
        <w:rPr>
          <w:cs/>
          <w:lang w:val="my-MM" w:bidi="my-MM"/>
        </w:rPr>
        <w:t>အကြိုက်များ</w:t>
      </w:r>
      <w:bookmarkEnd w:id="66"/>
      <w:r w:rsidRPr="008D7F53">
        <w:rPr>
          <w:cs/>
          <w:lang w:val="my-MM" w:bidi="my-MM"/>
        </w:rPr>
        <w:t>ကိုပင် အချင်းချင်းနှင့်လည်းကောင်း၊ ကိုယ်တော်နှင့်လည်းကောင်း ပြန်လည်သင့်မြတ်စေ</w:t>
      </w:r>
      <w:r w:rsidR="00E203BB">
        <w:rPr>
          <w:rFonts w:hint="cs"/>
          <w:cs/>
          <w:lang w:val="my-MM" w:bidi="my-MM"/>
        </w:rPr>
        <w:t xml:space="preserve"> </w:t>
      </w:r>
      <w:r w:rsidRPr="008D7F53">
        <w:rPr>
          <w:cs/>
          <w:lang w:val="my-MM" w:bidi="my-MM"/>
        </w:rPr>
        <w:t>လျှင် ခရစ်တော်၌ မပြီးမြောက်နိုင်သောအရာမရှိပါ။</w:t>
      </w:r>
    </w:p>
    <w:p w14:paraId="798A9736" w14:textId="617BF24D" w:rsidR="00667805" w:rsidRDefault="00942D0E" w:rsidP="006E2ED5">
      <w:pPr>
        <w:pStyle w:val="BodyText0"/>
        <w:rPr>
          <w:cs/>
          <w:lang w:bidi="te"/>
        </w:rPr>
      </w:pPr>
      <w:r w:rsidRPr="008D7F53">
        <w:rPr>
          <w:cs/>
          <w:lang w:val="my-MM" w:bidi="my-MM"/>
        </w:rPr>
        <w:t>သို့သော် အသင်းတော်သည် ဘုရားသခင်၏ ထာဝရတန်ခိုးတော်နှင့် ဉာဏ်ပညာကို ခမ်းနားကြီး</w:t>
      </w:r>
      <w:r w:rsidR="00E203BB">
        <w:rPr>
          <w:rFonts w:hint="cs"/>
          <w:cs/>
          <w:lang w:val="my-MM" w:bidi="my-MM"/>
        </w:rPr>
        <w:t xml:space="preserve"> </w:t>
      </w:r>
      <w:r w:rsidRPr="008D7F53">
        <w:rPr>
          <w:cs/>
          <w:lang w:val="my-MM" w:bidi="my-MM"/>
        </w:rPr>
        <w:t>ကျယ်စွာ ထင်ရှားစေရုံမျှသာ မဟုတ်ပါ။ အသင်းတော်သည် ခရစ်တော်၏ဆုလက်ဆောင် ဖြစ်သည်။ ကျွန်ုပ်တို့သည် ရန်သူ၏နိုင်ငံတော်မှ စစ်တိုက်၍အောင်နိုင်ခဲ့သော ရတနာများဖြစ်ကြသည်။ ကျွန်ုပ်တို့သည် ဘုရားသခင် ကယ်တင်သောလူသားများ၊ ခရစ်တော်သည် ကာကွယ်စောင့်ရှောက်ရန်နှင့် ထိမ်းမြားရန်</w:t>
      </w:r>
      <w:r w:rsidR="00056456">
        <w:rPr>
          <w:cs/>
          <w:lang w:val="my-MM" w:bidi="my-MM"/>
        </w:rPr>
        <w:t xml:space="preserve"> </w:t>
      </w:r>
      <w:r w:rsidRPr="008D7F53">
        <w:rPr>
          <w:cs/>
          <w:lang w:val="my-MM" w:bidi="my-MM"/>
        </w:rPr>
        <w:t>မိမိအသက်ကိုပေးခဲ့သော ချစ်လှစွာသော သတို့သမီးဖြစ်သည်။ ဧဖက် ၅:၂၃-၂၇ တွင်</w:t>
      </w:r>
      <w:r w:rsidR="00E203BB">
        <w:rPr>
          <w:rFonts w:hint="cs"/>
          <w:cs/>
          <w:lang w:val="my-MM" w:bidi="my-MM"/>
        </w:rPr>
        <w:t xml:space="preserve"> </w:t>
      </w:r>
      <w:r w:rsidRPr="008D7F53">
        <w:rPr>
          <w:cs/>
          <w:lang w:val="my-MM" w:bidi="my-MM"/>
        </w:rPr>
        <w:t>ခရစ်တော်နှင့် အသင်းတော်အကြောင်း ပေါလု၏ဖော်ပြချက်ကို နားထောင်ပါ_</w:t>
      </w:r>
    </w:p>
    <w:p w14:paraId="787D5736" w14:textId="56DA92E5" w:rsidR="00667805" w:rsidRDefault="00942D0E" w:rsidP="00845396">
      <w:pPr>
        <w:pStyle w:val="Quotations"/>
        <w:rPr>
          <w:cs/>
          <w:lang w:bidi="te"/>
        </w:rPr>
      </w:pPr>
      <w:r w:rsidRPr="008D7F53">
        <w:rPr>
          <w:cs/>
          <w:lang w:val="my-MM" w:bidi="my-MM"/>
        </w:rPr>
        <w:t>အကြောင်းမူကား၊ ခရစ်တော်သည် အသင်းတော်၏အပေါ်မှာ ခေါ</w:t>
      </w:r>
      <w:r w:rsidR="00E203BB">
        <w:rPr>
          <w:cs/>
          <w:lang w:val="my-MM" w:bidi="my-MM"/>
        </w:rPr>
        <w:t>င်းဖြစ်တော်</w:t>
      </w:r>
      <w:r w:rsidR="00E203BB">
        <w:rPr>
          <w:rFonts w:hint="cs"/>
          <w:cs/>
          <w:lang w:val="my-MM" w:bidi="my-MM"/>
        </w:rPr>
        <w:t xml:space="preserve"> </w:t>
      </w:r>
      <w:r w:rsidR="00E203BB">
        <w:rPr>
          <w:cs/>
          <w:lang w:val="my-MM" w:bidi="my-MM"/>
        </w:rPr>
        <w:t>မူသကဲ့သို့၊ ယောက်ျား</w:t>
      </w:r>
      <w:r w:rsidRPr="008D7F53">
        <w:rPr>
          <w:cs/>
          <w:lang w:val="my-MM" w:bidi="my-MM"/>
        </w:rPr>
        <w:t>သည် မိမိခင်ပွန်း၏အပေါ်မှာ ခေါင်းဖြစ်၏။...ထို</w:t>
      </w:r>
      <w:r w:rsidR="00E203BB">
        <w:rPr>
          <w:rFonts w:hint="cs"/>
          <w:cs/>
          <w:lang w:val="my-MM" w:bidi="my-MM"/>
        </w:rPr>
        <w:t xml:space="preserve"> </w:t>
      </w:r>
      <w:r w:rsidRPr="008D7F53">
        <w:rPr>
          <w:cs/>
          <w:lang w:val="my-MM" w:bidi="my-MM"/>
        </w:rPr>
        <w:t>အသင်းတော်သည် သန့်ရှင်းလျက် အပြစ်ကင်းလျက်ရှိသည်ဖြစ်၍၊ အညစ်အကြေးတင်ခြင်း၊ အရေတွန့်ခြင်းမှစသည်တို့နှင့် လွတ်လပ်သဖြင့်၊ အသရေတင့်တယ်လျက်ရှိသော အသင်းတော်ကို ခရစ်တော်သည် မိမိအားဆက်သအံ့သောငှါ၊ နှုတ်ကပတ်တော်ရေ၌ဆေးကြော ခြင်းအားဖြင့် စင်ကြယ်သန့်ရှင်းစေမည်အကြောင်း၊ ထိုအသင်းတော်အဘို့အလို့ငှါ ကိုယ်ကိုကိုယ်စွန့်တော်မူ၏ (ဧဖက် ၅:၂၃-၂၇)။</w:t>
      </w:r>
    </w:p>
    <w:p w14:paraId="1C603C98" w14:textId="7003F4CE" w:rsidR="00667805" w:rsidRDefault="00942D0E" w:rsidP="006E2ED5">
      <w:pPr>
        <w:pStyle w:val="BodyText0"/>
        <w:rPr>
          <w:cs/>
          <w:lang w:bidi="te"/>
        </w:rPr>
      </w:pPr>
      <w:r w:rsidRPr="008D7F53">
        <w:rPr>
          <w:cs/>
          <w:lang w:val="my-MM" w:bidi="my-MM"/>
        </w:rPr>
        <w:t>ခရစ်တော်သည် မိမိ၏သတို့သမီးကဲ့သို့ အသင်းတော်ကို ချစ်မြတ်နိုးပြီး တန်ဖိုးထားသည်။ အရာ</w:t>
      </w:r>
      <w:r w:rsidR="00E203BB">
        <w:rPr>
          <w:rFonts w:hint="cs"/>
          <w:cs/>
          <w:lang w:val="my-MM" w:bidi="my-MM"/>
        </w:rPr>
        <w:t xml:space="preserve"> </w:t>
      </w:r>
      <w:r w:rsidRPr="008D7F53">
        <w:rPr>
          <w:cs/>
          <w:lang w:val="my-MM" w:bidi="my-MM"/>
        </w:rPr>
        <w:t>အားလုံးကိုမိမိထံ ပြန်လည်သင့်မြတ်စေခြင်းနှင့် စကြဝဠာကို အသစ်ပြန်လည် သန့်စင်ခြင်းလုပ်ငန်းစဉ်</w:t>
      </w:r>
      <w:r w:rsidR="00E203BB">
        <w:rPr>
          <w:rFonts w:hint="cs"/>
          <w:cs/>
          <w:lang w:val="my-MM" w:bidi="my-MM"/>
        </w:rPr>
        <w:t xml:space="preserve"> </w:t>
      </w:r>
      <w:r w:rsidRPr="008D7F53">
        <w:rPr>
          <w:cs/>
          <w:lang w:val="my-MM" w:bidi="my-MM"/>
        </w:rPr>
        <w:t>သည် ကျွန်ုပ်တို့နှင့် စတင်သည်။ အသင်းတော်တည်ရှိမှု၊ အသင်းတော်အားခွင့်လွှတ်ခြင်းနှင့် အသင်းတော်</w:t>
      </w:r>
      <w:r w:rsidR="00E203BB">
        <w:rPr>
          <w:rFonts w:hint="cs"/>
          <w:cs/>
          <w:lang w:val="my-MM" w:bidi="my-MM"/>
        </w:rPr>
        <w:t xml:space="preserve"> </w:t>
      </w:r>
      <w:r w:rsidRPr="008D7F53">
        <w:rPr>
          <w:cs/>
          <w:lang w:val="my-MM" w:bidi="my-MM"/>
        </w:rPr>
        <w:t>၏သန့်ရှင်းခြင်းတို့သည် ကမ္ဘာပေါ်တွင် ဘုရားသခင်၏နိုင်ငံတော် ကြီးထွားလာကြောင်း သက်သေပြနေပါ</w:t>
      </w:r>
      <w:r w:rsidR="00E203BB">
        <w:rPr>
          <w:rFonts w:hint="cs"/>
          <w:cs/>
          <w:lang w:val="my-MM" w:bidi="my-MM"/>
        </w:rPr>
        <w:t xml:space="preserve"> </w:t>
      </w:r>
      <w:r w:rsidRPr="008D7F53">
        <w:rPr>
          <w:cs/>
          <w:lang w:val="my-MM" w:bidi="my-MM"/>
        </w:rPr>
        <w:t>သည်။ ဘုရားသခင်၏နိုင်ငံတော်သည် ယခုအချိန်တွင်ကျယ်ပြန့်လာသောကြောင့်၊ ၎င်းသည် မုချပြီးပြည့်</w:t>
      </w:r>
      <w:r w:rsidR="00E203BB">
        <w:rPr>
          <w:rFonts w:hint="cs"/>
          <w:cs/>
          <w:lang w:val="my-MM" w:bidi="my-MM"/>
        </w:rPr>
        <w:t xml:space="preserve"> </w:t>
      </w:r>
      <w:r w:rsidRPr="008D7F53">
        <w:rPr>
          <w:cs/>
          <w:lang w:val="my-MM" w:bidi="my-MM"/>
        </w:rPr>
        <w:t>စုံလိမ့်မည်။ ထိုသို့ဖြစ်သောအခါ၊ နတ်ဆိုးများသည် ရှင်းရှင်းဖျက်ဆီးခံရမည်ဖြစ်ပြီး၊ ခရစ်တော်၏</w:t>
      </w:r>
      <w:r w:rsidR="00E203BB">
        <w:rPr>
          <w:rFonts w:hint="cs"/>
          <w:cs/>
          <w:lang w:val="my-MM" w:bidi="my-MM"/>
        </w:rPr>
        <w:t xml:space="preserve"> </w:t>
      </w:r>
      <w:r w:rsidRPr="008D7F53">
        <w:rPr>
          <w:cs/>
          <w:lang w:val="my-MM" w:bidi="my-MM"/>
        </w:rPr>
        <w:t>အုပ်စိုးမှုသည် အကြွင်းမဲ့ဖြစ်လိမ့်မည်။ ရှင်ပေါလုသည် ဧဖက် ၁း၂၂-၂၃ တွင် ခရစ်တော်အကြောင်း ရေးသားခဲ့သည်_</w:t>
      </w:r>
    </w:p>
    <w:p w14:paraId="52DF6DE3" w14:textId="74BA4E3B" w:rsidR="00667805" w:rsidRDefault="00955FC8" w:rsidP="00845396">
      <w:pPr>
        <w:pStyle w:val="Quotations"/>
        <w:rPr>
          <w:cs/>
          <w:lang w:bidi="te"/>
        </w:rPr>
      </w:pPr>
      <w:r>
        <w:rPr>
          <w:cs/>
          <w:lang w:val="my-MM" w:bidi="my-MM"/>
        </w:rPr>
        <w:lastRenderedPageBreak/>
        <w:t>ခြေဘဝါးတော်အောက်သို့ အလုံးစုံတို့ကိုချထားသဖြင့်၊ အသင်းတော်ဘို့အလိုငှါ၊ သူ့ကိုအလုံးစုံတို့၏အချုပ်အခြာ ဦးခေါင်းဖြစ်စေတော်မူ၏။ ထိုအသင်</w:t>
      </w:r>
      <w:r w:rsidR="005C114B">
        <w:rPr>
          <w:rFonts w:hint="cs"/>
          <w:cs/>
          <w:lang w:val="my-MM" w:bidi="my-MM"/>
        </w:rPr>
        <w:t>း</w:t>
      </w:r>
      <w:r>
        <w:rPr>
          <w:cs/>
          <w:lang w:val="my-MM" w:bidi="my-MM"/>
        </w:rPr>
        <w:t>တော်</w:t>
      </w:r>
      <w:r w:rsidR="005C114B">
        <w:rPr>
          <w:rFonts w:hint="cs"/>
          <w:cs/>
          <w:lang w:val="my-MM" w:bidi="my-MM"/>
        </w:rPr>
        <w:t xml:space="preserve"> </w:t>
      </w:r>
      <w:r w:rsidR="005C114B">
        <w:rPr>
          <w:cs/>
          <w:lang w:val="my-MM" w:bidi="my-MM"/>
        </w:rPr>
        <w:t>ကား၊ အလုံးစုံတို့ကို</w:t>
      </w:r>
      <w:r>
        <w:rPr>
          <w:cs/>
          <w:lang w:val="my-MM" w:bidi="my-MM"/>
        </w:rPr>
        <w:t>အလုံးစုံတို့နှင့် ပြည့်စုံတော်မူသော သူ၏ပြည့်စုံခြင်းတည်း</w:t>
      </w:r>
      <w:r w:rsidR="005C114B">
        <w:rPr>
          <w:rFonts w:hint="cs"/>
          <w:cs/>
          <w:lang w:val="my-MM" w:bidi="my-MM"/>
        </w:rPr>
        <w:t xml:space="preserve"> </w:t>
      </w:r>
      <w:r w:rsidR="005C114B">
        <w:rPr>
          <w:cs/>
          <w:lang w:val="my-MM" w:bidi="my-MM"/>
        </w:rPr>
        <w:t>ဟူသောခရစ်တော်၏ကိုယ်</w:t>
      </w:r>
      <w:r w:rsidR="005C114B">
        <w:rPr>
          <w:rFonts w:hint="cs"/>
          <w:cs/>
          <w:lang w:val="my-MM" w:bidi="my-MM"/>
        </w:rPr>
        <w:t xml:space="preserve"> </w:t>
      </w:r>
      <w:r>
        <w:rPr>
          <w:cs/>
          <w:lang w:val="my-MM" w:bidi="my-MM"/>
        </w:rPr>
        <w:t>ဖြစ်သတည်း (ဧဖက် ၁း၂၂-၂၃)။</w:t>
      </w:r>
    </w:p>
    <w:p w14:paraId="0B9703DE" w14:textId="113B0F37" w:rsidR="00667805" w:rsidRDefault="00942D0E" w:rsidP="006E2ED5">
      <w:pPr>
        <w:pStyle w:val="BodyText0"/>
        <w:rPr>
          <w:cs/>
          <w:lang w:bidi="te"/>
        </w:rPr>
      </w:pPr>
      <w:r w:rsidRPr="008D7F53">
        <w:rPr>
          <w:cs/>
          <w:lang w:val="my-MM" w:bidi="my-MM"/>
        </w:rPr>
        <w:t>ဤနေရာတွင် ပေါလု၏နုတ်ကပတ်တော်များသည် အံ့သြဖွယ်ဖြစ်သည်။ အသင်းတော်အား ကောင်းချီးမင်</w:t>
      </w:r>
      <w:r w:rsidR="00E203BB">
        <w:rPr>
          <w:cs/>
          <w:lang w:val="my-MM" w:bidi="my-MM"/>
        </w:rPr>
        <w:t>္ဂလာခံစားစေရန်အတွက် ခရစ်တော်သည်</w:t>
      </w:r>
      <w:r w:rsidRPr="008D7F53">
        <w:rPr>
          <w:cs/>
          <w:lang w:val="my-MM" w:bidi="my-MM"/>
        </w:rPr>
        <w:t xml:space="preserve"> စကြဝဠာ၏ရှင်ဘုရင်အဖြစ် ချီးမြှောက်ခြင်းခံရ</w:t>
      </w:r>
      <w:r w:rsidR="00E203BB">
        <w:rPr>
          <w:rFonts w:hint="cs"/>
          <w:cs/>
          <w:lang w:val="my-MM" w:bidi="my-MM"/>
        </w:rPr>
        <w:t xml:space="preserve"> </w:t>
      </w:r>
      <w:r w:rsidRPr="008D7F53">
        <w:rPr>
          <w:cs/>
          <w:lang w:val="my-MM" w:bidi="my-MM"/>
        </w:rPr>
        <w:t>သည်။ ကျွန်ုပ်တို့သည် သူ၏ပြည့်စုံမှု၊ သူ၏ခန္ဓာကိုယ်ဖြစ်သည်။ ခရစ်တော်သည် မိမိ၏အနေအထားနှင့် အရည်အချင်းတို့ကြောင့် အုပ်ချုပ်ရန်ထိုက်တန်သော်လည်း၊ သူ၏အသင်းတော်ကို အလွန်မြတ်နိုးသော</w:t>
      </w:r>
      <w:r w:rsidR="00E203BB">
        <w:rPr>
          <w:rFonts w:hint="cs"/>
          <w:cs/>
          <w:lang w:val="my-MM" w:bidi="my-MM"/>
        </w:rPr>
        <w:t xml:space="preserve"> </w:t>
      </w:r>
      <w:r w:rsidRPr="008D7F53">
        <w:rPr>
          <w:cs/>
          <w:lang w:val="my-MM" w:bidi="my-MM"/>
        </w:rPr>
        <w:t>ကြောင့် ကျွန်ုပ်တို့ကို ကောင်းချီးမင်္ဂလာပေးရန်လည်း စီမံထားသည်။ အသင်းတော်တွင်၊ ယုဒလူမျိုးနှင့်</w:t>
      </w:r>
      <w:r w:rsidR="00E203BB">
        <w:rPr>
          <w:rFonts w:hint="cs"/>
          <w:cs/>
          <w:lang w:val="my-MM" w:bidi="my-MM"/>
        </w:rPr>
        <w:t xml:space="preserve"> </w:t>
      </w:r>
      <w:r w:rsidRPr="008D7F53">
        <w:rPr>
          <w:cs/>
          <w:lang w:val="my-MM" w:bidi="my-MM"/>
        </w:rPr>
        <w:t>တစ်ပါးအမျိုးသားများ၊ ခင်ပွန်းနှင့်ဇနီးများ၊ မိဘများနှင့်သားသမီးများ၊ သခင်များနှင့်ကျွန်များသည် အချင်းချင်းနှင့်ဘုရားသခင်ထံ ပြန်လည်သင့်မြတ်ကြသည်။ ဤအံ့ဩစရာကောင်းသောကောင်းချီး</w:t>
      </w:r>
      <w:r w:rsidR="00E203BB">
        <w:rPr>
          <w:rFonts w:hint="cs"/>
          <w:cs/>
          <w:lang w:val="my-MM" w:bidi="my-MM"/>
        </w:rPr>
        <w:t xml:space="preserve"> </w:t>
      </w:r>
      <w:r w:rsidRPr="008D7F53">
        <w:rPr>
          <w:cs/>
          <w:lang w:val="my-MM" w:bidi="my-MM"/>
        </w:rPr>
        <w:t>မင်္ဂလာသည် ဘုရားသခင်သည် တန်ခိုးကြီး၍ကောင်းမြတ်ပြီး ဉာဏ်ပညာရှိကြောင်း၊ ခရစ်တော်၌ ဖန်ဆင်းခြင်းတစ်ခုလုံးကို အသစ်ပြန်လည်စတင်နေပြီဖြစ်ကြောင်းကို သက်သေပြပါသည်။</w:t>
      </w:r>
      <w:bookmarkEnd w:id="65"/>
    </w:p>
    <w:p w14:paraId="441FCCEE" w14:textId="77FBA287" w:rsidR="00667805" w:rsidRDefault="004B04EA" w:rsidP="00667805">
      <w:pPr>
        <w:pStyle w:val="ChapterHeading"/>
        <w:rPr>
          <w:cs/>
          <w:lang w:bidi="ta-IN"/>
        </w:rPr>
      </w:pPr>
      <w:bookmarkStart w:id="67" w:name="_Toc162508138"/>
      <w:r>
        <w:rPr>
          <w:cs/>
          <w:lang w:val="my-MM" w:bidi="my-MM"/>
        </w:rPr>
        <w:t>နိဂုံး</w:t>
      </w:r>
      <w:bookmarkEnd w:id="67"/>
    </w:p>
    <w:p w14:paraId="63F74DF7" w14:textId="6D33C3E0" w:rsidR="00942D0E" w:rsidRPr="008D7F53" w:rsidRDefault="00942D0E" w:rsidP="006E2ED5">
      <w:pPr>
        <w:pStyle w:val="BodyText0"/>
        <w:rPr>
          <w:cs/>
          <w:lang w:bidi="te"/>
        </w:rPr>
      </w:pPr>
      <w:r w:rsidRPr="008D7F53">
        <w:rPr>
          <w:cs/>
          <w:lang w:val="my-MM" w:bidi="my-MM"/>
        </w:rPr>
        <w:t>ဤသင်ခန်းစာတွင် ပေ</w:t>
      </w:r>
      <w:r w:rsidR="00E203BB">
        <w:rPr>
          <w:cs/>
          <w:lang w:val="my-MM" w:bidi="my-MM"/>
        </w:rPr>
        <w:t>ါလု၏ဧဖက်သြဝါဒစာကို ကျွန်ုပ်တို့</w:t>
      </w:r>
      <w:r w:rsidRPr="008D7F53">
        <w:rPr>
          <w:cs/>
          <w:lang w:val="my-MM" w:bidi="my-MM"/>
        </w:rPr>
        <w:t>လေ့လာထားပါသည်။ အဘယ်ကြောင့် ဤကျမ်</w:t>
      </w:r>
      <w:r w:rsidR="00E203BB">
        <w:rPr>
          <w:cs/>
          <w:lang w:val="my-MM" w:bidi="my-MM"/>
        </w:rPr>
        <w:t>းကို ပေါလုရေးခဲ့သည်နှင့်ပတ်သက်၍</w:t>
      </w:r>
      <w:r w:rsidRPr="008D7F53">
        <w:rPr>
          <w:cs/>
          <w:lang w:val="my-MM" w:bidi="my-MM"/>
        </w:rPr>
        <w:t>နားလည်ရန် ကျမ်း၏နောက်ခံသမိုင်းကို လေ့လာခဲ့ပါ</w:t>
      </w:r>
      <w:r w:rsidR="00E203BB">
        <w:rPr>
          <w:rFonts w:hint="cs"/>
          <w:cs/>
          <w:lang w:val="my-MM" w:bidi="my-MM"/>
        </w:rPr>
        <w:t xml:space="preserve"> </w:t>
      </w:r>
      <w:r w:rsidRPr="008D7F53">
        <w:rPr>
          <w:cs/>
          <w:lang w:val="my-MM" w:bidi="my-MM"/>
        </w:rPr>
        <w:t>သည်။ ဘုရားသခင့်လူမျိုးများသည် သူတို့၏ခေတ်ကာလတွင် စိန်ခေါ်မှုများစွာကိုရင်ဆိုင်ရသောအခါ ပေါလုသည်မည်သို့အားပေးခဲ့သည်ကိုသိရှိရန် ကျမ်း၏ဖွဲ့စည်းပုံနှင့် အကြောင်းအရာကိုလည်း ကျွန်ုပ်တို့</w:t>
      </w:r>
      <w:r w:rsidR="00E203BB">
        <w:rPr>
          <w:rFonts w:hint="cs"/>
          <w:cs/>
          <w:lang w:val="my-MM" w:bidi="my-MM"/>
        </w:rPr>
        <w:t xml:space="preserve"> </w:t>
      </w:r>
      <w:r w:rsidRPr="008D7F53">
        <w:rPr>
          <w:cs/>
          <w:lang w:val="my-MM" w:bidi="my-MM"/>
        </w:rPr>
        <w:t>စစ်ဆေးကြည့်ရှုခဲ့သည်။ နောက်ဆုံးတွင်၊ ယနေ့ကျွန်ုပ်တို့၏အသက်တာအတွက် ဤကျမ်း၏မျက်မှောက်</w:t>
      </w:r>
      <w:r w:rsidR="00E203BB">
        <w:rPr>
          <w:rFonts w:hint="cs"/>
          <w:cs/>
          <w:lang w:val="my-MM" w:bidi="my-MM"/>
        </w:rPr>
        <w:t xml:space="preserve"> </w:t>
      </w:r>
      <w:r w:rsidRPr="008D7F53">
        <w:rPr>
          <w:cs/>
          <w:lang w:val="my-MM" w:bidi="my-MM"/>
        </w:rPr>
        <w:t>ခေတ်ကျင့်သုံးမှုနှင့် ဆက်စပ်သည့်အချက်ကို သုံးသပ်ထားပါသည်။</w:t>
      </w:r>
    </w:p>
    <w:p w14:paraId="4FEAC06E" w14:textId="09F2E5ED" w:rsidR="006C4524" w:rsidRPr="00483E26" w:rsidRDefault="00942D0E" w:rsidP="006E2ED5">
      <w:pPr>
        <w:pStyle w:val="BodyText0"/>
        <w:rPr>
          <w:cs/>
          <w:lang w:bidi="te"/>
        </w:rPr>
      </w:pPr>
      <w:r w:rsidRPr="008D7F53">
        <w:rPr>
          <w:cs/>
          <w:lang w:val="my-MM" w:bidi="my-MM"/>
        </w:rPr>
        <w:t>ဧဖက်သြဝါဒစာသည် ဧဖက်မြို့နှင့် လုကစ်ချိုင့်ဝှမ်းရှိ ပထမရာစုအသင်းတော်များအတွက်သာမ</w:t>
      </w:r>
      <w:r w:rsidR="00E203BB">
        <w:rPr>
          <w:rFonts w:hint="cs"/>
          <w:cs/>
          <w:lang w:val="my-MM" w:bidi="my-MM"/>
        </w:rPr>
        <w:t xml:space="preserve"> </w:t>
      </w:r>
      <w:r w:rsidRPr="008D7F53">
        <w:rPr>
          <w:cs/>
          <w:lang w:val="my-MM" w:bidi="my-MM"/>
        </w:rPr>
        <w:t>က၊ မျိုးဆက်တိုင်းရှိ ခရစ်တော်၏နောက်လိုက်များအတွက်ပါ အရေးကြီးသောသင်ခန်းစာများစွာပါရှိ</w:t>
      </w:r>
      <w:r w:rsidR="00E203BB">
        <w:rPr>
          <w:rFonts w:hint="cs"/>
          <w:cs/>
          <w:lang w:val="my-MM" w:bidi="my-MM"/>
        </w:rPr>
        <w:t xml:space="preserve"> </w:t>
      </w:r>
      <w:r w:rsidRPr="008D7F53">
        <w:rPr>
          <w:cs/>
          <w:lang w:val="my-MM" w:bidi="my-MM"/>
        </w:rPr>
        <w:t>သည်။ ၎င်း၌ ကျွန်ုပ်တို့၏ယုံကြည်ခြင်းသည် လူတစ်ဦးချင်းစီ၏အပြစ်များမှ ကယ်တင်ခြင်းအတွက်</w:t>
      </w:r>
      <w:r w:rsidR="00E203BB">
        <w:rPr>
          <w:rFonts w:hint="cs"/>
          <w:cs/>
          <w:lang w:val="my-MM" w:bidi="my-MM"/>
        </w:rPr>
        <w:t xml:space="preserve"> </w:t>
      </w:r>
      <w:r w:rsidRPr="008D7F53">
        <w:rPr>
          <w:cs/>
          <w:lang w:val="my-MM" w:bidi="my-MM"/>
        </w:rPr>
        <w:t>သာမဟုတ်ကြောင်း ကျွန်ုပ်တို့ကိုသွန်သင်ပေးသည်။ ယင်းအစား၊ ခရစ်ယာန်ယုံကြည်ခြင်းသည် ၎င်း၏</w:t>
      </w:r>
      <w:r w:rsidR="00E203BB">
        <w:rPr>
          <w:rFonts w:hint="cs"/>
          <w:cs/>
          <w:lang w:val="my-MM" w:bidi="my-MM"/>
        </w:rPr>
        <w:t xml:space="preserve"> </w:t>
      </w:r>
      <w:r w:rsidRPr="008D7F53">
        <w:rPr>
          <w:cs/>
          <w:lang w:val="my-MM" w:bidi="my-MM"/>
        </w:rPr>
        <w:t>သရုပ်ပြမှုအားလုံးတွင် စာတန်၏နိုင်ငံတော် ပျက်စီးခြင်းအကြောင်းနှင့် ခရစ်တော်၌ရှိသော</w:t>
      </w:r>
      <w:r w:rsidR="00E203BB">
        <w:rPr>
          <w:rFonts w:hint="cs"/>
          <w:cs/>
          <w:lang w:val="my-MM" w:bidi="my-MM"/>
        </w:rPr>
        <w:t xml:space="preserve"> </w:t>
      </w:r>
      <w:r w:rsidRPr="008D7F53">
        <w:rPr>
          <w:cs/>
          <w:lang w:val="my-MM" w:bidi="my-MM"/>
        </w:rPr>
        <w:t>ဘုရားသခင်</w:t>
      </w:r>
      <w:r w:rsidR="00E203BB">
        <w:rPr>
          <w:rFonts w:hint="cs"/>
          <w:cs/>
          <w:lang w:val="my-MM" w:bidi="my-MM"/>
        </w:rPr>
        <w:t xml:space="preserve"> </w:t>
      </w:r>
      <w:r w:rsidRPr="008D7F53">
        <w:rPr>
          <w:cs/>
          <w:lang w:val="my-MM" w:bidi="my-MM"/>
        </w:rPr>
        <w:t>၏နိုင်ငံတော်ကို တည်ဆောက်ခြင်းနှင့် တိုးချဲ့ခြင်းအကြောင်းဖြစ်သည်။ ကျွန်ုပ်တို့သည် ခရစ်တော်၌ရှိ</w:t>
      </w:r>
      <w:r w:rsidR="00E203BB">
        <w:rPr>
          <w:rFonts w:hint="cs"/>
          <w:cs/>
          <w:lang w:val="my-MM" w:bidi="my-MM"/>
        </w:rPr>
        <w:t xml:space="preserve"> </w:t>
      </w:r>
      <w:r w:rsidRPr="008D7F53">
        <w:rPr>
          <w:cs/>
          <w:lang w:val="my-MM" w:bidi="my-MM"/>
        </w:rPr>
        <w:t>သောဘုရားသခင့်နိုင်ငံတော်၏အံ့ဩဖွယ်ရာများကို သိရှိနားလည်လာသောအခါ၊ ကျွန်ုပ်တို့အား ဆန့်ကျင်</w:t>
      </w:r>
      <w:r w:rsidR="00E203BB">
        <w:rPr>
          <w:rFonts w:hint="cs"/>
          <w:cs/>
          <w:lang w:val="my-MM" w:bidi="my-MM"/>
        </w:rPr>
        <w:t xml:space="preserve"> </w:t>
      </w:r>
      <w:r w:rsidRPr="008D7F53">
        <w:rPr>
          <w:cs/>
          <w:lang w:val="my-MM" w:bidi="my-MM"/>
        </w:rPr>
        <w:t>နေသော အင်အားစုအားလုံးကို တွန်းလှန်ရန် ပိုမိုကောင်းမွန်စွာ ပြင်ဆင်နိုင်မည်ဖြစ်ပါသည်။ ကျွန်ုပ်တို့</w:t>
      </w:r>
      <w:r w:rsidR="00E203BB">
        <w:rPr>
          <w:rFonts w:hint="cs"/>
          <w:cs/>
          <w:lang w:val="my-MM" w:bidi="my-MM"/>
        </w:rPr>
        <w:t xml:space="preserve"> </w:t>
      </w:r>
      <w:r w:rsidRPr="008D7F53">
        <w:rPr>
          <w:cs/>
          <w:lang w:val="my-MM" w:bidi="my-MM"/>
        </w:rPr>
        <w:t xml:space="preserve">သည် ဘုရားသခင်နှစ်သက်သော နည်းလမ်းများဖြင့် အသက်ရှင်နေထိုင်ရန် အဆင်သင့်ဖြစ်လိမ့်မည်။ </w:t>
      </w:r>
      <w:r w:rsidRPr="008D7F53">
        <w:rPr>
          <w:cs/>
          <w:lang w:val="my-MM" w:bidi="my-MM"/>
        </w:rPr>
        <w:lastRenderedPageBreak/>
        <w:t>ကျွန်ုပ်တို့နှင့် ကမ္ဘာပေါ်ရှိ နေရာတိုင်းရှိ ယုံကြည်သူချင်းများအားလုံးသည် ခရစ်တော်၏နိုင်ငံတော်</w:t>
      </w:r>
      <w:r w:rsidR="00E203BB">
        <w:rPr>
          <w:rFonts w:hint="cs"/>
          <w:cs/>
          <w:lang w:val="my-MM" w:bidi="my-MM"/>
        </w:rPr>
        <w:t>ဆိုင် ရာ</w:t>
      </w:r>
      <w:r w:rsidRPr="008D7F53">
        <w:rPr>
          <w:cs/>
          <w:lang w:val="my-MM" w:bidi="my-MM"/>
        </w:rPr>
        <w:t>ကောင်းချီးမင်္ဂလာများကို ရရှိမည်ဖြစ်သည်။</w:t>
      </w:r>
    </w:p>
    <w:sectPr w:rsidR="006C4524" w:rsidRPr="00483E26" w:rsidSect="00DC176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F6FD3" w14:textId="77777777" w:rsidR="00C32221" w:rsidRDefault="00C32221">
      <w:r>
        <w:separator/>
      </w:r>
    </w:p>
    <w:p w14:paraId="1541BA09" w14:textId="77777777" w:rsidR="00C32221" w:rsidRDefault="00C32221"/>
    <w:p w14:paraId="158AB095" w14:textId="77777777" w:rsidR="00C32221" w:rsidRDefault="00C32221" w:rsidP="00805D9A"/>
  </w:endnote>
  <w:endnote w:type="continuationSeparator" w:id="0">
    <w:p w14:paraId="47D5A5D1" w14:textId="77777777" w:rsidR="00C32221" w:rsidRDefault="00C32221">
      <w:r>
        <w:continuationSeparator/>
      </w:r>
    </w:p>
    <w:p w14:paraId="6A471D96" w14:textId="77777777" w:rsidR="00C32221" w:rsidRDefault="00C32221"/>
    <w:p w14:paraId="4546FB74" w14:textId="77777777" w:rsidR="00C32221" w:rsidRDefault="00C32221" w:rsidP="0080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Catamaran">
    <w:altName w:val="Times New Roman"/>
    <w:panose1 w:val="00000000000000000000"/>
    <w:charset w:val="00"/>
    <w:family w:val="auto"/>
    <w:pitch w:val="variable"/>
    <w:sig w:usb0="801000AF" w:usb1="5000204B" w:usb2="00000000" w:usb3="00000000" w:csb0="00000093"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5EA6" w14:textId="77777777" w:rsidR="00056456" w:rsidRDefault="00247CBA" w:rsidP="00230C58">
    <w:pPr>
      <w:tabs>
        <w:tab w:val="right" w:pos="8620"/>
      </w:tabs>
      <w:spacing w:after="200"/>
      <w:jc w:val="center"/>
      <w:rPr>
        <w:rFonts w:cs="Calibri"/>
        <w:cs/>
        <w:lang w:bidi="my-MM"/>
      </w:rPr>
    </w:pPr>
    <w:r w:rsidRPr="00230C58">
      <w:rPr>
        <w:rFonts w:cs="Calibri"/>
        <w:cs/>
        <w:lang w:bidi="my-MM"/>
      </w:rPr>
      <w:t>ii.</w:t>
    </w:r>
  </w:p>
  <w:p w14:paraId="7CAED313" w14:textId="0B3E23FD" w:rsidR="00247CBA" w:rsidRPr="00356D24" w:rsidRDefault="00247CBA" w:rsidP="00356D24">
    <w:pPr>
      <w:jc w:val="center"/>
      <w:rPr>
        <w:rFonts w:cs="Calibri"/>
        <w:color w:val="6C6C6C"/>
        <w:sz w:val="20"/>
        <w:szCs w:val="20"/>
        <w:cs/>
        <w:lang w:bidi="my-MM"/>
      </w:rPr>
    </w:pPr>
    <w:r w:rsidRPr="00356D24">
      <w:rPr>
        <w:rFonts w:ascii="Arial" w:hAnsi="Arial" w:cs="Arial"/>
        <w:sz w:val="20"/>
        <w:szCs w:val="20"/>
        <w:cs/>
        <w:lang w:bidi="my-MM"/>
      </w:rPr>
      <w:t xml:space="preserve">For videos, study guides and other resources, visit </w:t>
    </w:r>
    <w:r w:rsidRPr="003340F8">
      <w:rPr>
        <w:rFonts w:ascii="Arial" w:hAnsi="Arial" w:cs="Arial"/>
        <w:sz w:val="20"/>
        <w:szCs w:val="20"/>
        <w:cs/>
        <w:lang w:bidi="my-MM"/>
      </w:rPr>
      <w:t>Thirdmill</w:t>
    </w:r>
    <w:r w:rsidRPr="00356D24">
      <w:rPr>
        <w:rFonts w:ascii="Arial" w:hAnsi="Arial" w:cs="Arial"/>
        <w:sz w:val="20"/>
        <w:szCs w:val="20"/>
        <w:cs/>
        <w:lang w:bidi="my-MM"/>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DAF8" w14:textId="4666BBFC" w:rsidR="00247CBA" w:rsidRPr="00B90055" w:rsidRDefault="00247CBA" w:rsidP="00EE2414">
    <w:pPr>
      <w:pStyle w:val="PageNum"/>
      <w:rPr>
        <w:rtl/>
        <w:cs/>
      </w:rPr>
    </w:pPr>
    <w:r>
      <w:fldChar w:fldCharType="begin"/>
    </w:r>
    <w:r>
      <w:rPr>
        <w:rFonts w:cs="Calibri"/>
        <w:cs/>
        <w:lang w:bidi="my-MM"/>
      </w:rPr>
      <w:instrText xml:space="preserve"> PAGE \* roman </w:instrText>
    </w:r>
    <w:r>
      <w:fldChar w:fldCharType="separate"/>
    </w:r>
    <w:r w:rsidR="005C114B">
      <w:rPr>
        <w:rFonts w:cs="Calibri"/>
        <w:lang w:bidi="my-MM"/>
      </w:rPr>
      <w:t>iii</w:t>
    </w:r>
    <w:r>
      <w:fldChar w:fldCharType="end"/>
    </w:r>
  </w:p>
  <w:p w14:paraId="557936C2" w14:textId="77777777" w:rsidR="00247CBA" w:rsidRPr="009D2F1D" w:rsidRDefault="00247CBA" w:rsidP="00EE2414">
    <w:pPr>
      <w:pStyle w:val="Footer"/>
      <w:rPr>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8E554" w14:textId="6448B895" w:rsidR="00247CBA" w:rsidRPr="00B90055" w:rsidRDefault="00247CBA" w:rsidP="00EE2414">
    <w:pPr>
      <w:pStyle w:val="PageNum"/>
      <w:rPr>
        <w:rtl/>
        <w:cs/>
      </w:rPr>
    </w:pPr>
    <w:r>
      <w:fldChar w:fldCharType="begin"/>
    </w:r>
    <w:r>
      <w:rPr>
        <w:rFonts w:cs="Calibri"/>
        <w:cs/>
        <w:lang w:bidi="my-MM"/>
      </w:rPr>
      <w:instrText xml:space="preserve"> PAGE \* roman </w:instrText>
    </w:r>
    <w:r>
      <w:fldChar w:fldCharType="separate"/>
    </w:r>
    <w:r w:rsidR="005C114B">
      <w:rPr>
        <w:rFonts w:cs="Calibri"/>
        <w:lang w:bidi="my-MM"/>
      </w:rPr>
      <w:t>ii</w:t>
    </w:r>
    <w:r>
      <w:fldChar w:fldCharType="end"/>
    </w:r>
  </w:p>
  <w:p w14:paraId="7FF2737F" w14:textId="77777777" w:rsidR="00247CBA" w:rsidRPr="00996443" w:rsidRDefault="00247CBA" w:rsidP="00EE2414">
    <w:pPr>
      <w:pStyle w:val="Footer"/>
      <w:rPr>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54762" w14:textId="05845FA0" w:rsidR="00247CBA" w:rsidRPr="00B90055" w:rsidRDefault="00247CBA" w:rsidP="00EE2414">
    <w:pPr>
      <w:tabs>
        <w:tab w:val="right" w:pos="8620"/>
      </w:tabs>
      <w:spacing w:before="100" w:beforeAutospacing="1" w:after="200"/>
      <w:jc w:val="center"/>
      <w:rPr>
        <w:rFonts w:cs="Calibri"/>
        <w:rtl/>
        <w:cs/>
      </w:rPr>
    </w:pPr>
    <w:r>
      <w:rPr>
        <w:rFonts w:cs="Calibri"/>
      </w:rPr>
      <w:fldChar w:fldCharType="begin"/>
    </w:r>
    <w:r>
      <w:rPr>
        <w:rFonts w:cs="Calibri"/>
        <w:cs/>
        <w:lang w:bidi="my-MM"/>
      </w:rPr>
      <w:instrText xml:space="preserve"> PAGE \* roman </w:instrText>
    </w:r>
    <w:r>
      <w:rPr>
        <w:rFonts w:cs="Calibri"/>
      </w:rPr>
      <w:fldChar w:fldCharType="separate"/>
    </w:r>
    <w:r w:rsidR="005C114B">
      <w:rPr>
        <w:rFonts w:cs="Calibri"/>
        <w:lang w:bidi="my-MM"/>
      </w:rPr>
      <w:t>iv</w:t>
    </w:r>
    <w:r>
      <w:rPr>
        <w:rFonts w:cs="Calibri"/>
      </w:rPr>
      <w:fldChar w:fldCharType="end"/>
    </w:r>
  </w:p>
  <w:p w14:paraId="43907E07" w14:textId="77777777" w:rsidR="00247CBA" w:rsidRPr="009D2F1D" w:rsidRDefault="00247CBA" w:rsidP="00EE2414">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666F" w14:textId="77777777" w:rsidR="00247CBA" w:rsidRDefault="00247CBA">
    <w:pPr>
      <w:pStyle w:val="Footer1"/>
      <w:tabs>
        <w:tab w:val="clear" w:pos="8640"/>
        <w:tab w:val="left" w:pos="0"/>
        <w:tab w:val="right" w:pos="8620"/>
      </w:tabs>
      <w:rPr>
        <w:rFonts w:ascii="Arial" w:hAnsi="Arial"/>
        <w:sz w:val="18"/>
      </w:rPr>
    </w:pPr>
    <w:r>
      <w:rPr>
        <w:rFonts w:ascii="Arial" w:eastAsia="Arial" w:hAnsi="Arial" w:cs="Myanmar Text"/>
        <w:sz w:val="18"/>
        <w:szCs w:val="18"/>
        <w:cs/>
        <w:lang w:val="my-MM" w:bidi="my-MM"/>
      </w:rPr>
      <w:t>ခရစ်ဝင်</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ကျမ်းများ၊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သင်ခန်းစာ</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တစ်</w:t>
    </w:r>
    <w:r>
      <w:rPr>
        <w:rFonts w:ascii="Arial" w:eastAsia="Arial" w:hAnsi="Arial" w:cs="Arial"/>
        <w:sz w:val="18"/>
        <w:szCs w:val="18"/>
        <w:cs/>
        <w:lang w:val="my-MM" w:bidi="my-MM"/>
      </w:rPr>
      <w:t xml:space="preserve"> </w:t>
    </w:r>
    <w:r>
      <w:rPr>
        <w:rFonts w:ascii="Arial" w:eastAsia="Arial" w:hAnsi="Arial" w:cs="Arial"/>
        <w:sz w:val="18"/>
        <w:szCs w:val="18"/>
        <w:cs/>
        <w:lang w:val="my-MM" w:bidi="my-MM"/>
      </w:rPr>
      <w:tab/>
      <w:t>-</w:t>
    </w:r>
    <w:r>
      <w:rPr>
        <w:rFonts w:ascii="Arial" w:eastAsia="Arial" w:hAnsi="Arial" w:cs="Arial"/>
        <w:sz w:val="18"/>
        <w:szCs w:val="18"/>
        <w:lang w:val="my-MM" w:bidi="my-MM"/>
      </w:rPr>
      <w:fldChar w:fldCharType="begin"/>
    </w:r>
    <w:r>
      <w:rPr>
        <w:rFonts w:ascii="Arial" w:eastAsia="Arial" w:hAnsi="Arial" w:cs="Arial"/>
        <w:sz w:val="18"/>
        <w:szCs w:val="18"/>
        <w:cs/>
        <w:lang w:val="my-MM" w:bidi="my-MM"/>
      </w:rPr>
      <w:instrText xml:space="preserve"> PAGE </w:instrText>
    </w:r>
    <w:r>
      <w:rPr>
        <w:rFonts w:ascii="Arial" w:eastAsia="Arial" w:hAnsi="Arial" w:cs="Arial"/>
        <w:sz w:val="18"/>
        <w:szCs w:val="18"/>
        <w:lang w:val="my-MM" w:bidi="my-MM"/>
      </w:rPr>
      <w:fldChar w:fldCharType="separate"/>
    </w:r>
    <w:r>
      <w:rPr>
        <w:rFonts w:ascii="Arial" w:eastAsia="Arial" w:hAnsi="Arial" w:cs="Arial"/>
        <w:noProof/>
        <w:sz w:val="18"/>
        <w:szCs w:val="18"/>
        <w:cs/>
        <w:lang w:val="my-MM" w:bidi="my-MM"/>
      </w:rPr>
      <w:t>14</w:t>
    </w:r>
    <w:r>
      <w:rPr>
        <w:rFonts w:ascii="Arial" w:eastAsia="Arial" w:hAnsi="Arial" w:cs="Arial"/>
        <w:sz w:val="18"/>
        <w:szCs w:val="18"/>
        <w:lang w:val="my-MM" w:bidi="my-MM"/>
      </w:rPr>
      <w:fldChar w:fldCharType="end"/>
    </w:r>
    <w:r>
      <w:rPr>
        <w:rFonts w:ascii="Arial" w:eastAsia="Arial" w:hAnsi="Arial" w:cs="Arial"/>
        <w:sz w:val="18"/>
        <w:szCs w:val="18"/>
        <w:cs/>
        <w:lang w:val="my-MM" w:bidi="my-MM"/>
      </w:rPr>
      <w:t xml:space="preserve">- </w:t>
    </w:r>
    <w:r>
      <w:rPr>
        <w:rFonts w:ascii="Arial" w:eastAsia="Arial" w:hAnsi="Arial" w:cs="Arial"/>
        <w:sz w:val="18"/>
        <w:szCs w:val="18"/>
        <w:cs/>
        <w:lang w:val="my-MM" w:bidi="my-MM"/>
      </w:rPr>
      <w:tab/>
      <w:t xml:space="preserve"> </w:t>
    </w:r>
    <w:r>
      <w:rPr>
        <w:rFonts w:ascii="Arial" w:eastAsia="Arial" w:hAnsi="Arial" w:cs="Myanmar Text"/>
        <w:sz w:val="18"/>
        <w:szCs w:val="18"/>
        <w:cs/>
        <w:lang w:val="my-MM" w:bidi="my-MM"/>
      </w:rPr>
      <w:t>တတိယထောင်စုနှစ်အမှုတော်များ</w:t>
    </w:r>
  </w:p>
  <w:p w14:paraId="3B7368E5" w14:textId="77777777" w:rsidR="00247CBA" w:rsidRDefault="00247CBA">
    <w:pPr>
      <w:pStyle w:val="Footer1"/>
      <w:tabs>
        <w:tab w:val="clear" w:pos="8640"/>
        <w:tab w:val="right" w:pos="8620"/>
      </w:tabs>
      <w:rPr>
        <w:rFonts w:ascii="Arial" w:hAnsi="Arial"/>
        <w:sz w:val="18"/>
      </w:rPr>
    </w:pPr>
    <w:r>
      <w:rPr>
        <w:rFonts w:ascii="Arial" w:eastAsia="Arial" w:hAnsi="Arial" w:cs="Myanmar Text"/>
        <w:sz w:val="18"/>
        <w:szCs w:val="18"/>
        <w:cs/>
        <w:lang w:val="my-MM" w:bidi="my-MM"/>
      </w:rPr>
      <w:t>ခရစ်ဝင်ကျမ်း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မိတ်ဆက်</w:t>
    </w:r>
    <w:r>
      <w:rPr>
        <w:rFonts w:ascii="Arial" w:eastAsia="Arial" w:hAnsi="Arial" w:cs="Arial"/>
        <w:sz w:val="18"/>
        <w:szCs w:val="18"/>
        <w:cs/>
        <w:lang w:val="my-MM" w:bidi="my-MM"/>
      </w:rPr>
      <w:tab/>
    </w:r>
    <w:r>
      <w:rPr>
        <w:rFonts w:ascii="Arial" w:eastAsia="Arial" w:hAnsi="Arial" w:cs="Arial"/>
        <w:sz w:val="18"/>
        <w:szCs w:val="18"/>
        <w:cs/>
        <w:lang w:val="my-MM" w:bidi="my-MM"/>
      </w:rPr>
      <w:tab/>
      <w:t>(www.thirdmill.org)</w:t>
    </w:r>
    <w:r>
      <w:rPr>
        <w:rFonts w:ascii="Arial" w:eastAsia="Arial" w:hAnsi="Arial" w:cs="Arial"/>
        <w:sz w:val="18"/>
        <w:szCs w:val="18"/>
        <w:cs/>
        <w:lang w:val="my-MM" w:bidi="my-MM"/>
      </w:rPr>
      <w:tab/>
    </w:r>
  </w:p>
  <w:p w14:paraId="558BF859" w14:textId="77777777" w:rsidR="00247CBA" w:rsidRDefault="00247CBA"/>
  <w:p w14:paraId="75C36265" w14:textId="77777777" w:rsidR="00247CBA" w:rsidRDefault="00247CBA"/>
  <w:p w14:paraId="63A2A464" w14:textId="77777777" w:rsidR="00247CBA" w:rsidRDefault="00247CBA" w:rsidP="00805D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82D0E" w14:textId="77777777" w:rsidR="00056456" w:rsidRDefault="00056456" w:rsidP="00667805">
    <w:pPr>
      <w:pStyle w:val="PageNum"/>
      <w:rPr>
        <w:rFonts w:cs="Calibri"/>
        <w:lang w:val="my-MM" w:bidi="my-MM"/>
      </w:rPr>
    </w:pPr>
  </w:p>
  <w:p w14:paraId="41F9AB6E" w14:textId="4BA075E8" w:rsidR="00247CBA" w:rsidRPr="00D07483" w:rsidRDefault="00247CBA" w:rsidP="00667805">
    <w:pPr>
      <w:pStyle w:val="PageNum"/>
    </w:pPr>
    <w:r w:rsidRPr="00D07483">
      <w:rPr>
        <w:rFonts w:cs="Calibri"/>
        <w:cs/>
        <w:lang w:val="my-MM" w:bidi="my-MM"/>
      </w:rPr>
      <w:t>-</w:t>
    </w:r>
    <w:r w:rsidRPr="00D07483">
      <w:rPr>
        <w:noProof w:val="0"/>
        <w:lang w:val="my-MM" w:bidi="my-MM"/>
      </w:rPr>
      <w:fldChar w:fldCharType="begin"/>
    </w:r>
    <w:r w:rsidRPr="00D07483">
      <w:rPr>
        <w:rFonts w:cs="Calibri"/>
        <w:cs/>
        <w:lang w:val="my-MM" w:bidi="my-MM"/>
      </w:rPr>
      <w:instrText xml:space="preserve"> PAGE   \* MERGEFORMAT </w:instrText>
    </w:r>
    <w:r w:rsidRPr="00D07483">
      <w:rPr>
        <w:noProof w:val="0"/>
        <w:lang w:val="my-MM" w:bidi="my-MM"/>
      </w:rPr>
      <w:fldChar w:fldCharType="separate"/>
    </w:r>
    <w:r w:rsidR="005C114B" w:rsidRPr="005C114B">
      <w:rPr>
        <w:rFonts w:cs="Calibri"/>
        <w:cs/>
        <w:lang w:val="my-MM" w:bidi="my-MM"/>
      </w:rPr>
      <w:t>49</w:t>
    </w:r>
    <w:r w:rsidRPr="00D07483">
      <w:rPr>
        <w:lang w:val="my-MM" w:bidi="my-MM"/>
      </w:rPr>
      <w:fldChar w:fldCharType="end"/>
    </w:r>
    <w:r w:rsidRPr="00D07483">
      <w:rPr>
        <w:rFonts w:cs="Calibri"/>
        <w:cs/>
        <w:lang w:val="my-MM" w:bidi="my-MM"/>
      </w:rPr>
      <w:t>-</w:t>
    </w:r>
  </w:p>
  <w:p w14:paraId="223261EC" w14:textId="77777777" w:rsidR="00247CBA" w:rsidRPr="000B102E" w:rsidRDefault="00247CBA" w:rsidP="00667805">
    <w:pPr>
      <w:pStyle w:val="Footer"/>
      <w:rPr>
        <w:color w:val="6C6C6C"/>
        <w:cs/>
        <w:lang w:bidi="te"/>
      </w:rPr>
    </w:pPr>
    <w:r w:rsidRPr="00101452">
      <w:rPr>
        <w:cs/>
        <w:lang w:val="my-MM" w:bidi="my-MM"/>
      </w:rPr>
      <w:t>ဗီဒီယိုများ၊ သင်ခန်းစာလမ်းညွှန်များနှင့် အခြားအရင်းအမြစ်များအတွက်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4ACA8" w14:textId="77777777" w:rsidR="00056456" w:rsidRDefault="00056456" w:rsidP="00667805">
    <w:pPr>
      <w:pStyle w:val="PageNum"/>
      <w:rPr>
        <w:rFonts w:cs="Calibri"/>
        <w:lang w:val="my-MM" w:bidi="my-MM"/>
      </w:rPr>
    </w:pPr>
  </w:p>
  <w:p w14:paraId="1C0F01C6" w14:textId="079FF347" w:rsidR="00247CBA" w:rsidRPr="00D07483" w:rsidRDefault="00247CBA" w:rsidP="00667805">
    <w:pPr>
      <w:pStyle w:val="PageNum"/>
    </w:pPr>
    <w:r w:rsidRPr="00D07483">
      <w:rPr>
        <w:rFonts w:cs="Calibri"/>
        <w:cs/>
        <w:lang w:val="my-MM" w:bidi="my-MM"/>
      </w:rPr>
      <w:t>-</w:t>
    </w:r>
    <w:r w:rsidRPr="00D07483">
      <w:rPr>
        <w:noProof w:val="0"/>
        <w:lang w:val="my-MM" w:bidi="my-MM"/>
      </w:rPr>
      <w:fldChar w:fldCharType="begin"/>
    </w:r>
    <w:r w:rsidRPr="00D07483">
      <w:rPr>
        <w:rFonts w:cs="Calibri"/>
        <w:cs/>
        <w:lang w:val="my-MM" w:bidi="my-MM"/>
      </w:rPr>
      <w:instrText xml:space="preserve"> PAGE   \* MERGEFORMAT </w:instrText>
    </w:r>
    <w:r w:rsidRPr="00D07483">
      <w:rPr>
        <w:noProof w:val="0"/>
        <w:lang w:val="my-MM" w:bidi="my-MM"/>
      </w:rPr>
      <w:fldChar w:fldCharType="separate"/>
    </w:r>
    <w:r w:rsidR="005C114B" w:rsidRPr="005C114B">
      <w:rPr>
        <w:rFonts w:cs="Calibri"/>
        <w:cs/>
        <w:lang w:val="my-MM" w:bidi="my-MM"/>
      </w:rPr>
      <w:t>1</w:t>
    </w:r>
    <w:r w:rsidRPr="00D07483">
      <w:rPr>
        <w:lang w:val="my-MM" w:bidi="my-MM"/>
      </w:rPr>
      <w:fldChar w:fldCharType="end"/>
    </w:r>
    <w:r w:rsidRPr="00D07483">
      <w:rPr>
        <w:rFonts w:cs="Calibri"/>
        <w:cs/>
        <w:lang w:val="my-MM" w:bidi="my-MM"/>
      </w:rPr>
      <w:t>-</w:t>
    </w:r>
  </w:p>
  <w:p w14:paraId="14A8F978" w14:textId="20A3967D" w:rsidR="00247CBA" w:rsidRPr="00667805" w:rsidRDefault="00247CBA" w:rsidP="00667805">
    <w:pPr>
      <w:pStyle w:val="Footer"/>
      <w:rPr>
        <w:cs/>
        <w:lang w:bidi="te"/>
      </w:rPr>
    </w:pPr>
    <w:r w:rsidRPr="00101452">
      <w:rPr>
        <w:cs/>
        <w:lang w:val="my-MM" w:bidi="my-MM"/>
      </w:rPr>
      <w:t>ဗီဒီယိုများ၊ သင်ခန်းစာလမ်းညွှန်များနှင့် အခြားအရင်းအမြစ်များအတွက်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226DA" w14:textId="77777777" w:rsidR="00C32221" w:rsidRDefault="00C32221">
      <w:r>
        <w:separator/>
      </w:r>
    </w:p>
    <w:p w14:paraId="52292B66" w14:textId="77777777" w:rsidR="00C32221" w:rsidRDefault="00C32221"/>
    <w:p w14:paraId="1072B65C" w14:textId="77777777" w:rsidR="00C32221" w:rsidRDefault="00C32221" w:rsidP="00805D9A"/>
  </w:footnote>
  <w:footnote w:type="continuationSeparator" w:id="0">
    <w:p w14:paraId="45942783" w14:textId="77777777" w:rsidR="00C32221" w:rsidRDefault="00C32221">
      <w:r>
        <w:continuationSeparator/>
      </w:r>
    </w:p>
    <w:p w14:paraId="5FBCADD8" w14:textId="77777777" w:rsidR="00C32221" w:rsidRDefault="00C32221"/>
    <w:p w14:paraId="64662ED4" w14:textId="77777777" w:rsidR="00C32221" w:rsidRDefault="00C32221" w:rsidP="0080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9857" w14:textId="3B3EA5D1" w:rsidR="00247CBA" w:rsidRDefault="00247CBA">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val="0"/>
        <w:bCs w:val="0"/>
        <w:i/>
        <w:iCs/>
        <w:sz w:val="18"/>
        <w:szCs w:val="18"/>
        <w:cs/>
        <w:lang w:bidi="ta-IN"/>
      </w:rPr>
    </w:pP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ဗီဒီယိုများ၊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လေ့လာမှု</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လမ်းညွှန်များနှင့်</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အခြားသော</w:t>
    </w:r>
    <w:r>
      <w:rPr>
        <w:rFonts w:ascii="Lucida Sans" w:eastAsia="Lucida Sans" w:hAnsi="Lucida Sans" w:cs="Lucida Sans"/>
        <w:i/>
        <w:iCs/>
        <w:sz w:val="18"/>
        <w:szCs w:val="18"/>
        <w:cs/>
        <w:lang w:val="my-MM" w:bidi="my-MM"/>
      </w:rPr>
      <w:t xml:space="preserve"> </w:t>
    </w:r>
    <w:r>
      <w:rPr>
        <w:rFonts w:ascii="Lucida Sans" w:eastAsia="Lucida Sans" w:hAnsi="Lucida Sans"/>
        <w:i/>
        <w:iCs/>
        <w:sz w:val="18"/>
        <w:szCs w:val="18"/>
        <w:cs/>
        <w:lang w:val="my-MM" w:bidi="my-MM"/>
      </w:rPr>
      <w:t>အရင်းအမြစ်များစွာတို့အတွက်</w:t>
    </w:r>
    <w:r>
      <w:rPr>
        <w:rFonts w:ascii="Lucida Sans" w:eastAsia="Lucida Sans" w:hAnsi="Lucida Sans" w:cs="Lucida Sans"/>
        <w:i/>
        <w:iCs/>
        <w:sz w:val="18"/>
        <w:szCs w:val="18"/>
        <w:cs/>
        <w:lang w:val="my-MM" w:bidi="my-MM"/>
      </w:rPr>
      <w:t xml:space="preserve"> </w:t>
    </w:r>
    <w:hyperlink r:id="rId1" w:history="1">
      <w:r>
        <w:rPr>
          <w:rStyle w:val="Hyperlink"/>
          <w:rFonts w:ascii="Lucida Sans" w:eastAsia="Lucida Sans" w:hAnsi="Lucida Sans" w:cs="Lucida Sans"/>
          <w:i/>
          <w:iCs/>
          <w:color w:val="000000"/>
          <w:sz w:val="18"/>
          <w:szCs w:val="18"/>
          <w:u w:val="none"/>
          <w:cs/>
          <w:lang w:val="my-MM" w:bidi="my-MM"/>
        </w:rPr>
        <w:t xml:space="preserve">http://thirdmill.org/scribd </w:t>
      </w:r>
      <w:r>
        <w:rPr>
          <w:rStyle w:val="Hyperlink"/>
          <w:rFonts w:eastAsia="Lucida Sans" w:cs="Myanmar Text"/>
          <w:i/>
          <w:iCs/>
          <w:color w:val="000000"/>
          <w:sz w:val="18"/>
          <w:szCs w:val="18"/>
          <w:u w:val="none"/>
          <w:cs/>
          <w:lang w:val="my-MM" w:bidi="my-MM"/>
        </w:rPr>
        <w:t>သို့</w:t>
      </w:r>
      <w:r>
        <w:rPr>
          <w:rStyle w:val="Hyperlink"/>
          <w:rFonts w:ascii="Lucida Sans" w:eastAsia="Lucida Sans" w:hAnsi="Lucida Sans" w:cs="Lucida Sans"/>
          <w:i/>
          <w:iCs/>
          <w:color w:val="000000"/>
          <w:sz w:val="18"/>
          <w:szCs w:val="18"/>
          <w:u w:val="none"/>
          <w:cs/>
          <w:lang w:val="my-MM" w:bidi="my-MM"/>
        </w:rPr>
        <w:t xml:space="preserve"> </w:t>
      </w:r>
      <w:r>
        <w:rPr>
          <w:rStyle w:val="Hyperlink"/>
          <w:rFonts w:eastAsia="Lucida Sans" w:cs="Myanmar Text"/>
          <w:i/>
          <w:iCs/>
          <w:color w:val="000000"/>
          <w:sz w:val="18"/>
          <w:szCs w:val="18"/>
          <w:u w:val="none"/>
          <w:cs/>
          <w:lang w:val="my-MM" w:bidi="my-MM"/>
        </w:rPr>
        <w:t>ဝင်ရောက်ကြည့်ရှုနိုင်ပါသည်။</w:t>
      </w:r>
    </w:hyperlink>
  </w:p>
  <w:p w14:paraId="0077ED4B" w14:textId="77777777" w:rsidR="00247CBA" w:rsidRDefault="00247CBA"/>
  <w:p w14:paraId="13D705C1" w14:textId="77777777" w:rsidR="00247CBA" w:rsidRDefault="00247CBA"/>
  <w:p w14:paraId="3B0476BC" w14:textId="77777777" w:rsidR="00247CBA" w:rsidRDefault="00247CBA" w:rsidP="00805D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09594" w14:textId="1B6FBB89" w:rsidR="00247CBA" w:rsidRPr="00311C45" w:rsidRDefault="00247CBA" w:rsidP="00667805">
    <w:pPr>
      <w:pStyle w:val="Header2"/>
      <w:rPr>
        <w:cs/>
      </w:rPr>
    </w:pPr>
    <w:r>
      <w:rPr>
        <w:cs/>
        <w:lang w:val="my-MM" w:bidi="my-MM"/>
      </w:rPr>
      <w:t>ပေါလု၏အကျဉ်းထောင်သြဝါဒစာများ</w:t>
    </w:r>
    <w:r>
      <w:rPr>
        <w:cs/>
        <w:lang w:val="my-MM" w:bidi="my-MM"/>
      </w:rPr>
      <w:tab/>
      <w:t xml:space="preserve">သင်ခန်းစာ </w:t>
    </w:r>
    <w:r>
      <w:rPr>
        <w:rFonts w:hint="cs"/>
        <w:cs/>
        <w:lang w:val="my-MM" w:bidi="my-MM"/>
      </w:rPr>
      <w:t>သုံး</w:t>
    </w:r>
    <w:r>
      <w:rPr>
        <w:cs/>
        <w:lang w:val="my-MM" w:bidi="my-MM"/>
      </w:rPr>
      <w:t xml:space="preserve"> ပေါလုနှင့် ဧဖက်သြဝါဒစာ</w:t>
    </w:r>
  </w:p>
  <w:p w14:paraId="03572576" w14:textId="77777777" w:rsidR="00247CBA" w:rsidRDefault="00247CBA" w:rsidP="00667805">
    <w:pPr>
      <w:pStyle w:val="Header2"/>
      <w:rPr>
        <w:rFonts w:ascii="Lucida Sans" w:hAnsi="Lucida Sans" w:cs="Lucida Sans"/>
        <w:b/>
        <w:bCs/>
        <w:i/>
        <w:iCs/>
        <w: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5E63" w14:textId="77777777" w:rsidR="00247CBA" w:rsidRPr="00667805" w:rsidRDefault="00247CBA" w:rsidP="00667805">
    <w:pPr>
      <w:pStyle w:val="Header1"/>
      <w:rPr>
        <w:cs/>
        <w:lang w:bidi="ta-IN"/>
      </w:rPr>
    </w:pPr>
    <w:r w:rsidRPr="00667805">
      <w:rPr>
        <w:cs/>
        <w:lang w:val="my-MM" w:bidi="my-MM"/>
      </w:rPr>
      <w:t>ပေါလု၏အကျဉ်းထောင်သြဝါဒစာများ</w:t>
    </w:r>
  </w:p>
  <w:p w14:paraId="0E41B883" w14:textId="77777777" w:rsidR="00247CBA" w:rsidRPr="00B2171C" w:rsidRDefault="00247CBA" w:rsidP="00667805">
    <w:pPr>
      <w:pStyle w:val="Header2"/>
      <w:rPr>
        <w:cs/>
      </w:rPr>
    </w:pPr>
    <w:r w:rsidRPr="00B2171C">
      <w:rPr>
        <w:cs/>
        <w:lang w:val="my-MM" w:bidi="my-MM"/>
      </w:rPr>
      <w:t>သင်ခန်းစာ သုံး</w:t>
    </w:r>
  </w:p>
  <w:p w14:paraId="0A503B12" w14:textId="77777777" w:rsidR="00247CBA" w:rsidRPr="00B2171C" w:rsidRDefault="00247CBA" w:rsidP="00667805">
    <w:pPr>
      <w:pStyle w:val="Header2"/>
      <w:rPr>
        <w:cs/>
      </w:rPr>
    </w:pPr>
    <w:r>
      <w:rPr>
        <w:cs/>
        <w:lang w:val="my-MM" w:bidi="my-MM"/>
      </w:rPr>
      <w:t>ပေါလုနှင့် ဧဖက်သြဝါဒစာ</w:t>
    </w:r>
  </w:p>
  <w:p w14:paraId="42F6E2B0" w14:textId="77777777" w:rsidR="00247CBA" w:rsidRDefault="00247CBA" w:rsidP="00667805">
    <w:pPr>
      <w:pStyle w:val="Header2"/>
      <w:rPr>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73189"/>
    <w:multiLevelType w:val="multilevel"/>
    <w:tmpl w:val="42EA8376"/>
    <w:lvl w:ilvl="0">
      <w:start w:val="1"/>
      <w:numFmt w:val="decimal"/>
      <w:lvlText w:val="%1."/>
      <w:lvlJc w:val="left"/>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1" w15:restartNumberingAfterBreak="0">
    <w:nsid w:val="1DFA2BB8"/>
    <w:multiLevelType w:val="hybridMultilevel"/>
    <w:tmpl w:val="DC98674C"/>
    <w:lvl w:ilvl="0" w:tplc="C2B08378">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97A0C"/>
    <w:multiLevelType w:val="hybridMultilevel"/>
    <w:tmpl w:val="E85CD9A2"/>
    <w:lvl w:ilvl="0" w:tplc="96F4A45E">
      <w:start w:val="1"/>
      <w:numFmt w:val="decimal"/>
      <w:lvlText w:val="%1."/>
      <w:lvlJc w:val="left"/>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96373"/>
    <w:multiLevelType w:val="hybridMultilevel"/>
    <w:tmpl w:val="39888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925AE"/>
    <w:multiLevelType w:val="hybridMultilevel"/>
    <w:tmpl w:val="F4A4CC76"/>
    <w:lvl w:ilvl="0" w:tplc="7C30C5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30575"/>
    <w:multiLevelType w:val="multilevel"/>
    <w:tmpl w:val="6B62007E"/>
    <w:lvl w:ilvl="0">
      <w:start w:val="1"/>
      <w:numFmt w:val="decimal"/>
      <w:lvlText w:val="%1."/>
      <w:lvlJc w:val="left"/>
      <w:pPr>
        <w:tabs>
          <w:tab w:val="num" w:pos="0"/>
        </w:tabs>
        <w:ind w:left="0" w:firstLine="0"/>
      </w:pPr>
      <w:rPr>
        <w:rFonts w:hint="default"/>
        <w:b/>
        <w:color w:val="00000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A7106F7"/>
    <w:multiLevelType w:val="hybridMultilevel"/>
    <w:tmpl w:val="B37042E0"/>
    <w:lvl w:ilvl="0" w:tplc="986C140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5"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5ACE5AC7"/>
    <w:multiLevelType w:val="hybridMultilevel"/>
    <w:tmpl w:val="C750F41C"/>
    <w:lvl w:ilvl="0" w:tplc="51C44482">
      <w:start w:val="1"/>
      <w:numFmt w:val="decimal"/>
      <w:lvlText w:val="%1."/>
      <w:lvlJc w:val="left"/>
      <w:pPr>
        <w:ind w:left="36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EC00BF"/>
    <w:multiLevelType w:val="hybridMultilevel"/>
    <w:tmpl w:val="390E6144"/>
    <w:lvl w:ilvl="0" w:tplc="1AD49AE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054A46"/>
    <w:multiLevelType w:val="hybridMultilevel"/>
    <w:tmpl w:val="FE3AC3A4"/>
    <w:lvl w:ilvl="0" w:tplc="53A40F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15:restartNumberingAfterBreak="0">
    <w:nsid w:val="6B060387"/>
    <w:multiLevelType w:val="hybridMultilevel"/>
    <w:tmpl w:val="5B509E4A"/>
    <w:lvl w:ilvl="0" w:tplc="EE5CD2C2">
      <w:start w:val="1"/>
      <w:numFmt w:val="decimal"/>
      <w:pStyle w:val="NumberedHeading"/>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5"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EBA0224"/>
    <w:multiLevelType w:val="hybridMultilevel"/>
    <w:tmpl w:val="9BDE0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5658859">
    <w:abstractNumId w:val="2"/>
  </w:num>
  <w:num w:numId="2" w16cid:durableId="1518957093">
    <w:abstractNumId w:val="25"/>
  </w:num>
  <w:num w:numId="3" w16cid:durableId="4938472">
    <w:abstractNumId w:val="35"/>
  </w:num>
  <w:num w:numId="4" w16cid:durableId="1683700645">
    <w:abstractNumId w:val="30"/>
  </w:num>
  <w:num w:numId="5" w16cid:durableId="2048751250">
    <w:abstractNumId w:val="1"/>
  </w:num>
  <w:num w:numId="6" w16cid:durableId="496920924">
    <w:abstractNumId w:val="28"/>
  </w:num>
  <w:num w:numId="7" w16cid:durableId="351759628">
    <w:abstractNumId w:val="32"/>
  </w:num>
  <w:num w:numId="8" w16cid:durableId="356854928">
    <w:abstractNumId w:val="36"/>
  </w:num>
  <w:num w:numId="9" w16cid:durableId="1560087989">
    <w:abstractNumId w:val="22"/>
  </w:num>
  <w:num w:numId="10" w16cid:durableId="2076003062">
    <w:abstractNumId w:val="0"/>
  </w:num>
  <w:num w:numId="11" w16cid:durableId="1585608791">
    <w:abstractNumId w:val="18"/>
  </w:num>
  <w:num w:numId="12" w16cid:durableId="1606302875">
    <w:abstractNumId w:val="16"/>
  </w:num>
  <w:num w:numId="13" w16cid:durableId="1493331668">
    <w:abstractNumId w:val="27"/>
  </w:num>
  <w:num w:numId="14" w16cid:durableId="2057116726">
    <w:abstractNumId w:val="29"/>
  </w:num>
  <w:num w:numId="15" w16cid:durableId="1982149397">
    <w:abstractNumId w:val="10"/>
  </w:num>
  <w:num w:numId="16" w16cid:durableId="1210916885">
    <w:abstractNumId w:val="15"/>
  </w:num>
  <w:num w:numId="17" w16cid:durableId="1512838978">
    <w:abstractNumId w:val="11"/>
  </w:num>
  <w:num w:numId="18" w16cid:durableId="275603204">
    <w:abstractNumId w:val="19"/>
  </w:num>
  <w:num w:numId="19" w16cid:durableId="565992964">
    <w:abstractNumId w:val="13"/>
  </w:num>
  <w:num w:numId="20" w16cid:durableId="1069116870">
    <w:abstractNumId w:val="6"/>
  </w:num>
  <w:num w:numId="21" w16cid:durableId="1153529360">
    <w:abstractNumId w:val="8"/>
  </w:num>
  <w:num w:numId="22" w16cid:durableId="2029912537">
    <w:abstractNumId w:val="23"/>
  </w:num>
  <w:num w:numId="23" w16cid:durableId="292684253">
    <w:abstractNumId w:val="14"/>
  </w:num>
  <w:num w:numId="24" w16cid:durableId="1415198545">
    <w:abstractNumId w:val="24"/>
  </w:num>
  <w:num w:numId="25" w16cid:durableId="966664618">
    <w:abstractNumId w:val="12"/>
  </w:num>
  <w:num w:numId="26" w16cid:durableId="659771543">
    <w:abstractNumId w:val="17"/>
  </w:num>
  <w:num w:numId="27" w16cid:durableId="570578322">
    <w:abstractNumId w:val="7"/>
  </w:num>
  <w:num w:numId="28" w16cid:durableId="628825492">
    <w:abstractNumId w:val="4"/>
  </w:num>
  <w:num w:numId="29" w16cid:durableId="1789351919">
    <w:abstractNumId w:val="9"/>
  </w:num>
  <w:num w:numId="30" w16cid:durableId="1219777530">
    <w:abstractNumId w:val="33"/>
  </w:num>
  <w:num w:numId="31" w16cid:durableId="2107070000">
    <w:abstractNumId w:val="34"/>
  </w:num>
  <w:num w:numId="32" w16cid:durableId="991449057">
    <w:abstractNumId w:val="21"/>
  </w:num>
  <w:num w:numId="33" w16cid:durableId="1149782994">
    <w:abstractNumId w:val="31"/>
  </w:num>
  <w:num w:numId="34" w16cid:durableId="813834727">
    <w:abstractNumId w:val="5"/>
  </w:num>
  <w:num w:numId="35" w16cid:durableId="218397514">
    <w:abstractNumId w:val="26"/>
  </w:num>
  <w:num w:numId="36" w16cid:durableId="179151510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891"/>
    <w:rsid w:val="000020B0"/>
    <w:rsid w:val="00002C06"/>
    <w:rsid w:val="0000559C"/>
    <w:rsid w:val="000249C1"/>
    <w:rsid w:val="00027C49"/>
    <w:rsid w:val="00032564"/>
    <w:rsid w:val="0003503D"/>
    <w:rsid w:val="0003550D"/>
    <w:rsid w:val="00035FEA"/>
    <w:rsid w:val="00036735"/>
    <w:rsid w:val="000379F6"/>
    <w:rsid w:val="0004546D"/>
    <w:rsid w:val="00047FE0"/>
    <w:rsid w:val="000532CF"/>
    <w:rsid w:val="00056456"/>
    <w:rsid w:val="00057B73"/>
    <w:rsid w:val="00057F7D"/>
    <w:rsid w:val="00071E54"/>
    <w:rsid w:val="00073774"/>
    <w:rsid w:val="00077044"/>
    <w:rsid w:val="00084090"/>
    <w:rsid w:val="0008533A"/>
    <w:rsid w:val="00085AC4"/>
    <w:rsid w:val="00090D1F"/>
    <w:rsid w:val="00094084"/>
    <w:rsid w:val="00097E8D"/>
    <w:rsid w:val="000A197A"/>
    <w:rsid w:val="000A7898"/>
    <w:rsid w:val="000B102E"/>
    <w:rsid w:val="000B3534"/>
    <w:rsid w:val="000C6461"/>
    <w:rsid w:val="000F2B82"/>
    <w:rsid w:val="000F3B2C"/>
    <w:rsid w:val="00122CED"/>
    <w:rsid w:val="00125DB4"/>
    <w:rsid w:val="00140961"/>
    <w:rsid w:val="00144B9F"/>
    <w:rsid w:val="0014540C"/>
    <w:rsid w:val="00146FC1"/>
    <w:rsid w:val="00150D4F"/>
    <w:rsid w:val="00152E32"/>
    <w:rsid w:val="00175117"/>
    <w:rsid w:val="0018425B"/>
    <w:rsid w:val="001914A3"/>
    <w:rsid w:val="0019439A"/>
    <w:rsid w:val="00195480"/>
    <w:rsid w:val="001B0FF8"/>
    <w:rsid w:val="001B2A7C"/>
    <w:rsid w:val="001B5D90"/>
    <w:rsid w:val="001C516B"/>
    <w:rsid w:val="001D1E09"/>
    <w:rsid w:val="001D2BB5"/>
    <w:rsid w:val="001D7B02"/>
    <w:rsid w:val="001E0FDF"/>
    <w:rsid w:val="001E1132"/>
    <w:rsid w:val="001E1A2B"/>
    <w:rsid w:val="001E4792"/>
    <w:rsid w:val="001E503C"/>
    <w:rsid w:val="001F2D69"/>
    <w:rsid w:val="00203C36"/>
    <w:rsid w:val="00205A32"/>
    <w:rsid w:val="00214444"/>
    <w:rsid w:val="00217F8A"/>
    <w:rsid w:val="00224475"/>
    <w:rsid w:val="002309DE"/>
    <w:rsid w:val="00230C58"/>
    <w:rsid w:val="0023767B"/>
    <w:rsid w:val="002379E6"/>
    <w:rsid w:val="00242016"/>
    <w:rsid w:val="002427F1"/>
    <w:rsid w:val="002446B5"/>
    <w:rsid w:val="0024669D"/>
    <w:rsid w:val="00247CBA"/>
    <w:rsid w:val="00247FAE"/>
    <w:rsid w:val="002527AA"/>
    <w:rsid w:val="00265077"/>
    <w:rsid w:val="00271275"/>
    <w:rsid w:val="00271751"/>
    <w:rsid w:val="002824A4"/>
    <w:rsid w:val="00282B7B"/>
    <w:rsid w:val="002849A3"/>
    <w:rsid w:val="00285982"/>
    <w:rsid w:val="00285E77"/>
    <w:rsid w:val="002B21A0"/>
    <w:rsid w:val="002C1136"/>
    <w:rsid w:val="002C3DB0"/>
    <w:rsid w:val="002D21FC"/>
    <w:rsid w:val="002D7DC1"/>
    <w:rsid w:val="002E04AA"/>
    <w:rsid w:val="002E635A"/>
    <w:rsid w:val="002F5277"/>
    <w:rsid w:val="00301139"/>
    <w:rsid w:val="00302CD5"/>
    <w:rsid w:val="00303F6C"/>
    <w:rsid w:val="003104C0"/>
    <w:rsid w:val="00311C45"/>
    <w:rsid w:val="00313D2E"/>
    <w:rsid w:val="0032270F"/>
    <w:rsid w:val="00324AD9"/>
    <w:rsid w:val="00330DB2"/>
    <w:rsid w:val="003340F8"/>
    <w:rsid w:val="00334E55"/>
    <w:rsid w:val="00356D24"/>
    <w:rsid w:val="0036102A"/>
    <w:rsid w:val="00365731"/>
    <w:rsid w:val="003722ED"/>
    <w:rsid w:val="00372DA8"/>
    <w:rsid w:val="00376793"/>
    <w:rsid w:val="00377C39"/>
    <w:rsid w:val="00380712"/>
    <w:rsid w:val="0038467A"/>
    <w:rsid w:val="00387599"/>
    <w:rsid w:val="00394FD4"/>
    <w:rsid w:val="00395096"/>
    <w:rsid w:val="0039746C"/>
    <w:rsid w:val="003A7895"/>
    <w:rsid w:val="003B6A1F"/>
    <w:rsid w:val="003C3C9C"/>
    <w:rsid w:val="003C78BA"/>
    <w:rsid w:val="003D7144"/>
    <w:rsid w:val="003E0114"/>
    <w:rsid w:val="003E0C9E"/>
    <w:rsid w:val="003E0D70"/>
    <w:rsid w:val="003F52EE"/>
    <w:rsid w:val="00400180"/>
    <w:rsid w:val="00402EA8"/>
    <w:rsid w:val="004071A3"/>
    <w:rsid w:val="00414F0E"/>
    <w:rsid w:val="004150A7"/>
    <w:rsid w:val="00420DE4"/>
    <w:rsid w:val="004213A5"/>
    <w:rsid w:val="00421DAB"/>
    <w:rsid w:val="00422ACB"/>
    <w:rsid w:val="00425EC1"/>
    <w:rsid w:val="004304C7"/>
    <w:rsid w:val="00443637"/>
    <w:rsid w:val="00450A27"/>
    <w:rsid w:val="00451198"/>
    <w:rsid w:val="00452220"/>
    <w:rsid w:val="00454A95"/>
    <w:rsid w:val="00465E47"/>
    <w:rsid w:val="00470068"/>
    <w:rsid w:val="00470FF1"/>
    <w:rsid w:val="00480EF9"/>
    <w:rsid w:val="00483E26"/>
    <w:rsid w:val="00485E8D"/>
    <w:rsid w:val="00493E6D"/>
    <w:rsid w:val="004A78CD"/>
    <w:rsid w:val="004B04EA"/>
    <w:rsid w:val="004C288C"/>
    <w:rsid w:val="004C3F33"/>
    <w:rsid w:val="004C78CD"/>
    <w:rsid w:val="004D58E5"/>
    <w:rsid w:val="004D788A"/>
    <w:rsid w:val="004D7D9B"/>
    <w:rsid w:val="004E0CC7"/>
    <w:rsid w:val="004E429E"/>
    <w:rsid w:val="004E4DC3"/>
    <w:rsid w:val="004E70A6"/>
    <w:rsid w:val="00506467"/>
    <w:rsid w:val="00526E58"/>
    <w:rsid w:val="005334E7"/>
    <w:rsid w:val="00552A93"/>
    <w:rsid w:val="00555E9F"/>
    <w:rsid w:val="00570E17"/>
    <w:rsid w:val="005729E6"/>
    <w:rsid w:val="00573CB9"/>
    <w:rsid w:val="005747C3"/>
    <w:rsid w:val="00574809"/>
    <w:rsid w:val="0057787E"/>
    <w:rsid w:val="005827E4"/>
    <w:rsid w:val="00582F88"/>
    <w:rsid w:val="00586404"/>
    <w:rsid w:val="00593CEB"/>
    <w:rsid w:val="005A342F"/>
    <w:rsid w:val="005B6802"/>
    <w:rsid w:val="005B7BAA"/>
    <w:rsid w:val="005B7FC2"/>
    <w:rsid w:val="005C114B"/>
    <w:rsid w:val="005C1AF0"/>
    <w:rsid w:val="005C4F6F"/>
    <w:rsid w:val="005D02D4"/>
    <w:rsid w:val="005D6008"/>
    <w:rsid w:val="005E44E8"/>
    <w:rsid w:val="005E686D"/>
    <w:rsid w:val="005F5055"/>
    <w:rsid w:val="00601F90"/>
    <w:rsid w:val="006226E1"/>
    <w:rsid w:val="0062287D"/>
    <w:rsid w:val="006231EA"/>
    <w:rsid w:val="00623593"/>
    <w:rsid w:val="006242EC"/>
    <w:rsid w:val="00624B74"/>
    <w:rsid w:val="00637866"/>
    <w:rsid w:val="00640FF2"/>
    <w:rsid w:val="00642651"/>
    <w:rsid w:val="00654B55"/>
    <w:rsid w:val="006662B5"/>
    <w:rsid w:val="00667805"/>
    <w:rsid w:val="006711DC"/>
    <w:rsid w:val="0067731D"/>
    <w:rsid w:val="00677A0A"/>
    <w:rsid w:val="00680425"/>
    <w:rsid w:val="0069281B"/>
    <w:rsid w:val="00694E64"/>
    <w:rsid w:val="006A1995"/>
    <w:rsid w:val="006B461D"/>
    <w:rsid w:val="006B6635"/>
    <w:rsid w:val="006C4524"/>
    <w:rsid w:val="006C4CD2"/>
    <w:rsid w:val="006C72D0"/>
    <w:rsid w:val="006D1768"/>
    <w:rsid w:val="006D2F15"/>
    <w:rsid w:val="006D5477"/>
    <w:rsid w:val="006D6F31"/>
    <w:rsid w:val="006D7534"/>
    <w:rsid w:val="006E2ED5"/>
    <w:rsid w:val="006E47F4"/>
    <w:rsid w:val="006E5FA1"/>
    <w:rsid w:val="006F4069"/>
    <w:rsid w:val="007003C3"/>
    <w:rsid w:val="00703D40"/>
    <w:rsid w:val="00705325"/>
    <w:rsid w:val="00706464"/>
    <w:rsid w:val="00716903"/>
    <w:rsid w:val="00721B67"/>
    <w:rsid w:val="007234A1"/>
    <w:rsid w:val="00731C2A"/>
    <w:rsid w:val="0073395D"/>
    <w:rsid w:val="0074714B"/>
    <w:rsid w:val="00752215"/>
    <w:rsid w:val="00760DCF"/>
    <w:rsid w:val="0076732D"/>
    <w:rsid w:val="00771434"/>
    <w:rsid w:val="00776DD1"/>
    <w:rsid w:val="007801F0"/>
    <w:rsid w:val="007812D2"/>
    <w:rsid w:val="00783845"/>
    <w:rsid w:val="0078508D"/>
    <w:rsid w:val="00786461"/>
    <w:rsid w:val="00791C98"/>
    <w:rsid w:val="007A2D01"/>
    <w:rsid w:val="007A36F7"/>
    <w:rsid w:val="007A3A62"/>
    <w:rsid w:val="007B1353"/>
    <w:rsid w:val="007B3BC2"/>
    <w:rsid w:val="007B71FE"/>
    <w:rsid w:val="007C3A79"/>
    <w:rsid w:val="007C3E14"/>
    <w:rsid w:val="007C3E67"/>
    <w:rsid w:val="007C7638"/>
    <w:rsid w:val="007D49E5"/>
    <w:rsid w:val="007D6A8D"/>
    <w:rsid w:val="007F024A"/>
    <w:rsid w:val="007F0DED"/>
    <w:rsid w:val="007F78FA"/>
    <w:rsid w:val="00805D9A"/>
    <w:rsid w:val="0081506F"/>
    <w:rsid w:val="00815EDD"/>
    <w:rsid w:val="0081780A"/>
    <w:rsid w:val="00827DA4"/>
    <w:rsid w:val="00831C90"/>
    <w:rsid w:val="00832804"/>
    <w:rsid w:val="00832B0B"/>
    <w:rsid w:val="0083574D"/>
    <w:rsid w:val="00837513"/>
    <w:rsid w:val="00837D07"/>
    <w:rsid w:val="00845396"/>
    <w:rsid w:val="00862B4D"/>
    <w:rsid w:val="00871245"/>
    <w:rsid w:val="00875507"/>
    <w:rsid w:val="00882720"/>
    <w:rsid w:val="00882C5F"/>
    <w:rsid w:val="00890737"/>
    <w:rsid w:val="00892BCF"/>
    <w:rsid w:val="008C2C00"/>
    <w:rsid w:val="008C352A"/>
    <w:rsid w:val="008C5895"/>
    <w:rsid w:val="008C7528"/>
    <w:rsid w:val="008D7F53"/>
    <w:rsid w:val="008E6B88"/>
    <w:rsid w:val="008F3A5F"/>
    <w:rsid w:val="009002B3"/>
    <w:rsid w:val="00902B12"/>
    <w:rsid w:val="00906B71"/>
    <w:rsid w:val="00907F03"/>
    <w:rsid w:val="009141A9"/>
    <w:rsid w:val="0091551A"/>
    <w:rsid w:val="0092361F"/>
    <w:rsid w:val="00927583"/>
    <w:rsid w:val="00927FD7"/>
    <w:rsid w:val="00930EBF"/>
    <w:rsid w:val="00931891"/>
    <w:rsid w:val="00942D0E"/>
    <w:rsid w:val="00943594"/>
    <w:rsid w:val="009451BA"/>
    <w:rsid w:val="00955FC8"/>
    <w:rsid w:val="009560E7"/>
    <w:rsid w:val="00956460"/>
    <w:rsid w:val="00960186"/>
    <w:rsid w:val="0096026F"/>
    <w:rsid w:val="009605BA"/>
    <w:rsid w:val="00963A1D"/>
    <w:rsid w:val="00966413"/>
    <w:rsid w:val="00971A5F"/>
    <w:rsid w:val="00972F24"/>
    <w:rsid w:val="00973437"/>
    <w:rsid w:val="009837DF"/>
    <w:rsid w:val="0098385B"/>
    <w:rsid w:val="00991F03"/>
    <w:rsid w:val="00992599"/>
    <w:rsid w:val="0099372E"/>
    <w:rsid w:val="009A02FA"/>
    <w:rsid w:val="009A26BA"/>
    <w:rsid w:val="009A38F6"/>
    <w:rsid w:val="009A5C51"/>
    <w:rsid w:val="009B575F"/>
    <w:rsid w:val="009C254E"/>
    <w:rsid w:val="009C2703"/>
    <w:rsid w:val="009C4E10"/>
    <w:rsid w:val="009D1B2A"/>
    <w:rsid w:val="009D5EA1"/>
    <w:rsid w:val="009D646F"/>
    <w:rsid w:val="009E12DA"/>
    <w:rsid w:val="009F4865"/>
    <w:rsid w:val="00A059CD"/>
    <w:rsid w:val="00A12365"/>
    <w:rsid w:val="00A14E8C"/>
    <w:rsid w:val="00A20B9B"/>
    <w:rsid w:val="00A22883"/>
    <w:rsid w:val="00A362DF"/>
    <w:rsid w:val="00A377CA"/>
    <w:rsid w:val="00A40441"/>
    <w:rsid w:val="00A406EC"/>
    <w:rsid w:val="00A41801"/>
    <w:rsid w:val="00A42C3D"/>
    <w:rsid w:val="00A4382C"/>
    <w:rsid w:val="00A475F3"/>
    <w:rsid w:val="00A53094"/>
    <w:rsid w:val="00A625D5"/>
    <w:rsid w:val="00A65028"/>
    <w:rsid w:val="00A715B8"/>
    <w:rsid w:val="00A72C7F"/>
    <w:rsid w:val="00A93CB4"/>
    <w:rsid w:val="00A96011"/>
    <w:rsid w:val="00AA5927"/>
    <w:rsid w:val="00AA66FA"/>
    <w:rsid w:val="00AB28B3"/>
    <w:rsid w:val="00AB524C"/>
    <w:rsid w:val="00AC79BE"/>
    <w:rsid w:val="00AD0FE8"/>
    <w:rsid w:val="00AD7422"/>
    <w:rsid w:val="00AE7380"/>
    <w:rsid w:val="00AF0851"/>
    <w:rsid w:val="00AF58F5"/>
    <w:rsid w:val="00AF5EC8"/>
    <w:rsid w:val="00AF7375"/>
    <w:rsid w:val="00B04E69"/>
    <w:rsid w:val="00B10042"/>
    <w:rsid w:val="00B162E3"/>
    <w:rsid w:val="00B2171C"/>
    <w:rsid w:val="00B21901"/>
    <w:rsid w:val="00B25275"/>
    <w:rsid w:val="00B2549A"/>
    <w:rsid w:val="00B30CDE"/>
    <w:rsid w:val="00B324D5"/>
    <w:rsid w:val="00B3739D"/>
    <w:rsid w:val="00B405BF"/>
    <w:rsid w:val="00B42CD9"/>
    <w:rsid w:val="00B449AA"/>
    <w:rsid w:val="00B50863"/>
    <w:rsid w:val="00B50B63"/>
    <w:rsid w:val="00B50D77"/>
    <w:rsid w:val="00B5362E"/>
    <w:rsid w:val="00B60F81"/>
    <w:rsid w:val="00B60FED"/>
    <w:rsid w:val="00B61912"/>
    <w:rsid w:val="00B6311C"/>
    <w:rsid w:val="00B704CF"/>
    <w:rsid w:val="00B74333"/>
    <w:rsid w:val="00B8526D"/>
    <w:rsid w:val="00B86DB3"/>
    <w:rsid w:val="00B86FBD"/>
    <w:rsid w:val="00B8797F"/>
    <w:rsid w:val="00B91A96"/>
    <w:rsid w:val="00BA1E4A"/>
    <w:rsid w:val="00BA425E"/>
    <w:rsid w:val="00BA7895"/>
    <w:rsid w:val="00BB29C3"/>
    <w:rsid w:val="00BB2EAF"/>
    <w:rsid w:val="00BC271B"/>
    <w:rsid w:val="00BC29B3"/>
    <w:rsid w:val="00BC63E2"/>
    <w:rsid w:val="00BC6438"/>
    <w:rsid w:val="00BF2E31"/>
    <w:rsid w:val="00BF431D"/>
    <w:rsid w:val="00C0223C"/>
    <w:rsid w:val="00C106D7"/>
    <w:rsid w:val="00C170A7"/>
    <w:rsid w:val="00C17647"/>
    <w:rsid w:val="00C23518"/>
    <w:rsid w:val="00C309C7"/>
    <w:rsid w:val="00C31C16"/>
    <w:rsid w:val="00C31EA9"/>
    <w:rsid w:val="00C32221"/>
    <w:rsid w:val="00C337D0"/>
    <w:rsid w:val="00C33AE3"/>
    <w:rsid w:val="00C34C2B"/>
    <w:rsid w:val="00C46B1E"/>
    <w:rsid w:val="00C5069D"/>
    <w:rsid w:val="00C5106B"/>
    <w:rsid w:val="00C54F49"/>
    <w:rsid w:val="00C617F9"/>
    <w:rsid w:val="00C63089"/>
    <w:rsid w:val="00C65C11"/>
    <w:rsid w:val="00C660D8"/>
    <w:rsid w:val="00C735A6"/>
    <w:rsid w:val="00C84F85"/>
    <w:rsid w:val="00C86956"/>
    <w:rsid w:val="00C902F9"/>
    <w:rsid w:val="00C9108E"/>
    <w:rsid w:val="00C94DD5"/>
    <w:rsid w:val="00C97A26"/>
    <w:rsid w:val="00CB15B5"/>
    <w:rsid w:val="00CC4300"/>
    <w:rsid w:val="00CC48D4"/>
    <w:rsid w:val="00CC62E0"/>
    <w:rsid w:val="00CC65C5"/>
    <w:rsid w:val="00CF0A14"/>
    <w:rsid w:val="00CF1FD9"/>
    <w:rsid w:val="00CF7377"/>
    <w:rsid w:val="00D06C9E"/>
    <w:rsid w:val="00D07483"/>
    <w:rsid w:val="00D12594"/>
    <w:rsid w:val="00D14CAD"/>
    <w:rsid w:val="00D15F05"/>
    <w:rsid w:val="00D23EFE"/>
    <w:rsid w:val="00D24B24"/>
    <w:rsid w:val="00D323F6"/>
    <w:rsid w:val="00D348A3"/>
    <w:rsid w:val="00D437EC"/>
    <w:rsid w:val="00D44A7D"/>
    <w:rsid w:val="00D51BA5"/>
    <w:rsid w:val="00D5434B"/>
    <w:rsid w:val="00D6062B"/>
    <w:rsid w:val="00D6726F"/>
    <w:rsid w:val="00D70494"/>
    <w:rsid w:val="00D745E2"/>
    <w:rsid w:val="00D76F84"/>
    <w:rsid w:val="00D82B12"/>
    <w:rsid w:val="00D82D0E"/>
    <w:rsid w:val="00D855FC"/>
    <w:rsid w:val="00D87C1E"/>
    <w:rsid w:val="00D96096"/>
    <w:rsid w:val="00D963AC"/>
    <w:rsid w:val="00DA17DC"/>
    <w:rsid w:val="00DC176D"/>
    <w:rsid w:val="00DC6E4E"/>
    <w:rsid w:val="00DD29BC"/>
    <w:rsid w:val="00DD6DCB"/>
    <w:rsid w:val="00DF4C32"/>
    <w:rsid w:val="00DF530E"/>
    <w:rsid w:val="00DF7A0D"/>
    <w:rsid w:val="00DF7C0C"/>
    <w:rsid w:val="00E01D58"/>
    <w:rsid w:val="00E0276C"/>
    <w:rsid w:val="00E203BB"/>
    <w:rsid w:val="00E23CF6"/>
    <w:rsid w:val="00E33ED0"/>
    <w:rsid w:val="00E40BDA"/>
    <w:rsid w:val="00E42CD6"/>
    <w:rsid w:val="00E5255C"/>
    <w:rsid w:val="00E5499D"/>
    <w:rsid w:val="00E5572A"/>
    <w:rsid w:val="00E6657F"/>
    <w:rsid w:val="00E730A8"/>
    <w:rsid w:val="00E76292"/>
    <w:rsid w:val="00E866F0"/>
    <w:rsid w:val="00E86B04"/>
    <w:rsid w:val="00E87403"/>
    <w:rsid w:val="00E877ED"/>
    <w:rsid w:val="00EB693A"/>
    <w:rsid w:val="00EC28A5"/>
    <w:rsid w:val="00EC7056"/>
    <w:rsid w:val="00ED40BA"/>
    <w:rsid w:val="00ED478E"/>
    <w:rsid w:val="00EE2414"/>
    <w:rsid w:val="00EE2BB0"/>
    <w:rsid w:val="00EE3E21"/>
    <w:rsid w:val="00EF2CA2"/>
    <w:rsid w:val="00EF5AC8"/>
    <w:rsid w:val="00EF5C02"/>
    <w:rsid w:val="00F10BBD"/>
    <w:rsid w:val="00F12EE7"/>
    <w:rsid w:val="00F1376D"/>
    <w:rsid w:val="00F15DF3"/>
    <w:rsid w:val="00F23014"/>
    <w:rsid w:val="00F24C9F"/>
    <w:rsid w:val="00F32A25"/>
    <w:rsid w:val="00F42D1E"/>
    <w:rsid w:val="00F44962"/>
    <w:rsid w:val="00F55D3F"/>
    <w:rsid w:val="00F604B3"/>
    <w:rsid w:val="00F6126F"/>
    <w:rsid w:val="00F708DB"/>
    <w:rsid w:val="00F71E36"/>
    <w:rsid w:val="00F742E7"/>
    <w:rsid w:val="00F746F5"/>
    <w:rsid w:val="00F856E7"/>
    <w:rsid w:val="00F9401D"/>
    <w:rsid w:val="00F96A2E"/>
    <w:rsid w:val="00FA008F"/>
    <w:rsid w:val="00FA1C01"/>
    <w:rsid w:val="00FA27B0"/>
    <w:rsid w:val="00FA3726"/>
    <w:rsid w:val="00FA3841"/>
    <w:rsid w:val="00FC0039"/>
    <w:rsid w:val="00FC35BA"/>
    <w:rsid w:val="00FC39A4"/>
    <w:rsid w:val="00FC5826"/>
    <w:rsid w:val="00FF0752"/>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58BEDDA1"/>
  <w15:chartTrackingRefBased/>
  <w15:docId w15:val="{7B7CEBA1-B243-4E72-8826-83C13E62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456"/>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0564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056456"/>
    <w:pPr>
      <w:numPr>
        <w:ilvl w:val="1"/>
        <w:numId w:val="5"/>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056456"/>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056456"/>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056456"/>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056456"/>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056456"/>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056456"/>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056456"/>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0564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6456"/>
  </w:style>
  <w:style w:type="character" w:customStyle="1" w:styleId="Heading1Char">
    <w:name w:val="Heading 1 Char"/>
    <w:basedOn w:val="DefaultParagraphFont"/>
    <w:link w:val="Heading1"/>
    <w:uiPriority w:val="9"/>
    <w:rsid w:val="00056456"/>
    <w:rPr>
      <w:rFonts w:asciiTheme="majorHAnsi" w:eastAsiaTheme="majorEastAsia" w:hAnsiTheme="majorHAnsi" w:cstheme="majorBidi"/>
      <w:noProof/>
      <w:color w:val="2F5496" w:themeColor="accent1" w:themeShade="BF"/>
      <w:sz w:val="32"/>
      <w:szCs w:val="32"/>
      <w:lang w:val="en-US" w:eastAsia="en-US"/>
    </w:rPr>
  </w:style>
  <w:style w:type="paragraph" w:styleId="BodyText">
    <w:name w:val="Body Text"/>
    <w:basedOn w:val="Normal"/>
    <w:link w:val="BodyTextChar"/>
    <w:uiPriority w:val="99"/>
    <w:rsid w:val="00056456"/>
    <w:pPr>
      <w:suppressAutoHyphens/>
      <w:spacing w:after="120"/>
    </w:pPr>
    <w:rPr>
      <w:rFonts w:eastAsia="Times New Roman"/>
      <w:lang w:eastAsia="ar-SA"/>
    </w:rPr>
  </w:style>
  <w:style w:type="character" w:customStyle="1" w:styleId="Heading3Char">
    <w:name w:val="Heading 3 Char"/>
    <w:link w:val="Heading3"/>
    <w:uiPriority w:val="99"/>
    <w:rsid w:val="00056456"/>
    <w:rPr>
      <w:rFonts w:ascii="Arial" w:hAnsi="Arial" w:cs="Arial"/>
      <w:b/>
      <w:bCs/>
      <w:noProof/>
      <w:sz w:val="22"/>
      <w:szCs w:val="22"/>
      <w:lang w:val="en-US" w:eastAsia="en-US"/>
    </w:rPr>
  </w:style>
  <w:style w:type="character" w:customStyle="1" w:styleId="Heading4Char">
    <w:name w:val="Heading 4 Char"/>
    <w:link w:val="Heading4"/>
    <w:uiPriority w:val="9"/>
    <w:rsid w:val="00056456"/>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056456"/>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056456"/>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056456"/>
    <w:rPr>
      <w:rFonts w:ascii="Cambria" w:hAnsi="Cambria" w:cstheme="minorBidi"/>
      <w:i/>
      <w:iCs/>
      <w:noProof/>
      <w:color w:val="243F60"/>
      <w:sz w:val="22"/>
      <w:szCs w:val="22"/>
      <w:lang w:val="en-US" w:eastAsia="en-US"/>
    </w:rPr>
  </w:style>
  <w:style w:type="character" w:customStyle="1" w:styleId="Heading8Char">
    <w:name w:val="Heading 8 Char"/>
    <w:link w:val="Heading8"/>
    <w:uiPriority w:val="9"/>
    <w:rsid w:val="00056456"/>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056456"/>
    <w:rPr>
      <w:rFonts w:ascii="Cambria" w:hAnsi="Cambria" w:cstheme="minorBidi"/>
      <w:i/>
      <w:iCs/>
      <w:noProof/>
      <w:color w:val="272727"/>
      <w:sz w:val="21"/>
      <w:szCs w:val="21"/>
      <w:lang w:val="en-US" w:eastAsia="en-US"/>
    </w:rPr>
  </w:style>
  <w:style w:type="paragraph" w:customStyle="1" w:styleId="Header1">
    <w:name w:val="Header1"/>
    <w:basedOn w:val="Header"/>
    <w:link w:val="Header1Char"/>
    <w:rsid w:val="00056456"/>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056456"/>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056456"/>
    <w:rPr>
      <w:rFonts w:eastAsia="ヒラギノ角ゴ Pro W3"/>
      <w:color w:val="000000"/>
      <w:lang w:val="hi" w:eastAsia="en-US" w:bidi="ar-SA"/>
    </w:rPr>
  </w:style>
  <w:style w:type="paragraph" w:styleId="BodyTextIndent">
    <w:name w:val="Body Text Indent"/>
    <w:link w:val="BodyTextIndentChar"/>
    <w:rsid w:val="00056456"/>
    <w:pPr>
      <w:ind w:firstLine="720"/>
    </w:pPr>
    <w:rPr>
      <w:rFonts w:ascii="Arial" w:eastAsia="ヒラギノ角ゴ Pro W3" w:hAnsi="Arial"/>
      <w:color w:val="000000"/>
      <w:sz w:val="24"/>
      <w:lang w:val="hi"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056456"/>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056456"/>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056456"/>
    <w:rPr>
      <w:color w:val="800080"/>
      <w:u w:val="single"/>
    </w:rPr>
  </w:style>
  <w:style w:type="paragraph" w:customStyle="1" w:styleId="Heading">
    <w:name w:val="Heading"/>
    <w:basedOn w:val="Normal"/>
    <w:next w:val="BodyText"/>
    <w:uiPriority w:val="99"/>
    <w:rsid w:val="00056456"/>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056456"/>
    <w:rPr>
      <w:rFonts w:ascii="Arial" w:hAnsi="Arial"/>
    </w:rPr>
  </w:style>
  <w:style w:type="paragraph" w:styleId="Caption">
    <w:name w:val="caption"/>
    <w:basedOn w:val="Normal"/>
    <w:uiPriority w:val="35"/>
    <w:qFormat/>
    <w:rsid w:val="00056456"/>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056456"/>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056456"/>
    <w:pPr>
      <w:suppressAutoHyphens/>
    </w:pPr>
    <w:rPr>
      <w:rFonts w:eastAsia="SimSun"/>
      <w:sz w:val="20"/>
      <w:szCs w:val="20"/>
      <w:lang w:eastAsia="ar-SA"/>
    </w:rPr>
  </w:style>
  <w:style w:type="character" w:customStyle="1" w:styleId="CommentTextChar">
    <w:name w:val="Comment Text Char"/>
    <w:link w:val="CommentText"/>
    <w:uiPriority w:val="99"/>
    <w:rsid w:val="00056456"/>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056456"/>
    <w:pPr>
      <w:suppressAutoHyphens/>
    </w:pPr>
    <w:rPr>
      <w:rFonts w:ascii="Tahoma" w:eastAsia="Times New Roman" w:hAnsi="Tahoma" w:cs="Tahoma"/>
      <w:sz w:val="16"/>
      <w:szCs w:val="16"/>
      <w:lang w:eastAsia="ar-SA"/>
    </w:rPr>
  </w:style>
  <w:style w:type="paragraph" w:styleId="NormalWeb">
    <w:name w:val="Normal (Web)"/>
    <w:basedOn w:val="Normal"/>
    <w:uiPriority w:val="99"/>
    <w:rsid w:val="00056456"/>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056456"/>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056456"/>
    <w:rPr>
      <w:rFonts w:ascii="Myanmar Text" w:eastAsiaTheme="minorEastAsia" w:hAnsi="Myanmar Text" w:cs="Myanmar Text"/>
      <w:noProof/>
      <w:sz w:val="18"/>
      <w:szCs w:val="18"/>
      <w:lang w:val="te" w:eastAsia="ja-JP"/>
    </w:rPr>
  </w:style>
  <w:style w:type="paragraph" w:styleId="Header">
    <w:name w:val="header"/>
    <w:basedOn w:val="Normal"/>
    <w:link w:val="HeaderChar"/>
    <w:uiPriority w:val="99"/>
    <w:unhideWhenUsed/>
    <w:rsid w:val="00056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456"/>
    <w:rPr>
      <w:rFonts w:asciiTheme="minorHAnsi" w:eastAsiaTheme="minorHAnsi" w:hAnsiTheme="minorHAnsi" w:cstheme="minorBidi"/>
      <w:noProof/>
      <w:sz w:val="22"/>
      <w:szCs w:val="22"/>
      <w:lang w:val="en-US" w:eastAsia="en-US"/>
    </w:rPr>
  </w:style>
  <w:style w:type="paragraph" w:styleId="CommentSubject">
    <w:name w:val="annotation subject"/>
    <w:basedOn w:val="CommentText"/>
    <w:next w:val="CommentText"/>
    <w:link w:val="CommentSubjectChar"/>
    <w:uiPriority w:val="99"/>
    <w:rsid w:val="00056456"/>
    <w:rPr>
      <w:rFonts w:eastAsia="Times New Roman"/>
      <w:b/>
      <w:bCs/>
    </w:rPr>
  </w:style>
  <w:style w:type="character" w:customStyle="1" w:styleId="CommentSubjectChar">
    <w:name w:val="Comment Subject Char"/>
    <w:link w:val="CommentSubject"/>
    <w:uiPriority w:val="99"/>
    <w:rsid w:val="00056456"/>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056456"/>
    <w:pPr>
      <w:numPr>
        <w:numId w:val="1"/>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056456"/>
    <w:rPr>
      <w:rFonts w:ascii="Arial" w:eastAsia="MS Mincho" w:hAnsi="Arial" w:cs="Arial"/>
      <w:sz w:val="24"/>
      <w:szCs w:val="24"/>
      <w:lang w:val="hi" w:eastAsia="en-US" w:bidi="ar-SA"/>
    </w:rPr>
  </w:style>
  <w:style w:type="paragraph" w:customStyle="1" w:styleId="MediumGrid1-Accent21">
    <w:name w:val="Medium Grid 1 - Accent 21"/>
    <w:basedOn w:val="Normal"/>
    <w:uiPriority w:val="34"/>
    <w:rsid w:val="00450A27"/>
    <w:pPr>
      <w:ind w:left="720"/>
      <w:contextualSpacing/>
    </w:pPr>
  </w:style>
  <w:style w:type="paragraph" w:customStyle="1" w:styleId="Quotations">
    <w:name w:val="Quotations"/>
    <w:basedOn w:val="Normal"/>
    <w:link w:val="QuotationsChar"/>
    <w:qFormat/>
    <w:rsid w:val="00056456"/>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056456"/>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056456"/>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056456"/>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056456"/>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056456"/>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056456"/>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semiHidden/>
    <w:unhideWhenUsed/>
    <w:rsid w:val="00056456"/>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056456"/>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056456"/>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paragraph" w:customStyle="1" w:styleId="MediumShading1-Accent11">
    <w:name w:val="Medium Shading 1 - Accent 11"/>
    <w:link w:val="MediumShading1-Accent1Char"/>
    <w:uiPriority w:val="1"/>
    <w:rsid w:val="00B8526D"/>
    <w:rPr>
      <w:rFonts w:ascii="Calibri" w:eastAsia="MS Mincho" w:hAnsi="Calibri" w:cs="Arial"/>
      <w:sz w:val="22"/>
      <w:szCs w:val="22"/>
      <w:lang w:val="en-US"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2"/>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eastAsia="Calibri"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Grid1-Accent2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eastAsia="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eastAsia="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eastAsia="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056456"/>
    <w:pPr>
      <w:spacing w:after="0" w:line="240" w:lineRule="auto"/>
      <w:jc w:val="center"/>
    </w:pPr>
    <w:rPr>
      <w:rFonts w:ascii="Myanmar Text" w:eastAsiaTheme="minorEastAsia" w:hAnsi="Myanmar Text" w:cs="Myanmar Text"/>
      <w:b/>
      <w:bCs/>
      <w:color w:val="2C5376"/>
      <w:sz w:val="72"/>
      <w:szCs w:val="72"/>
      <w:lang w:bidi="my-MM"/>
    </w:rPr>
  </w:style>
  <w:style w:type="character" w:customStyle="1" w:styleId="CoverSeriesTitleChar">
    <w:name w:val="Cover Series Title Char"/>
    <w:link w:val="CoverSeriesTitle"/>
    <w:rsid w:val="00056456"/>
    <w:rPr>
      <w:rFonts w:ascii="Myanmar Text" w:eastAsiaTheme="minorEastAsia" w:hAnsi="Myanmar Text" w:cs="Myanmar Text"/>
      <w:b/>
      <w:bCs/>
      <w:noProof/>
      <w:color w:val="2C5376"/>
      <w:sz w:val="72"/>
      <w:szCs w:val="72"/>
      <w:lang w:val="en-US" w:eastAsia="en-US" w:bidi="my-MM"/>
    </w:rPr>
  </w:style>
  <w:style w:type="paragraph" w:customStyle="1" w:styleId="CoverLessonTitle">
    <w:name w:val="Cover Lesson Title"/>
    <w:basedOn w:val="Normal"/>
    <w:link w:val="CoverLessonTitleChar"/>
    <w:qFormat/>
    <w:rsid w:val="00056456"/>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056456"/>
    <w:rPr>
      <w:rFonts w:ascii="Myanmar Text" w:eastAsiaTheme="minorEastAsia" w:hAnsi="Myanmar Text" w:cs="Myanmar Text"/>
      <w:b/>
      <w:bCs/>
      <w:color w:val="4496A1"/>
      <w:sz w:val="36"/>
      <w:szCs w:val="36"/>
      <w:lang w:val="en-US"/>
    </w:rPr>
  </w:style>
  <w:style w:type="paragraph" w:customStyle="1" w:styleId="CoverDocType">
    <w:name w:val="Cover Doc Type"/>
    <w:basedOn w:val="Normal"/>
    <w:link w:val="CoverDocTypeChar"/>
    <w:qFormat/>
    <w:rsid w:val="00056456"/>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056456"/>
    <w:rPr>
      <w:rFonts w:ascii="Myriad Pro Light" w:eastAsia="SimSun" w:hAnsi="Myriad Pro Light" w:cs="Arial"/>
      <w:color w:val="BDE1EB"/>
      <w:sz w:val="56"/>
      <w:szCs w:val="56"/>
      <w:lang w:val="en-US" w:bidi="ar-SA"/>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NormalText">
    <w:name w:val="Normal Text"/>
    <w:basedOn w:val="Normal"/>
    <w:qFormat/>
    <w:rsid w:val="00D855FC"/>
    <w:pPr>
      <w:shd w:val="solid" w:color="FFFFFF" w:fill="auto"/>
      <w:ind w:firstLine="720"/>
      <w:jc w:val="both"/>
    </w:pPr>
    <w:rPr>
      <w:rFonts w:eastAsia="ヒラギノ角ゴ Pro W3" w:cs="Times New Roman"/>
      <w:color w:val="000000"/>
      <w:szCs w:val="32"/>
    </w:rPr>
  </w:style>
  <w:style w:type="paragraph" w:customStyle="1" w:styleId="Sub-bullet">
    <w:name w:val="Sub-bullet"/>
    <w:basedOn w:val="NormalText"/>
    <w:rsid w:val="00E730A8"/>
    <w:rPr>
      <w:b/>
      <w:i/>
      <w:color w:val="943634"/>
      <w:szCs w:val="24"/>
    </w:rPr>
  </w:style>
  <w:style w:type="paragraph" w:customStyle="1" w:styleId="Placard">
    <w:name w:val="Placard"/>
    <w:basedOn w:val="Normal"/>
    <w:link w:val="PlacardChar"/>
    <w:qFormat/>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bidi="ar-SA"/>
    </w:rPr>
  </w:style>
  <w:style w:type="paragraph" w:customStyle="1" w:styleId="Host">
    <w:name w:val="Host"/>
    <w:basedOn w:val="Normal"/>
    <w:link w:val="HostChar"/>
    <w:qFormat/>
    <w:rsid w:val="00056456"/>
    <w:pPr>
      <w:ind w:firstLine="720"/>
    </w:pPr>
    <w:rPr>
      <w:rFonts w:ascii="Arial" w:eastAsia="MS Mincho" w:hAnsi="Arial" w:cs="Arial"/>
      <w:color w:val="984806"/>
    </w:rPr>
  </w:style>
  <w:style w:type="character" w:customStyle="1" w:styleId="HostChar">
    <w:name w:val="Host Char"/>
    <w:link w:val="Host"/>
    <w:rsid w:val="00056456"/>
    <w:rPr>
      <w:rFonts w:ascii="Arial" w:eastAsia="MS Mincho" w:hAnsi="Arial" w:cs="Arial"/>
      <w:noProof/>
      <w:color w:val="984806"/>
      <w:sz w:val="22"/>
      <w:szCs w:val="22"/>
      <w:lang w:val="en-US" w:eastAsia="en-US"/>
    </w:rPr>
  </w:style>
  <w:style w:type="paragraph" w:customStyle="1" w:styleId="IconicOutline">
    <w:name w:val="Iconic Outline"/>
    <w:basedOn w:val="Normal"/>
    <w:link w:val="IconicOutlineChar"/>
    <w:qFormat/>
    <w:rsid w:val="00056456"/>
    <w:pPr>
      <w:widowControl w:val="0"/>
      <w:numPr>
        <w:numId w:val="3"/>
      </w:numPr>
      <w:autoSpaceDE w:val="0"/>
      <w:autoSpaceDN w:val="0"/>
      <w:adjustRightInd w:val="0"/>
    </w:pPr>
    <w:rPr>
      <w:rFonts w:ascii="Arial" w:eastAsia="MS Mincho" w:hAnsi="Arial" w:cs="Arial"/>
    </w:rPr>
  </w:style>
  <w:style w:type="character" w:customStyle="1" w:styleId="IconicOutlineChar">
    <w:name w:val="Iconic Outline Char"/>
    <w:link w:val="IconicOutline"/>
    <w:rsid w:val="00056456"/>
    <w:rPr>
      <w:rFonts w:ascii="Arial" w:eastAsia="MS Mincho" w:hAnsi="Arial" w:cs="Arial"/>
      <w:noProof/>
      <w:sz w:val="22"/>
      <w:szCs w:val="22"/>
      <w:lang w:val="en-US" w:eastAsia="en-US"/>
    </w:rPr>
  </w:style>
  <w:style w:type="paragraph" w:customStyle="1" w:styleId="Scripturequotes">
    <w:name w:val="Scripture quotes"/>
    <w:basedOn w:val="Quotations"/>
    <w:uiPriority w:val="1"/>
    <w:qFormat/>
    <w:rsid w:val="00F32A25"/>
    <w:pPr>
      <w:jc w:val="both"/>
    </w:pPr>
    <w:rPr>
      <w:b/>
      <w:bCs/>
      <w:color w:val="2C5376"/>
    </w:rPr>
  </w:style>
  <w:style w:type="paragraph" w:customStyle="1" w:styleId="GridTable32">
    <w:name w:val="Grid Table 32"/>
    <w:basedOn w:val="Heading1"/>
    <w:next w:val="Normal"/>
    <w:uiPriority w:val="39"/>
    <w:semiHidden/>
    <w:unhideWhenUsed/>
    <w:qFormat/>
    <w:rsid w:val="00420DE4"/>
    <w:pPr>
      <w:spacing w:after="60"/>
      <w:outlineLvl w:val="9"/>
    </w:pPr>
    <w:rPr>
      <w:rFonts w:ascii="Calibri Light" w:hAnsi="Calibri Light" w:cs="Times New Roman"/>
      <w:bCs/>
      <w:kern w:val="32"/>
    </w:rPr>
  </w:style>
  <w:style w:type="paragraph" w:customStyle="1" w:styleId="CoverLesson">
    <w:name w:val="Cover Lesson #"/>
    <w:basedOn w:val="Normal"/>
    <w:link w:val="CoverLessonChar"/>
    <w:uiPriority w:val="1"/>
    <w:qFormat/>
    <w:rsid w:val="00420DE4"/>
    <w:pPr>
      <w:jc w:val="center"/>
    </w:pPr>
    <w:rPr>
      <w:rFonts w:ascii="Arial" w:hAnsi="Arial"/>
      <w:color w:val="FFFFFF"/>
      <w:sz w:val="64"/>
      <w:szCs w:val="64"/>
    </w:rPr>
  </w:style>
  <w:style w:type="character" w:customStyle="1" w:styleId="CoverLessonChar">
    <w:name w:val="Cover Lesson # Char"/>
    <w:link w:val="CoverLesson"/>
    <w:uiPriority w:val="1"/>
    <w:rsid w:val="00420DE4"/>
    <w:rPr>
      <w:rFonts w:ascii="Arial" w:eastAsia="Calibri" w:hAnsi="Arial" w:cs="Arial"/>
      <w:color w:val="FFFFFF"/>
      <w:sz w:val="64"/>
      <w:szCs w:val="64"/>
    </w:rPr>
  </w:style>
  <w:style w:type="paragraph" w:customStyle="1" w:styleId="NumberedHeading">
    <w:name w:val="Numbered Heading"/>
    <w:basedOn w:val="Normal"/>
    <w:qFormat/>
    <w:rsid w:val="00EC7056"/>
    <w:pPr>
      <w:numPr>
        <w:numId w:val="7"/>
      </w:numPr>
      <w:autoSpaceDE w:val="0"/>
      <w:autoSpaceDN w:val="0"/>
      <w:adjustRightInd w:val="0"/>
      <w:ind w:left="0" w:firstLine="0"/>
      <w:contextualSpacing/>
      <w:outlineLvl w:val="0"/>
    </w:pPr>
    <w:rPr>
      <w:rFonts w:ascii="Arial" w:hAnsi="Arial"/>
      <w:b/>
      <w:szCs w:val="24"/>
    </w:rPr>
  </w:style>
  <w:style w:type="paragraph" w:customStyle="1" w:styleId="UnnumberedHeading">
    <w:name w:val="Unnumbered Heading"/>
    <w:basedOn w:val="Normal"/>
    <w:rsid w:val="00EC7056"/>
    <w:pPr>
      <w:autoSpaceDE w:val="0"/>
      <w:autoSpaceDN w:val="0"/>
      <w:adjustRightInd w:val="0"/>
      <w:ind w:left="720"/>
      <w:contextualSpacing/>
      <w:outlineLvl w:val="0"/>
    </w:pPr>
    <w:rPr>
      <w:rFonts w:ascii="Arial" w:hAnsi="Arial"/>
      <w:b/>
      <w:color w:val="000000"/>
      <w:szCs w:val="24"/>
    </w:rPr>
  </w:style>
  <w:style w:type="paragraph" w:customStyle="1" w:styleId="Body">
    <w:name w:val="Body"/>
    <w:basedOn w:val="Normal"/>
    <w:qFormat/>
    <w:rsid w:val="00056456"/>
    <w:pPr>
      <w:shd w:val="solid" w:color="FFFFFF" w:fill="auto"/>
      <w:ind w:firstLine="720"/>
    </w:pPr>
    <w:rPr>
      <w:szCs w:val="32"/>
    </w:rPr>
  </w:style>
  <w:style w:type="paragraph" w:customStyle="1" w:styleId="SequenceTitle">
    <w:name w:val="Sequence Title"/>
    <w:basedOn w:val="Normal"/>
    <w:link w:val="SequenceTitleChar"/>
    <w:qFormat/>
    <w:rsid w:val="00056456"/>
    <w:pPr>
      <w:numPr>
        <w:numId w:val="2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056456"/>
    <w:rPr>
      <w:rFonts w:ascii="Arial" w:hAnsi="Arial" w:cs="Arial"/>
      <w:b/>
      <w:noProof/>
      <w:sz w:val="22"/>
      <w:szCs w:val="22"/>
      <w:lang w:val="en-US" w:eastAsia="ar-SA"/>
    </w:rPr>
  </w:style>
  <w:style w:type="paragraph" w:customStyle="1" w:styleId="Guestparagraph">
    <w:name w:val="Guest paragraph"/>
    <w:basedOn w:val="Normal"/>
    <w:link w:val="GuestparagraphChar"/>
    <w:qFormat/>
    <w:rsid w:val="00EC7056"/>
    <w:pPr>
      <w:shd w:val="clear" w:color="auto" w:fill="D9D9D9"/>
      <w:autoSpaceDE w:val="0"/>
      <w:autoSpaceDN w:val="0"/>
      <w:adjustRightInd w:val="0"/>
      <w:ind w:firstLine="720"/>
      <w:contextualSpacing/>
    </w:pPr>
    <w:rPr>
      <w:rFonts w:ascii="Arial" w:hAnsi="Arial"/>
      <w:color w:val="000000"/>
      <w:szCs w:val="24"/>
      <w:lang w:eastAsia="ar-SA"/>
    </w:rPr>
  </w:style>
  <w:style w:type="character" w:customStyle="1" w:styleId="GuestparagraphChar">
    <w:name w:val="Guest paragraph Char"/>
    <w:link w:val="Guestparagraph"/>
    <w:rsid w:val="00EC7056"/>
    <w:rPr>
      <w:rFonts w:ascii="Arial" w:eastAsia="Calibri" w:hAnsi="Arial" w:cs="Arial"/>
      <w:noProof/>
      <w:color w:val="000000"/>
      <w:sz w:val="24"/>
      <w:szCs w:val="24"/>
      <w:shd w:val="clear" w:color="auto" w:fill="D9D9D9"/>
      <w:lang w:eastAsia="ar-SA"/>
    </w:rPr>
  </w:style>
  <w:style w:type="paragraph" w:customStyle="1" w:styleId="chapter-1">
    <w:name w:val="chapter-1"/>
    <w:basedOn w:val="Normal"/>
    <w:rsid w:val="00EC7056"/>
    <w:pPr>
      <w:spacing w:before="100" w:beforeAutospacing="1" w:after="100" w:afterAutospacing="1"/>
    </w:pPr>
    <w:rPr>
      <w:rFonts w:eastAsia="Times New Roman" w:cs="Times New Roman"/>
      <w:szCs w:val="24"/>
    </w:rPr>
  </w:style>
  <w:style w:type="character" w:customStyle="1" w:styleId="text">
    <w:name w:val="text"/>
    <w:rsid w:val="00EC7056"/>
  </w:style>
  <w:style w:type="paragraph" w:customStyle="1" w:styleId="IntroTextFirst">
    <w:name w:val="Intro Text First"/>
    <w:basedOn w:val="Normal"/>
    <w:rsid w:val="00056456"/>
    <w:pPr>
      <w:spacing w:after="240" w:line="240" w:lineRule="auto"/>
    </w:pPr>
    <w:rPr>
      <w:rFonts w:ascii="Catamaran" w:eastAsiaTheme="minorEastAsia" w:hAnsi="Catamaran" w:cs="Myanmar Text"/>
      <w:sz w:val="21"/>
      <w:szCs w:val="21"/>
      <w:lang w:val="te" w:eastAsia="ja-JP" w:bidi="my-MM"/>
    </w:rPr>
  </w:style>
  <w:style w:type="paragraph" w:customStyle="1" w:styleId="IntroText">
    <w:name w:val="Intro Text"/>
    <w:basedOn w:val="Normal"/>
    <w:rsid w:val="00056456"/>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styleId="DocumentMap">
    <w:name w:val="Document Map"/>
    <w:basedOn w:val="Normal"/>
    <w:link w:val="DocumentMapChar"/>
    <w:uiPriority w:val="99"/>
    <w:semiHidden/>
    <w:unhideWhenUsed/>
    <w:rsid w:val="00056456"/>
    <w:rPr>
      <w:rFonts w:ascii="Lucida Grande" w:hAnsi="Lucida Grande" w:cs="Lucida Grande"/>
    </w:rPr>
  </w:style>
  <w:style w:type="character" w:customStyle="1" w:styleId="DocumentMapChar">
    <w:name w:val="Document Map Char"/>
    <w:link w:val="DocumentMap"/>
    <w:uiPriority w:val="99"/>
    <w:semiHidden/>
    <w:rsid w:val="00056456"/>
    <w:rPr>
      <w:rFonts w:ascii="Lucida Grande" w:eastAsiaTheme="minorHAnsi" w:hAnsi="Lucida Grande" w:cs="Lucida Grande"/>
      <w:noProof/>
      <w:sz w:val="22"/>
      <w:szCs w:val="22"/>
      <w:lang w:val="en-US" w:eastAsia="en-US"/>
    </w:rPr>
  </w:style>
  <w:style w:type="character" w:customStyle="1" w:styleId="BodyTextChar">
    <w:name w:val="Body Text Char"/>
    <w:link w:val="BodyText"/>
    <w:uiPriority w:val="99"/>
    <w:rsid w:val="00056456"/>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056456"/>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056456"/>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056456"/>
    <w:rPr>
      <w:rFonts w:ascii="Myanmar Text" w:eastAsiaTheme="minorEastAsia" w:hAnsi="Myanmar Text" w:cs="Myanmar Text"/>
      <w:b/>
      <w:bCs/>
      <w:noProof/>
      <w:color w:val="2C5376"/>
      <w:sz w:val="40"/>
      <w:szCs w:val="40"/>
      <w:lang w:val="ta-IN" w:eastAsia="ja-JP"/>
    </w:rPr>
  </w:style>
  <w:style w:type="character" w:customStyle="1" w:styleId="StyleIn-LineSubtitle">
    <w:name w:val="Style In-Line Subtitle"/>
    <w:rsid w:val="006242EC"/>
    <w:rPr>
      <w:rFonts w:cs="Gautami"/>
      <w:b/>
      <w:bCs/>
      <w:color w:val="2C5376"/>
    </w:rPr>
  </w:style>
  <w:style w:type="paragraph" w:customStyle="1" w:styleId="BodyTextBulleted">
    <w:name w:val="BodyText Bulleted"/>
    <w:basedOn w:val="BodyText0"/>
    <w:qFormat/>
    <w:rsid w:val="00056456"/>
    <w:pPr>
      <w:numPr>
        <w:numId w:val="33"/>
      </w:numPr>
    </w:pPr>
  </w:style>
  <w:style w:type="character" w:customStyle="1" w:styleId="BalloonTextChar">
    <w:name w:val="Balloon Text Char"/>
    <w:link w:val="BalloonText"/>
    <w:uiPriority w:val="99"/>
    <w:rsid w:val="00056456"/>
    <w:rPr>
      <w:rFonts w:ascii="Tahoma" w:hAnsi="Tahoma" w:cs="Tahoma"/>
      <w:noProof/>
      <w:sz w:val="16"/>
      <w:szCs w:val="16"/>
      <w:lang w:val="en-US" w:eastAsia="ar-SA"/>
    </w:rPr>
  </w:style>
  <w:style w:type="paragraph" w:customStyle="1" w:styleId="LightShading-Accent51">
    <w:name w:val="Light Shading - Accent 51"/>
    <w:hidden/>
    <w:uiPriority w:val="99"/>
    <w:semiHidden/>
    <w:rsid w:val="00056456"/>
    <w:rPr>
      <w:rFonts w:eastAsia="ヒラギノ角ゴ Pro W3"/>
      <w:color w:val="000000"/>
      <w:sz w:val="24"/>
      <w:szCs w:val="24"/>
      <w:lang w:val="hi" w:eastAsia="en-US" w:bidi="ar-SA"/>
    </w:rPr>
  </w:style>
  <w:style w:type="paragraph" w:customStyle="1" w:styleId="MediumList1-Accent41">
    <w:name w:val="Medium List 1 - Accent 41"/>
    <w:hidden/>
    <w:uiPriority w:val="99"/>
    <w:rsid w:val="00056456"/>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056456"/>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056456"/>
    <w:rPr>
      <w:rFonts w:ascii="Arial" w:hAnsi="Arial" w:cs="Arial"/>
      <w:noProof/>
      <w:color w:val="00B050"/>
      <w:sz w:val="22"/>
      <w:szCs w:val="22"/>
      <w:lang w:val="en-US" w:eastAsia="en-US"/>
    </w:rPr>
  </w:style>
  <w:style w:type="paragraph" w:customStyle="1" w:styleId="ColorfulShading-Accent12">
    <w:name w:val="Colorful Shading - Accent 12"/>
    <w:hidden/>
    <w:uiPriority w:val="71"/>
    <w:rsid w:val="00056456"/>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056456"/>
    <w:rPr>
      <w:rFonts w:ascii="Arial" w:eastAsia="MS Mincho" w:hAnsi="Arial" w:cs="Arial"/>
      <w:color w:val="000000"/>
      <w:sz w:val="24"/>
      <w:szCs w:val="24"/>
      <w:lang w:val="hi" w:eastAsia="en-US" w:bidi="ar-SA"/>
    </w:rPr>
  </w:style>
  <w:style w:type="paragraph" w:customStyle="1" w:styleId="Narrator">
    <w:name w:val="Narrator"/>
    <w:basedOn w:val="Normal"/>
    <w:link w:val="NarratorChar"/>
    <w:qFormat/>
    <w:rsid w:val="00056456"/>
    <w:pPr>
      <w:ind w:firstLine="720"/>
    </w:pPr>
    <w:rPr>
      <w:rFonts w:ascii="Arial" w:hAnsi="Arial" w:cs="Arial"/>
      <w:color w:val="984806"/>
      <w:lang w:bidi="he-IL"/>
    </w:rPr>
  </w:style>
  <w:style w:type="character" w:customStyle="1" w:styleId="NarratorChar">
    <w:name w:val="Narrator Char"/>
    <w:link w:val="Narrator"/>
    <w:rsid w:val="00056456"/>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056456"/>
    <w:rPr>
      <w:rFonts w:ascii="Arial" w:eastAsia="MS Mincho" w:hAnsi="Arial" w:cs="Arial"/>
      <w:sz w:val="24"/>
      <w:szCs w:val="24"/>
      <w:lang w:val="hi" w:eastAsia="en-US" w:bidi="ar-SA"/>
    </w:rPr>
  </w:style>
  <w:style w:type="character" w:customStyle="1" w:styleId="NumberingSymbols">
    <w:name w:val="Numbering Symbols"/>
    <w:uiPriority w:val="99"/>
    <w:rsid w:val="00056456"/>
  </w:style>
  <w:style w:type="character" w:customStyle="1" w:styleId="Bullets">
    <w:name w:val="Bullets"/>
    <w:uiPriority w:val="99"/>
    <w:rsid w:val="00056456"/>
    <w:rPr>
      <w:rFonts w:ascii="OpenSymbol" w:eastAsia="OpenSymbol" w:hAnsi="OpenSymbol" w:cs="OpenSymbol"/>
    </w:rPr>
  </w:style>
  <w:style w:type="character" w:customStyle="1" w:styleId="FootnoteCharacters">
    <w:name w:val="Footnote Characters"/>
    <w:uiPriority w:val="99"/>
    <w:rsid w:val="00056456"/>
  </w:style>
  <w:style w:type="character" w:customStyle="1" w:styleId="EndnoteCharacters">
    <w:name w:val="Endnote Characters"/>
    <w:uiPriority w:val="99"/>
    <w:rsid w:val="00056456"/>
    <w:rPr>
      <w:vertAlign w:val="superscript"/>
    </w:rPr>
  </w:style>
  <w:style w:type="paragraph" w:styleId="FootnoteText">
    <w:name w:val="footnote text"/>
    <w:basedOn w:val="Normal"/>
    <w:link w:val="FootnoteTextChar"/>
    <w:uiPriority w:val="99"/>
    <w:semiHidden/>
    <w:rsid w:val="00056456"/>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056456"/>
    <w:rPr>
      <w:rFonts w:ascii="Arial" w:eastAsiaTheme="minorHAnsi" w:hAnsi="Arial" w:cs="Arial"/>
      <w:noProof/>
      <w:lang w:val="en-US" w:eastAsia="en-US"/>
    </w:rPr>
  </w:style>
  <w:style w:type="paragraph" w:customStyle="1" w:styleId="MediumList2-Accent21">
    <w:name w:val="Medium List 2 - Accent 21"/>
    <w:hidden/>
    <w:uiPriority w:val="99"/>
    <w:rsid w:val="00056456"/>
    <w:rPr>
      <w:rFonts w:ascii="Arial" w:eastAsia="Calibri" w:hAnsi="Arial" w:cs="Arial"/>
      <w:sz w:val="24"/>
      <w:szCs w:val="24"/>
      <w:lang w:val="hi" w:eastAsia="en-US" w:bidi="ar-SA"/>
    </w:rPr>
  </w:style>
  <w:style w:type="paragraph" w:customStyle="1" w:styleId="BodyText0">
    <w:name w:val="BodyText"/>
    <w:basedOn w:val="Normal"/>
    <w:link w:val="BodyTextChar0"/>
    <w:qFormat/>
    <w:rsid w:val="00056456"/>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056456"/>
    <w:rPr>
      <w:rFonts w:ascii="Myanmar Text" w:eastAsiaTheme="minorEastAsia" w:hAnsi="Myanmar Text" w:cs="Myanmar Text"/>
      <w:noProof/>
      <w:sz w:val="21"/>
      <w:szCs w:val="21"/>
      <w:lang w:val="te" w:eastAsia="ar-SA"/>
    </w:rPr>
  </w:style>
  <w:style w:type="character" w:customStyle="1" w:styleId="Header1Char">
    <w:name w:val="Header1 Char"/>
    <w:link w:val="Header1"/>
    <w:rsid w:val="00056456"/>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056456"/>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056456"/>
    <w:rPr>
      <w:rFonts w:ascii="Times New Roman" w:hAnsi="Times New Roman" w:cs="Times New Roman"/>
      <w:b w:val="0"/>
      <w:bCs w:val="0"/>
      <w:i/>
      <w:iCs/>
      <w:sz w:val="22"/>
      <w:szCs w:val="22"/>
      <w:lang w:eastAsia="ja-JP" w:bidi="he-IL"/>
    </w:rPr>
  </w:style>
  <w:style w:type="paragraph" w:customStyle="1" w:styleId="IntroTextTitle">
    <w:name w:val="Intro Text Title"/>
    <w:basedOn w:val="Normal"/>
    <w:link w:val="IntroTextTitleChar"/>
    <w:qFormat/>
    <w:rsid w:val="00056456"/>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056456"/>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056456"/>
    <w:pPr>
      <w:spacing w:before="0" w:after="360"/>
      <w:ind w:left="0"/>
      <w:jc w:val="right"/>
    </w:pPr>
    <w:rPr>
      <w:b/>
      <w:bCs/>
      <w:lang w:bidi="hi-IN"/>
    </w:rPr>
  </w:style>
  <w:style w:type="paragraph" w:styleId="Title">
    <w:name w:val="Title"/>
    <w:basedOn w:val="Normal"/>
    <w:next w:val="Normal"/>
    <w:link w:val="TitleChar"/>
    <w:uiPriority w:val="10"/>
    <w:qFormat/>
    <w:rsid w:val="00056456"/>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056456"/>
    <w:rPr>
      <w:rFonts w:ascii="Arial Unicode MS" w:eastAsiaTheme="minorEastAsia" w:hAnsi="Arial Unicode MS" w:cs="Arial Unicode MS"/>
      <w:b/>
      <w:bCs/>
      <w:noProof/>
      <w:color w:val="000000"/>
      <w:sz w:val="96"/>
      <w:szCs w:val="96"/>
      <w:lang w:val="en-US" w:eastAsia="en-US"/>
    </w:rPr>
  </w:style>
  <w:style w:type="paragraph" w:customStyle="1" w:styleId="Title-LessonName">
    <w:name w:val="Title - Lesson Name"/>
    <w:basedOn w:val="Normal"/>
    <w:link w:val="Title-LessonNameChar"/>
    <w:qFormat/>
    <w:rsid w:val="00056456"/>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056456"/>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056456"/>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056456"/>
    <w:rPr>
      <w:rFonts w:ascii="Arial Unicode MS" w:eastAsiaTheme="minorEastAsia" w:hAnsi="Arial Unicode MS" w:cs="Arial Unicode MS"/>
      <w:noProof/>
      <w:color w:val="FFFFFF"/>
      <w:sz w:val="40"/>
      <w:szCs w:val="40"/>
      <w:lang w:val="te" w:eastAsia="ar-SA"/>
    </w:rPr>
  </w:style>
  <w:style w:type="paragraph" w:styleId="TOCHeading">
    <w:name w:val="TOC Heading"/>
    <w:basedOn w:val="Heading1"/>
    <w:next w:val="Normal"/>
    <w:autoRedefine/>
    <w:uiPriority w:val="39"/>
    <w:unhideWhenUsed/>
    <w:qFormat/>
    <w:rsid w:val="00056456"/>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056456"/>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056456"/>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056456"/>
    <w:pPr>
      <w:numPr>
        <w:numId w:val="32"/>
      </w:numPr>
    </w:pPr>
  </w:style>
  <w:style w:type="paragraph" w:customStyle="1" w:styleId="PageNum">
    <w:name w:val="PageNum"/>
    <w:basedOn w:val="Normal"/>
    <w:qFormat/>
    <w:rsid w:val="00056456"/>
    <w:pPr>
      <w:spacing w:before="120" w:after="120"/>
      <w:jc w:val="center"/>
    </w:pPr>
    <w:rPr>
      <w:rFonts w:eastAsiaTheme="minorEastAsia" w:cstheme="minorHAnsi"/>
      <w:b/>
      <w:bCs/>
    </w:rPr>
  </w:style>
  <w:style w:type="paragraph" w:customStyle="1" w:styleId="Glossary">
    <w:name w:val="Glossary"/>
    <w:basedOn w:val="BodyText0"/>
    <w:qFormat/>
    <w:rsid w:val="00056456"/>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056456"/>
    <w:rPr>
      <w:b/>
      <w:i/>
    </w:rPr>
  </w:style>
  <w:style w:type="paragraph" w:customStyle="1" w:styleId="CoverLessonNumber">
    <w:name w:val="Cover Lesson Number"/>
    <w:basedOn w:val="Normal"/>
    <w:uiPriority w:val="1"/>
    <w:qFormat/>
    <w:rsid w:val="00056456"/>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056456"/>
    <w:pPr>
      <w:jc w:val="center"/>
    </w:pPr>
    <w:rPr>
      <w:b/>
      <w:bCs/>
    </w:rPr>
  </w:style>
  <w:style w:type="table" w:styleId="TableGrid">
    <w:name w:val="Table Grid"/>
    <w:basedOn w:val="TableNormal"/>
    <w:uiPriority w:val="59"/>
    <w:rsid w:val="00056456"/>
    <w:rPr>
      <w:lang w:val="ta-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Left">
    <w:name w:val="Header2 - Left"/>
    <w:basedOn w:val="Header2"/>
    <w:qFormat/>
    <w:rsid w:val="00056456"/>
    <w:pPr>
      <w:jc w:val="left"/>
    </w:pPr>
  </w:style>
  <w:style w:type="paragraph" w:customStyle="1" w:styleId="Header2-Right">
    <w:name w:val="Header2 - Right"/>
    <w:basedOn w:val="Header2"/>
    <w:qFormat/>
    <w:rsid w:val="00056456"/>
    <w:pPr>
      <w:jc w:val="right"/>
    </w:pPr>
  </w:style>
  <w:style w:type="character" w:customStyle="1" w:styleId="normaltextrun">
    <w:name w:val="normaltextrun"/>
    <w:basedOn w:val="DefaultParagraphFont"/>
    <w:rsid w:val="00601F90"/>
  </w:style>
  <w:style w:type="character" w:customStyle="1" w:styleId="eop">
    <w:name w:val="eop"/>
    <w:basedOn w:val="DefaultParagraphFont"/>
    <w:rsid w:val="0060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22368">
      <w:bodyDiv w:val="1"/>
      <w:marLeft w:val="0"/>
      <w:marRight w:val="0"/>
      <w:marTop w:val="0"/>
      <w:marBottom w:val="0"/>
      <w:divBdr>
        <w:top w:val="none" w:sz="0" w:space="0" w:color="auto"/>
        <w:left w:val="none" w:sz="0" w:space="0" w:color="auto"/>
        <w:bottom w:val="none" w:sz="0" w:space="0" w:color="auto"/>
        <w:right w:val="none" w:sz="0" w:space="0" w:color="auto"/>
      </w:divBdr>
      <w:divsChild>
        <w:div w:id="433786085">
          <w:marLeft w:val="0"/>
          <w:marRight w:val="0"/>
          <w:marTop w:val="0"/>
          <w:marBottom w:val="0"/>
          <w:divBdr>
            <w:top w:val="none" w:sz="0" w:space="0" w:color="auto"/>
            <w:left w:val="none" w:sz="0" w:space="0" w:color="auto"/>
            <w:bottom w:val="none" w:sz="0" w:space="0" w:color="auto"/>
            <w:right w:val="none" w:sz="0" w:space="0" w:color="auto"/>
          </w:divBdr>
        </w:div>
        <w:div w:id="1192961823">
          <w:marLeft w:val="0"/>
          <w:marRight w:val="0"/>
          <w:marTop w:val="0"/>
          <w:marBottom w:val="0"/>
          <w:divBdr>
            <w:top w:val="none" w:sz="0" w:space="0" w:color="auto"/>
            <w:left w:val="none" w:sz="0" w:space="0" w:color="auto"/>
            <w:bottom w:val="none" w:sz="0" w:space="0" w:color="auto"/>
            <w:right w:val="none" w:sz="0" w:space="0" w:color="auto"/>
          </w:divBdr>
        </w:div>
      </w:divsChild>
    </w:div>
    <w:div w:id="1864661218">
      <w:bodyDiv w:val="1"/>
      <w:marLeft w:val="0"/>
      <w:marRight w:val="0"/>
      <w:marTop w:val="0"/>
      <w:marBottom w:val="0"/>
      <w:divBdr>
        <w:top w:val="none" w:sz="0" w:space="0" w:color="auto"/>
        <w:left w:val="none" w:sz="0" w:space="0" w:color="auto"/>
        <w:bottom w:val="none" w:sz="0" w:space="0" w:color="auto"/>
        <w:right w:val="none" w:sz="0" w:space="0" w:color="auto"/>
      </w:divBdr>
      <w:divsChild>
        <w:div w:id="1108234743">
          <w:marLeft w:val="0"/>
          <w:marRight w:val="0"/>
          <w:marTop w:val="0"/>
          <w:marBottom w:val="0"/>
          <w:divBdr>
            <w:top w:val="none" w:sz="0" w:space="0" w:color="auto"/>
            <w:left w:val="none" w:sz="0" w:space="0" w:color="auto"/>
            <w:bottom w:val="none" w:sz="0" w:space="0" w:color="auto"/>
            <w:right w:val="none" w:sz="0" w:space="0" w:color="auto"/>
          </w:divBdr>
        </w:div>
        <w:div w:id="3693028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1F5C-0CAF-4185-B85E-D9E52BDA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284</TotalTime>
  <Pages>56</Pages>
  <Words>17504</Words>
  <Characters>99776</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Paul's Prison Epistles</vt:lpstr>
    </vt:vector>
  </TitlesOfParts>
  <Manager/>
  <Company>Microsoft</Company>
  <LinksUpToDate>false</LinksUpToDate>
  <CharactersWithSpaces>117046</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ပေါလုနှင့် ဧဖက်သြဝါဒစာ</dc:title>
  <dc:subject>သင်ခန်းစာ သုံး</dc:subject>
  <dc:creator>Thirdmill.org</dc:creator>
  <cp:keywords/>
  <dc:description/>
  <cp:lastModifiedBy>Yasutaka Ito</cp:lastModifiedBy>
  <cp:revision>28</cp:revision>
  <cp:lastPrinted>2024-06-16T14:27:00Z</cp:lastPrinted>
  <dcterms:created xsi:type="dcterms:W3CDTF">2022-06-19T16:44:00Z</dcterms:created>
  <dcterms:modified xsi:type="dcterms:W3CDTF">2024-06-16T14:27:00Z</dcterms:modified>
  <cp:category>ပေါလု၏အကျဉ်းထောင်သြဝါဒစာများ</cp:category>
</cp:coreProperties>
</file>